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A6" w:rsidRDefault="00E229A6" w:rsidP="00E229A6">
      <w:pPr>
        <w:jc w:val="left"/>
        <w:rPr>
          <w:b/>
          <w:sz w:val="20"/>
        </w:rPr>
      </w:pPr>
    </w:p>
    <w:p w:rsidR="00E229A6" w:rsidRPr="00FA79F8" w:rsidRDefault="00E229A6" w:rsidP="00E229A6">
      <w:pPr>
        <w:ind w:left="720" w:right="424" w:firstLine="0"/>
        <w:jc w:val="right"/>
      </w:pPr>
      <w:r w:rsidRPr="00FA79F8">
        <w:t>Экз. №___</w:t>
      </w:r>
    </w:p>
    <w:p w:rsidR="00E229A6" w:rsidRPr="00961186" w:rsidRDefault="00E229A6" w:rsidP="00E229A6">
      <w:pPr>
        <w:ind w:firstLine="0"/>
        <w:jc w:val="center"/>
        <w:rPr>
          <w:b/>
          <w:smallCaps/>
          <w:sz w:val="28"/>
          <w:szCs w:val="28"/>
        </w:rPr>
      </w:pPr>
      <w:r>
        <w:rPr>
          <w:b/>
          <w:smallCaps/>
          <w:noProof/>
          <w:sz w:val="28"/>
          <w:szCs w:val="28"/>
        </w:rPr>
        <w:drawing>
          <wp:anchor distT="0" distB="0" distL="114300" distR="114300" simplePos="0" relativeHeight="251660288" behindDoc="1" locked="0" layoutInCell="1" allowOverlap="1">
            <wp:simplePos x="0" y="0"/>
            <wp:positionH relativeFrom="column">
              <wp:posOffset>-48895</wp:posOffset>
            </wp:positionH>
            <wp:positionV relativeFrom="page">
              <wp:posOffset>688340</wp:posOffset>
            </wp:positionV>
            <wp:extent cx="1143000" cy="1049020"/>
            <wp:effectExtent l="19050" t="0" r="0" b="0"/>
            <wp:wrapNone/>
            <wp:docPr id="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1143000" cy="1049020"/>
                    </a:xfrm>
                    <a:prstGeom prst="rect">
                      <a:avLst/>
                    </a:prstGeom>
                    <a:noFill/>
                    <a:ln w="9525">
                      <a:noFill/>
                      <a:miter lim="800000"/>
                      <a:headEnd/>
                      <a:tailEnd/>
                    </a:ln>
                  </pic:spPr>
                </pic:pic>
              </a:graphicData>
            </a:graphic>
          </wp:anchor>
        </w:drawing>
      </w:r>
      <w:r w:rsidRPr="00961186">
        <w:rPr>
          <w:b/>
          <w:smallCaps/>
          <w:sz w:val="28"/>
          <w:szCs w:val="28"/>
        </w:rPr>
        <w:t>Российская Федерация</w:t>
      </w:r>
    </w:p>
    <w:p w:rsidR="00E229A6" w:rsidRPr="00961186" w:rsidRDefault="00E229A6" w:rsidP="00E229A6">
      <w:pPr>
        <w:ind w:firstLine="0"/>
        <w:jc w:val="center"/>
      </w:pPr>
      <w:r>
        <w:rPr>
          <w:noProof/>
        </w:rPr>
        <w:drawing>
          <wp:inline distT="0" distB="0" distL="0" distR="0">
            <wp:extent cx="3797300" cy="228600"/>
            <wp:effectExtent l="19050" t="0" r="0" b="0"/>
            <wp:docPr id="14" name="Рисунок 14" descr="Наимен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Наименование"/>
                    <pic:cNvPicPr>
                      <a:picLocks noChangeAspect="1" noChangeArrowheads="1"/>
                    </pic:cNvPicPr>
                  </pic:nvPicPr>
                  <pic:blipFill>
                    <a:blip r:embed="rId9" cstate="print"/>
                    <a:srcRect/>
                    <a:stretch>
                      <a:fillRect/>
                    </a:stretch>
                  </pic:blipFill>
                  <pic:spPr bwMode="auto">
                    <a:xfrm>
                      <a:off x="0" y="0"/>
                      <a:ext cx="3797300" cy="228600"/>
                    </a:xfrm>
                    <a:prstGeom prst="rect">
                      <a:avLst/>
                    </a:prstGeom>
                    <a:noFill/>
                    <a:ln w="9525">
                      <a:noFill/>
                      <a:miter lim="800000"/>
                      <a:headEnd/>
                      <a:tailEnd/>
                    </a:ln>
                  </pic:spPr>
                </pic:pic>
              </a:graphicData>
            </a:graphic>
          </wp:inline>
        </w:drawing>
      </w:r>
      <w:r>
        <w:rPr>
          <w:smallCaps/>
          <w:noProof/>
        </w:rPr>
        <w:drawing>
          <wp:anchor distT="0" distB="0" distL="114300" distR="114300" simplePos="0" relativeHeight="251661312" behindDoc="0" locked="0" layoutInCell="1" allowOverlap="1">
            <wp:simplePos x="0" y="0"/>
            <wp:positionH relativeFrom="column">
              <wp:posOffset>5437505</wp:posOffset>
            </wp:positionH>
            <wp:positionV relativeFrom="paragraph">
              <wp:posOffset>41275</wp:posOffset>
            </wp:positionV>
            <wp:extent cx="762000" cy="457200"/>
            <wp:effectExtent l="19050" t="0" r="0" b="0"/>
            <wp:wrapNone/>
            <wp:docPr id="7" name="Рисунок 16" descr="РИ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ИА"/>
                    <pic:cNvPicPr>
                      <a:picLocks noChangeAspect="1" noChangeArrowheads="1"/>
                    </pic:cNvPicPr>
                  </pic:nvPicPr>
                  <pic:blipFill>
                    <a:blip r:embed="rId10" cstate="print"/>
                    <a:srcRect/>
                    <a:stretch>
                      <a:fillRect/>
                    </a:stretch>
                  </pic:blipFill>
                  <pic:spPr bwMode="auto">
                    <a:xfrm>
                      <a:off x="0" y="0"/>
                      <a:ext cx="762000" cy="457200"/>
                    </a:xfrm>
                    <a:prstGeom prst="rect">
                      <a:avLst/>
                    </a:prstGeom>
                    <a:noFill/>
                    <a:ln w="9525">
                      <a:noFill/>
                      <a:miter lim="800000"/>
                      <a:headEnd/>
                      <a:tailEnd/>
                    </a:ln>
                  </pic:spPr>
                </pic:pic>
              </a:graphicData>
            </a:graphic>
          </wp:anchor>
        </w:drawing>
      </w:r>
    </w:p>
    <w:p w:rsidR="00E229A6" w:rsidRPr="00961186" w:rsidRDefault="00E229A6" w:rsidP="00E229A6">
      <w:pPr>
        <w:spacing w:before="120" w:line="240" w:lineRule="auto"/>
        <w:ind w:firstLine="0"/>
        <w:jc w:val="center"/>
        <w:rPr>
          <w:b/>
          <w:smallCaps/>
          <w:color w:val="333399"/>
          <w:kern w:val="28"/>
        </w:rPr>
      </w:pPr>
      <w:r w:rsidRPr="00961186">
        <w:rPr>
          <w:b/>
          <w:smallCaps/>
          <w:color w:val="333399"/>
          <w:kern w:val="28"/>
        </w:rPr>
        <w:t>Институт по изысканиям и проектированию</w:t>
      </w:r>
      <w:r>
        <w:rPr>
          <w:b/>
          <w:smallCaps/>
          <w:color w:val="333399"/>
          <w:kern w:val="28"/>
        </w:rPr>
        <w:br/>
      </w:r>
      <w:r w:rsidRPr="00961186">
        <w:rPr>
          <w:b/>
          <w:smallCaps/>
          <w:color w:val="333399"/>
          <w:kern w:val="28"/>
        </w:rPr>
        <w:t>объектов строительства и инфраструктуры</w:t>
      </w:r>
    </w:p>
    <w:p w:rsidR="00E229A6" w:rsidRPr="00E91A1C" w:rsidRDefault="00E229A6" w:rsidP="00E229A6">
      <w:pPr>
        <w:spacing w:before="120"/>
        <w:ind w:firstLine="0"/>
        <w:jc w:val="center"/>
        <w:rPr>
          <w:b/>
          <w:smallCaps/>
          <w:kern w:val="28"/>
        </w:rPr>
      </w:pPr>
      <w:r w:rsidRPr="00E91A1C">
        <w:rPr>
          <w:b/>
          <w:smallCaps/>
          <w:kern w:val="28"/>
        </w:rPr>
        <w:t>Коллективный член Российской Инженерной Академии</w:t>
      </w:r>
    </w:p>
    <w:p w:rsidR="00E229A6" w:rsidRPr="004631F6" w:rsidRDefault="00E229A6" w:rsidP="00E229A6"/>
    <w:p w:rsidR="00E229A6" w:rsidRPr="004631F6" w:rsidRDefault="00E229A6" w:rsidP="00E229A6">
      <w:pPr>
        <w:ind w:firstLine="0"/>
        <w:rPr>
          <w:i/>
          <w:sz w:val="16"/>
          <w:szCs w:val="16"/>
        </w:rPr>
      </w:pPr>
      <w:smartTag w:uri="urn:schemas-microsoft-com:office:smarttags" w:element="metricconverter">
        <w:smartTagPr>
          <w:attr w:name="ProductID" w:val="610035, г"/>
        </w:smartTagPr>
        <w:r w:rsidRPr="004631F6">
          <w:rPr>
            <w:i/>
            <w:sz w:val="16"/>
            <w:szCs w:val="16"/>
          </w:rPr>
          <w:t>610035, г</w:t>
        </w:r>
      </w:smartTag>
      <w:r w:rsidRPr="004631F6">
        <w:rPr>
          <w:i/>
          <w:sz w:val="16"/>
          <w:szCs w:val="16"/>
        </w:rPr>
        <w:t>. Киров, ул. Воровского,78</w:t>
      </w:r>
      <w:r w:rsidR="00E2515B" w:rsidRPr="004631F6">
        <w:rPr>
          <w:i/>
          <w:sz w:val="16"/>
          <w:szCs w:val="16"/>
        </w:rPr>
        <w:t>а</w:t>
      </w:r>
      <w:r w:rsidRPr="004631F6">
        <w:rPr>
          <w:i/>
          <w:sz w:val="16"/>
          <w:szCs w:val="16"/>
        </w:rPr>
        <w:t xml:space="preserve"> </w:t>
      </w:r>
    </w:p>
    <w:p w:rsidR="00E229A6" w:rsidRPr="004631F6" w:rsidRDefault="00E229A6" w:rsidP="00E229A6">
      <w:pPr>
        <w:ind w:firstLine="0"/>
        <w:rPr>
          <w:i/>
          <w:sz w:val="16"/>
          <w:szCs w:val="16"/>
        </w:rPr>
      </w:pPr>
      <w:r w:rsidRPr="004631F6">
        <w:rPr>
          <w:i/>
          <w:sz w:val="16"/>
          <w:szCs w:val="16"/>
        </w:rPr>
        <w:t xml:space="preserve">Телефон, Факс: (8332) 63-30-33,  57-20-57 </w:t>
      </w:r>
    </w:p>
    <w:p w:rsidR="00E229A6" w:rsidRPr="004631F6" w:rsidRDefault="00E229A6" w:rsidP="00E229A6">
      <w:pPr>
        <w:ind w:firstLine="0"/>
        <w:rPr>
          <w:rStyle w:val="ab"/>
          <w:i/>
          <w:color w:val="auto"/>
          <w:sz w:val="16"/>
          <w:szCs w:val="16"/>
        </w:rPr>
      </w:pPr>
      <w:r w:rsidRPr="004631F6">
        <w:rPr>
          <w:i/>
          <w:sz w:val="16"/>
          <w:szCs w:val="16"/>
        </w:rPr>
        <w:t>Эл</w:t>
      </w:r>
      <w:proofErr w:type="gramStart"/>
      <w:r w:rsidRPr="004631F6">
        <w:rPr>
          <w:i/>
          <w:sz w:val="16"/>
          <w:szCs w:val="16"/>
        </w:rPr>
        <w:t>.</w:t>
      </w:r>
      <w:proofErr w:type="gramEnd"/>
      <w:r w:rsidRPr="004631F6">
        <w:rPr>
          <w:i/>
          <w:sz w:val="16"/>
          <w:szCs w:val="16"/>
        </w:rPr>
        <w:t xml:space="preserve">  </w:t>
      </w:r>
      <w:proofErr w:type="gramStart"/>
      <w:r w:rsidRPr="004631F6">
        <w:rPr>
          <w:i/>
          <w:sz w:val="16"/>
          <w:szCs w:val="16"/>
        </w:rPr>
        <w:t>п</w:t>
      </w:r>
      <w:proofErr w:type="gramEnd"/>
      <w:r w:rsidRPr="004631F6">
        <w:rPr>
          <w:i/>
          <w:sz w:val="16"/>
          <w:szCs w:val="16"/>
        </w:rPr>
        <w:t>очта</w:t>
      </w:r>
      <w:r w:rsidRPr="004631F6">
        <w:rPr>
          <w:rStyle w:val="ab"/>
          <w:i/>
          <w:color w:val="auto"/>
          <w:sz w:val="16"/>
          <w:szCs w:val="16"/>
        </w:rPr>
        <w:t xml:space="preserve">  </w:t>
      </w:r>
      <w:hyperlink r:id="rId11" w:history="1">
        <w:r w:rsidRPr="004631F6">
          <w:rPr>
            <w:rStyle w:val="ab"/>
            <w:i/>
            <w:color w:val="auto"/>
            <w:sz w:val="16"/>
            <w:szCs w:val="16"/>
          </w:rPr>
          <w:t>Fregat@VodProekt.Kirov.ru</w:t>
        </w:r>
      </w:hyperlink>
    </w:p>
    <w:p w:rsidR="00E229A6" w:rsidRDefault="00E229A6" w:rsidP="00E229A6"/>
    <w:p w:rsidR="00E229A6" w:rsidRDefault="00E229A6" w:rsidP="00E229A6">
      <w:pPr>
        <w:spacing w:line="240" w:lineRule="auto"/>
        <w:ind w:firstLine="0"/>
        <w:jc w:val="center"/>
        <w:rPr>
          <w:b/>
          <w:smallCaps/>
          <w:spacing w:val="20"/>
          <w:sz w:val="36"/>
          <w:szCs w:val="36"/>
        </w:rPr>
      </w:pPr>
    </w:p>
    <w:p w:rsidR="00E229A6" w:rsidRDefault="00E229A6" w:rsidP="00E229A6">
      <w:pPr>
        <w:spacing w:line="240" w:lineRule="auto"/>
        <w:ind w:firstLine="0"/>
        <w:jc w:val="center"/>
        <w:rPr>
          <w:b/>
          <w:smallCaps/>
          <w:spacing w:val="20"/>
          <w:sz w:val="36"/>
          <w:szCs w:val="36"/>
        </w:rPr>
      </w:pPr>
    </w:p>
    <w:p w:rsidR="00ED21DE" w:rsidRPr="00997849" w:rsidRDefault="00ED21DE" w:rsidP="00ED21DE">
      <w:pPr>
        <w:spacing w:line="240" w:lineRule="auto"/>
        <w:ind w:firstLine="0"/>
        <w:jc w:val="center"/>
        <w:rPr>
          <w:b/>
          <w:smallCaps/>
          <w:color w:val="000000" w:themeColor="text1"/>
          <w:spacing w:val="20"/>
          <w:sz w:val="32"/>
          <w:szCs w:val="32"/>
        </w:rPr>
      </w:pPr>
      <w:r w:rsidRPr="00997849">
        <w:rPr>
          <w:b/>
          <w:smallCaps/>
          <w:color w:val="000000" w:themeColor="text1"/>
          <w:spacing w:val="20"/>
          <w:sz w:val="32"/>
          <w:szCs w:val="32"/>
        </w:rPr>
        <w:t>Сети водопровода по ул</w:t>
      </w:r>
      <w:proofErr w:type="gramStart"/>
      <w:r w:rsidRPr="00997849">
        <w:rPr>
          <w:b/>
          <w:smallCaps/>
          <w:color w:val="000000" w:themeColor="text1"/>
          <w:spacing w:val="20"/>
          <w:sz w:val="32"/>
          <w:szCs w:val="32"/>
        </w:rPr>
        <w:t>.К</w:t>
      </w:r>
      <w:proofErr w:type="gramEnd"/>
      <w:r w:rsidRPr="00997849">
        <w:rPr>
          <w:b/>
          <w:smallCaps/>
          <w:color w:val="000000" w:themeColor="text1"/>
          <w:spacing w:val="20"/>
          <w:sz w:val="32"/>
          <w:szCs w:val="32"/>
        </w:rPr>
        <w:t>алинина от ул.Пугачева до границы земельного участка, отведенного под строительство группы жилых домов в квартале ул.Сурикова,</w:t>
      </w:r>
      <w:r w:rsidR="002C6932">
        <w:rPr>
          <w:b/>
          <w:smallCaps/>
          <w:color w:val="000000" w:themeColor="text1"/>
          <w:spacing w:val="20"/>
          <w:sz w:val="32"/>
          <w:szCs w:val="32"/>
        </w:rPr>
        <w:t xml:space="preserve"> ул.Калинина,</w:t>
      </w:r>
      <w:r w:rsidRPr="00997849">
        <w:rPr>
          <w:b/>
          <w:smallCaps/>
          <w:color w:val="000000" w:themeColor="text1"/>
          <w:spacing w:val="20"/>
          <w:sz w:val="32"/>
          <w:szCs w:val="32"/>
        </w:rPr>
        <w:t xml:space="preserve"> ул.Тургенева в г.Кирове.</w:t>
      </w:r>
    </w:p>
    <w:p w:rsidR="00A8263C" w:rsidRPr="009F329F" w:rsidRDefault="00A8263C" w:rsidP="00A8263C">
      <w:pPr>
        <w:spacing w:line="240" w:lineRule="auto"/>
        <w:ind w:firstLine="0"/>
        <w:jc w:val="center"/>
        <w:rPr>
          <w:b/>
          <w:smallCaps/>
          <w:spacing w:val="20"/>
          <w:sz w:val="32"/>
        </w:rPr>
      </w:pPr>
    </w:p>
    <w:p w:rsidR="009F329F" w:rsidRPr="009F329F" w:rsidRDefault="009F329F" w:rsidP="00A8263C">
      <w:pPr>
        <w:spacing w:line="240" w:lineRule="auto"/>
        <w:ind w:firstLine="0"/>
        <w:jc w:val="center"/>
        <w:rPr>
          <w:b/>
          <w:smallCaps/>
          <w:spacing w:val="20"/>
          <w:sz w:val="32"/>
        </w:rPr>
      </w:pPr>
    </w:p>
    <w:p w:rsidR="00A8263C" w:rsidRPr="009F329F" w:rsidRDefault="00A8263C" w:rsidP="00A8263C">
      <w:pPr>
        <w:spacing w:line="240" w:lineRule="auto"/>
        <w:ind w:firstLine="0"/>
        <w:jc w:val="center"/>
        <w:rPr>
          <w:b/>
          <w:sz w:val="36"/>
          <w:szCs w:val="36"/>
        </w:rPr>
      </w:pPr>
      <w:r w:rsidRPr="009F329F">
        <w:rPr>
          <w:b/>
          <w:sz w:val="36"/>
          <w:szCs w:val="36"/>
        </w:rPr>
        <w:t>ПРОЕКТНАЯ ДОКУМЕНТАЦИЯ</w:t>
      </w:r>
    </w:p>
    <w:p w:rsidR="00E229A6" w:rsidRPr="009F329F" w:rsidRDefault="00E229A6" w:rsidP="00E229A6">
      <w:pPr>
        <w:spacing w:line="240" w:lineRule="auto"/>
        <w:ind w:firstLine="0"/>
        <w:jc w:val="center"/>
        <w:rPr>
          <w:b/>
          <w:smallCaps/>
          <w:spacing w:val="20"/>
          <w:sz w:val="32"/>
        </w:rPr>
      </w:pPr>
    </w:p>
    <w:p w:rsidR="0007169B" w:rsidRDefault="0007169B" w:rsidP="00E229A6">
      <w:pPr>
        <w:spacing w:line="240" w:lineRule="auto"/>
        <w:ind w:firstLine="0"/>
        <w:jc w:val="center"/>
        <w:rPr>
          <w:b/>
          <w:smallCaps/>
          <w:spacing w:val="20"/>
          <w:sz w:val="32"/>
        </w:rPr>
      </w:pPr>
    </w:p>
    <w:p w:rsidR="00E229A6" w:rsidRPr="00E32480" w:rsidRDefault="00A8263C" w:rsidP="008F65A2">
      <w:pPr>
        <w:spacing w:line="240" w:lineRule="auto"/>
        <w:ind w:firstLine="0"/>
        <w:jc w:val="center"/>
        <w:rPr>
          <w:b/>
          <w:smallCaps/>
          <w:spacing w:val="20"/>
          <w:sz w:val="32"/>
        </w:rPr>
      </w:pPr>
      <w:r>
        <w:rPr>
          <w:b/>
          <w:smallCaps/>
          <w:spacing w:val="20"/>
          <w:sz w:val="32"/>
        </w:rPr>
        <w:t>Раздел 5 «Проект организации строительства</w:t>
      </w:r>
      <w:r w:rsidRPr="00E32480">
        <w:rPr>
          <w:b/>
          <w:smallCaps/>
          <w:spacing w:val="20"/>
          <w:sz w:val="32"/>
        </w:rPr>
        <w:t>»</w:t>
      </w:r>
    </w:p>
    <w:p w:rsidR="003D0367" w:rsidRPr="00E32480" w:rsidRDefault="003D0367" w:rsidP="003D0367">
      <w:pPr>
        <w:spacing w:line="240" w:lineRule="auto"/>
        <w:ind w:firstLine="0"/>
        <w:jc w:val="center"/>
        <w:rPr>
          <w:b/>
          <w:smallCaps/>
          <w:spacing w:val="20"/>
          <w:sz w:val="32"/>
        </w:rPr>
      </w:pPr>
    </w:p>
    <w:p w:rsidR="00A8263C" w:rsidRDefault="00A8263C" w:rsidP="00A8263C">
      <w:pPr>
        <w:spacing w:line="240" w:lineRule="auto"/>
        <w:ind w:firstLine="0"/>
        <w:jc w:val="center"/>
        <w:rPr>
          <w:b/>
          <w:smallCaps/>
          <w:spacing w:val="20"/>
          <w:sz w:val="32"/>
        </w:rPr>
      </w:pPr>
    </w:p>
    <w:p w:rsidR="00A8263C" w:rsidRPr="00E32480" w:rsidRDefault="00A8263C" w:rsidP="00A8263C">
      <w:pPr>
        <w:spacing w:line="240" w:lineRule="auto"/>
        <w:ind w:firstLine="0"/>
        <w:jc w:val="center"/>
        <w:rPr>
          <w:b/>
          <w:smallCaps/>
          <w:spacing w:val="20"/>
          <w:sz w:val="32"/>
        </w:rPr>
      </w:pPr>
      <w:r w:rsidRPr="00E32480">
        <w:rPr>
          <w:b/>
          <w:smallCaps/>
          <w:spacing w:val="20"/>
          <w:sz w:val="32"/>
        </w:rPr>
        <w:t>КВП-1</w:t>
      </w:r>
      <w:r w:rsidR="00A36638">
        <w:rPr>
          <w:b/>
          <w:smallCaps/>
          <w:spacing w:val="20"/>
          <w:sz w:val="32"/>
        </w:rPr>
        <w:t>3-037</w:t>
      </w:r>
      <w:r w:rsidR="00DA5B46">
        <w:rPr>
          <w:b/>
          <w:smallCaps/>
          <w:spacing w:val="20"/>
          <w:sz w:val="32"/>
        </w:rPr>
        <w:t xml:space="preserve"> – </w:t>
      </w:r>
      <w:proofErr w:type="gramStart"/>
      <w:r w:rsidR="00DA5B46">
        <w:rPr>
          <w:b/>
          <w:smallCaps/>
          <w:spacing w:val="20"/>
          <w:sz w:val="32"/>
        </w:rPr>
        <w:t>ПОС</w:t>
      </w:r>
      <w:proofErr w:type="gramEnd"/>
    </w:p>
    <w:p w:rsidR="00A8263C" w:rsidRDefault="00A8263C" w:rsidP="00A8263C">
      <w:pPr>
        <w:spacing w:line="240" w:lineRule="auto"/>
        <w:ind w:firstLine="0"/>
        <w:jc w:val="center"/>
        <w:rPr>
          <w:b/>
          <w:smallCaps/>
          <w:spacing w:val="20"/>
          <w:sz w:val="32"/>
        </w:rPr>
      </w:pPr>
    </w:p>
    <w:p w:rsidR="009F329F" w:rsidRDefault="009F329F" w:rsidP="00A8263C">
      <w:pPr>
        <w:spacing w:line="240" w:lineRule="auto"/>
        <w:ind w:firstLine="0"/>
        <w:jc w:val="center"/>
        <w:rPr>
          <w:b/>
          <w:smallCaps/>
          <w:spacing w:val="20"/>
          <w:sz w:val="32"/>
        </w:rPr>
      </w:pPr>
    </w:p>
    <w:p w:rsidR="00A8263C" w:rsidRPr="00E32480" w:rsidRDefault="00A8263C" w:rsidP="00A8263C">
      <w:pPr>
        <w:spacing w:line="240" w:lineRule="auto"/>
        <w:ind w:firstLine="0"/>
        <w:jc w:val="center"/>
        <w:rPr>
          <w:b/>
          <w:smallCaps/>
          <w:spacing w:val="20"/>
          <w:sz w:val="32"/>
        </w:rPr>
      </w:pPr>
      <w:r>
        <w:rPr>
          <w:b/>
          <w:smallCaps/>
          <w:spacing w:val="20"/>
          <w:sz w:val="32"/>
        </w:rPr>
        <w:t>Том 5</w:t>
      </w:r>
    </w:p>
    <w:p w:rsidR="008F65A2" w:rsidRPr="009F329F" w:rsidRDefault="008F65A2" w:rsidP="009F329F">
      <w:pPr>
        <w:spacing w:line="240" w:lineRule="auto"/>
        <w:ind w:firstLine="0"/>
        <w:jc w:val="center"/>
        <w:rPr>
          <w:b/>
          <w:smallCaps/>
          <w:spacing w:val="20"/>
          <w:sz w:val="32"/>
        </w:rPr>
      </w:pPr>
    </w:p>
    <w:p w:rsidR="009F329F" w:rsidRDefault="009F329F" w:rsidP="009F329F">
      <w:pPr>
        <w:spacing w:line="240" w:lineRule="auto"/>
        <w:ind w:firstLine="0"/>
        <w:jc w:val="center"/>
        <w:rPr>
          <w:b/>
          <w:smallCaps/>
          <w:spacing w:val="20"/>
          <w:sz w:val="32"/>
        </w:rPr>
      </w:pPr>
    </w:p>
    <w:p w:rsidR="008F65A2" w:rsidRPr="009F329F" w:rsidRDefault="008F65A2" w:rsidP="009F329F">
      <w:pPr>
        <w:spacing w:line="240" w:lineRule="auto"/>
        <w:ind w:firstLine="0"/>
        <w:jc w:val="center"/>
        <w:rPr>
          <w:b/>
          <w:smallCaps/>
          <w:spacing w:val="20"/>
          <w:sz w:val="32"/>
        </w:rPr>
      </w:pPr>
    </w:p>
    <w:tbl>
      <w:tblPr>
        <w:tblW w:w="0" w:type="auto"/>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567"/>
        <w:gridCol w:w="851"/>
        <w:gridCol w:w="1134"/>
        <w:gridCol w:w="851"/>
      </w:tblGrid>
      <w:tr w:rsidR="00E229A6" w:rsidTr="00E229A6">
        <w:trPr>
          <w:cantSplit/>
          <w:trHeight w:hRule="exact" w:val="278"/>
        </w:trPr>
        <w:tc>
          <w:tcPr>
            <w:tcW w:w="567"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proofErr w:type="spellStart"/>
            <w:r>
              <w:t>Изм</w:t>
            </w:r>
            <w:proofErr w:type="spellEnd"/>
            <w:r>
              <w:t>.</w:t>
            </w:r>
          </w:p>
        </w:tc>
        <w:tc>
          <w:tcPr>
            <w:tcW w:w="851"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r>
              <w:t>№ док.</w:t>
            </w:r>
          </w:p>
        </w:tc>
        <w:tc>
          <w:tcPr>
            <w:tcW w:w="1134"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proofErr w:type="spellStart"/>
            <w:r>
              <w:t>Подп</w:t>
            </w:r>
            <w:proofErr w:type="spellEnd"/>
            <w:r>
              <w:t>.</w:t>
            </w:r>
          </w:p>
        </w:tc>
        <w:tc>
          <w:tcPr>
            <w:tcW w:w="851"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r>
              <w:t>Дата</w:t>
            </w:r>
          </w:p>
        </w:tc>
      </w:tr>
      <w:tr w:rsidR="00E229A6" w:rsidTr="00E229A6">
        <w:trPr>
          <w:cantSplit/>
          <w:trHeight w:hRule="exact" w:val="278"/>
        </w:trPr>
        <w:tc>
          <w:tcPr>
            <w:tcW w:w="567"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1134"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r>
      <w:tr w:rsidR="00E229A6" w:rsidTr="00E229A6">
        <w:trPr>
          <w:cantSplit/>
          <w:trHeight w:hRule="exact" w:val="278"/>
        </w:trPr>
        <w:tc>
          <w:tcPr>
            <w:tcW w:w="567"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1134"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r>
      <w:tr w:rsidR="00E229A6" w:rsidTr="00E229A6">
        <w:trPr>
          <w:cantSplit/>
          <w:trHeight w:hRule="exact" w:val="278"/>
        </w:trPr>
        <w:tc>
          <w:tcPr>
            <w:tcW w:w="567"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c>
          <w:tcPr>
            <w:tcW w:w="1134"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r>
    </w:tbl>
    <w:p w:rsidR="00E229A6" w:rsidRDefault="00E229A6" w:rsidP="009F329F">
      <w:pPr>
        <w:spacing w:line="240" w:lineRule="auto"/>
        <w:ind w:firstLine="0"/>
        <w:jc w:val="center"/>
        <w:rPr>
          <w:b/>
          <w:smallCaps/>
          <w:spacing w:val="20"/>
          <w:sz w:val="32"/>
        </w:rPr>
      </w:pPr>
    </w:p>
    <w:p w:rsidR="00BC299C" w:rsidRDefault="00BC299C" w:rsidP="009F329F">
      <w:pPr>
        <w:spacing w:line="240" w:lineRule="auto"/>
        <w:ind w:firstLine="0"/>
        <w:jc w:val="center"/>
        <w:rPr>
          <w:b/>
          <w:smallCaps/>
          <w:spacing w:val="20"/>
          <w:sz w:val="32"/>
        </w:rPr>
      </w:pPr>
    </w:p>
    <w:p w:rsidR="00BC299C" w:rsidRPr="009F329F" w:rsidRDefault="00BC299C" w:rsidP="009F329F">
      <w:pPr>
        <w:spacing w:line="240" w:lineRule="auto"/>
        <w:ind w:firstLine="0"/>
        <w:jc w:val="center"/>
        <w:rPr>
          <w:b/>
          <w:smallCaps/>
          <w:spacing w:val="20"/>
          <w:sz w:val="32"/>
        </w:rPr>
      </w:pPr>
    </w:p>
    <w:p w:rsidR="00E229A6" w:rsidRPr="009F329F" w:rsidRDefault="00E229A6" w:rsidP="009F329F">
      <w:pPr>
        <w:spacing w:line="240" w:lineRule="auto"/>
        <w:ind w:firstLine="0"/>
        <w:jc w:val="center"/>
        <w:rPr>
          <w:b/>
          <w:smallCaps/>
          <w:spacing w:val="20"/>
          <w:sz w:val="32"/>
        </w:rPr>
      </w:pPr>
    </w:p>
    <w:p w:rsidR="00E229A6" w:rsidRPr="004277D6" w:rsidRDefault="00E229A6" w:rsidP="00E229A6">
      <w:pPr>
        <w:ind w:firstLine="0"/>
        <w:jc w:val="center"/>
        <w:rPr>
          <w:sz w:val="32"/>
          <w:szCs w:val="32"/>
        </w:rPr>
      </w:pPr>
      <w:r w:rsidRPr="00E14901">
        <w:rPr>
          <w:b/>
          <w:szCs w:val="24"/>
        </w:rPr>
        <w:t>201</w:t>
      </w:r>
      <w:r w:rsidR="00A36638">
        <w:rPr>
          <w:b/>
          <w:szCs w:val="24"/>
        </w:rPr>
        <w:t>3</w:t>
      </w:r>
      <w:r w:rsidRPr="004277D6">
        <w:t xml:space="preserve"> </w:t>
      </w:r>
      <w:r>
        <w:br w:type="page"/>
      </w:r>
      <w:r w:rsidRPr="004277D6">
        <w:rPr>
          <w:sz w:val="32"/>
          <w:szCs w:val="32"/>
        </w:rPr>
        <w:lastRenderedPageBreak/>
        <w:t>ОАО «Институт по изысканиям и проектированию объектов строительства и инфраструктуры»</w:t>
      </w:r>
    </w:p>
    <w:p w:rsidR="00E229A6" w:rsidRPr="004277D6" w:rsidRDefault="00E229A6" w:rsidP="00E229A6">
      <w:pPr>
        <w:spacing w:line="240" w:lineRule="auto"/>
        <w:ind w:firstLine="0"/>
        <w:jc w:val="center"/>
        <w:rPr>
          <w:sz w:val="16"/>
          <w:szCs w:val="16"/>
        </w:rPr>
      </w:pPr>
    </w:p>
    <w:p w:rsidR="00E229A6" w:rsidRPr="004277D6" w:rsidRDefault="00E229A6" w:rsidP="00E229A6">
      <w:pPr>
        <w:ind w:firstLine="0"/>
        <w:jc w:val="center"/>
        <w:rPr>
          <w:b/>
          <w:sz w:val="52"/>
          <w:szCs w:val="52"/>
        </w:rPr>
      </w:pPr>
      <w:r w:rsidRPr="004277D6">
        <w:rPr>
          <w:b/>
          <w:sz w:val="52"/>
          <w:szCs w:val="52"/>
        </w:rPr>
        <w:t>«</w:t>
      </w:r>
      <w:proofErr w:type="spellStart"/>
      <w:r w:rsidRPr="004277D6">
        <w:rPr>
          <w:b/>
          <w:sz w:val="52"/>
          <w:szCs w:val="52"/>
        </w:rPr>
        <w:t>Кировводпроект</w:t>
      </w:r>
      <w:proofErr w:type="spellEnd"/>
      <w:r w:rsidRPr="004277D6">
        <w:rPr>
          <w:b/>
          <w:sz w:val="52"/>
          <w:szCs w:val="52"/>
        </w:rPr>
        <w:t>»</w:t>
      </w:r>
    </w:p>
    <w:p w:rsidR="00E229A6" w:rsidRPr="004277D6" w:rsidRDefault="00E229A6" w:rsidP="00E229A6">
      <w:pPr>
        <w:spacing w:line="240" w:lineRule="auto"/>
        <w:ind w:firstLine="0"/>
        <w:jc w:val="center"/>
        <w:rPr>
          <w:b/>
          <w:i/>
          <w:color w:val="000000"/>
          <w:sz w:val="16"/>
        </w:rPr>
      </w:pPr>
      <w:r w:rsidRPr="004277D6">
        <w:rPr>
          <w:smallCaps/>
          <w:sz w:val="28"/>
        </w:rPr>
        <w:t>Коллективный  член  Российской  Инженерной  Академии</w:t>
      </w:r>
    </w:p>
    <w:p w:rsidR="00E229A6" w:rsidRPr="004277D6" w:rsidRDefault="00E229A6" w:rsidP="00E229A6">
      <w:pPr>
        <w:ind w:firstLine="0"/>
        <w:rPr>
          <w:sz w:val="32"/>
        </w:rPr>
      </w:pPr>
    </w:p>
    <w:p w:rsidR="009F329F" w:rsidRDefault="009F329F" w:rsidP="009F329F">
      <w:pPr>
        <w:spacing w:line="240" w:lineRule="auto"/>
        <w:ind w:firstLine="0"/>
        <w:jc w:val="center"/>
        <w:rPr>
          <w:b/>
          <w:smallCaps/>
          <w:spacing w:val="20"/>
          <w:sz w:val="36"/>
          <w:szCs w:val="36"/>
        </w:rPr>
      </w:pPr>
    </w:p>
    <w:p w:rsidR="00ED21DE" w:rsidRPr="00997849" w:rsidRDefault="00ED21DE" w:rsidP="00ED21DE">
      <w:pPr>
        <w:spacing w:line="240" w:lineRule="auto"/>
        <w:ind w:firstLine="0"/>
        <w:jc w:val="center"/>
        <w:rPr>
          <w:b/>
          <w:smallCaps/>
          <w:color w:val="000000" w:themeColor="text1"/>
          <w:spacing w:val="20"/>
          <w:sz w:val="32"/>
          <w:szCs w:val="32"/>
        </w:rPr>
      </w:pPr>
      <w:r w:rsidRPr="00997849">
        <w:rPr>
          <w:b/>
          <w:smallCaps/>
          <w:color w:val="000000" w:themeColor="text1"/>
          <w:spacing w:val="20"/>
          <w:sz w:val="32"/>
          <w:szCs w:val="32"/>
        </w:rPr>
        <w:t>Сети водопровода по ул</w:t>
      </w:r>
      <w:proofErr w:type="gramStart"/>
      <w:r w:rsidRPr="00997849">
        <w:rPr>
          <w:b/>
          <w:smallCaps/>
          <w:color w:val="000000" w:themeColor="text1"/>
          <w:spacing w:val="20"/>
          <w:sz w:val="32"/>
          <w:szCs w:val="32"/>
        </w:rPr>
        <w:t>.К</w:t>
      </w:r>
      <w:proofErr w:type="gramEnd"/>
      <w:r w:rsidRPr="00997849">
        <w:rPr>
          <w:b/>
          <w:smallCaps/>
          <w:color w:val="000000" w:themeColor="text1"/>
          <w:spacing w:val="20"/>
          <w:sz w:val="32"/>
          <w:szCs w:val="32"/>
        </w:rPr>
        <w:t>алинина от ул.Пугачева до границы земельного участка, отведенного под строительство группы жилых домов в квартале ул.Сурикова,</w:t>
      </w:r>
      <w:r w:rsidR="002C6932">
        <w:rPr>
          <w:b/>
          <w:smallCaps/>
          <w:color w:val="000000" w:themeColor="text1"/>
          <w:spacing w:val="20"/>
          <w:sz w:val="32"/>
          <w:szCs w:val="32"/>
        </w:rPr>
        <w:t xml:space="preserve"> ул.Калинина, </w:t>
      </w:r>
      <w:r w:rsidRPr="00997849">
        <w:rPr>
          <w:b/>
          <w:smallCaps/>
          <w:color w:val="000000" w:themeColor="text1"/>
          <w:spacing w:val="20"/>
          <w:sz w:val="32"/>
          <w:szCs w:val="32"/>
        </w:rPr>
        <w:t>ул.Тургенева в г.Кирове.</w:t>
      </w:r>
    </w:p>
    <w:p w:rsidR="009F329F" w:rsidRPr="009F329F" w:rsidRDefault="009F329F" w:rsidP="009F329F">
      <w:pPr>
        <w:spacing w:line="240" w:lineRule="auto"/>
        <w:ind w:firstLine="0"/>
        <w:jc w:val="center"/>
        <w:rPr>
          <w:b/>
          <w:smallCaps/>
          <w:spacing w:val="20"/>
          <w:sz w:val="32"/>
        </w:rPr>
      </w:pPr>
    </w:p>
    <w:p w:rsidR="009F329F" w:rsidRPr="009F329F" w:rsidRDefault="009F329F" w:rsidP="009F329F">
      <w:pPr>
        <w:spacing w:line="240" w:lineRule="auto"/>
        <w:ind w:firstLine="0"/>
        <w:jc w:val="center"/>
        <w:rPr>
          <w:b/>
          <w:smallCaps/>
          <w:spacing w:val="20"/>
          <w:sz w:val="32"/>
        </w:rPr>
      </w:pPr>
    </w:p>
    <w:p w:rsidR="009F329F" w:rsidRPr="009F329F" w:rsidRDefault="009F329F" w:rsidP="009F329F">
      <w:pPr>
        <w:spacing w:line="240" w:lineRule="auto"/>
        <w:ind w:firstLine="0"/>
        <w:jc w:val="center"/>
        <w:rPr>
          <w:b/>
          <w:sz w:val="36"/>
          <w:szCs w:val="36"/>
        </w:rPr>
      </w:pPr>
      <w:r w:rsidRPr="009F329F">
        <w:rPr>
          <w:b/>
          <w:sz w:val="36"/>
          <w:szCs w:val="36"/>
        </w:rPr>
        <w:t>ПРОЕКТНАЯ ДОКУМЕНТАЦИЯ</w:t>
      </w:r>
    </w:p>
    <w:p w:rsidR="009F329F" w:rsidRPr="009F329F" w:rsidRDefault="009F329F" w:rsidP="009F329F">
      <w:pPr>
        <w:spacing w:line="240" w:lineRule="auto"/>
        <w:ind w:firstLine="0"/>
        <w:jc w:val="center"/>
        <w:rPr>
          <w:b/>
          <w:smallCaps/>
          <w:spacing w:val="20"/>
          <w:sz w:val="32"/>
        </w:rPr>
      </w:pPr>
    </w:p>
    <w:p w:rsidR="009F329F" w:rsidRDefault="009F329F" w:rsidP="009F329F">
      <w:pPr>
        <w:spacing w:line="240" w:lineRule="auto"/>
        <w:ind w:firstLine="0"/>
        <w:jc w:val="center"/>
        <w:rPr>
          <w:b/>
          <w:smallCaps/>
          <w:spacing w:val="20"/>
          <w:sz w:val="32"/>
        </w:rPr>
      </w:pPr>
    </w:p>
    <w:p w:rsidR="009F329F" w:rsidRPr="00E32480" w:rsidRDefault="009F329F" w:rsidP="009F329F">
      <w:pPr>
        <w:spacing w:line="240" w:lineRule="auto"/>
        <w:ind w:firstLine="0"/>
        <w:jc w:val="center"/>
        <w:rPr>
          <w:b/>
          <w:smallCaps/>
          <w:spacing w:val="20"/>
          <w:sz w:val="32"/>
        </w:rPr>
      </w:pPr>
      <w:r>
        <w:rPr>
          <w:b/>
          <w:smallCaps/>
          <w:spacing w:val="20"/>
          <w:sz w:val="32"/>
        </w:rPr>
        <w:t>Раздел 5 «Проект организации строительства</w:t>
      </w:r>
      <w:r w:rsidRPr="00E32480">
        <w:rPr>
          <w:b/>
          <w:smallCaps/>
          <w:spacing w:val="20"/>
          <w:sz w:val="32"/>
        </w:rPr>
        <w:t>»</w:t>
      </w:r>
    </w:p>
    <w:p w:rsidR="009F329F" w:rsidRPr="00E32480" w:rsidRDefault="009F329F" w:rsidP="009F329F">
      <w:pPr>
        <w:spacing w:line="240" w:lineRule="auto"/>
        <w:ind w:firstLine="0"/>
        <w:jc w:val="center"/>
        <w:rPr>
          <w:b/>
          <w:smallCaps/>
          <w:spacing w:val="20"/>
          <w:sz w:val="32"/>
        </w:rPr>
      </w:pPr>
    </w:p>
    <w:p w:rsidR="009F329F" w:rsidRDefault="009F329F" w:rsidP="009F329F">
      <w:pPr>
        <w:spacing w:line="240" w:lineRule="auto"/>
        <w:ind w:firstLine="0"/>
        <w:jc w:val="center"/>
        <w:rPr>
          <w:b/>
          <w:smallCaps/>
          <w:spacing w:val="20"/>
          <w:sz w:val="32"/>
        </w:rPr>
      </w:pPr>
    </w:p>
    <w:p w:rsidR="009F329F" w:rsidRPr="00E32480" w:rsidRDefault="009F329F" w:rsidP="009F329F">
      <w:pPr>
        <w:spacing w:line="240" w:lineRule="auto"/>
        <w:ind w:firstLine="0"/>
        <w:jc w:val="center"/>
        <w:rPr>
          <w:b/>
          <w:smallCaps/>
          <w:spacing w:val="20"/>
          <w:sz w:val="32"/>
        </w:rPr>
      </w:pPr>
      <w:r w:rsidRPr="00E32480">
        <w:rPr>
          <w:b/>
          <w:smallCaps/>
          <w:spacing w:val="20"/>
          <w:sz w:val="32"/>
        </w:rPr>
        <w:t>КВП-1</w:t>
      </w:r>
      <w:r w:rsidR="00A36638">
        <w:rPr>
          <w:b/>
          <w:smallCaps/>
          <w:spacing w:val="20"/>
          <w:sz w:val="32"/>
        </w:rPr>
        <w:t>3-037</w:t>
      </w:r>
      <w:r>
        <w:rPr>
          <w:b/>
          <w:smallCaps/>
          <w:spacing w:val="20"/>
          <w:sz w:val="32"/>
        </w:rPr>
        <w:t xml:space="preserve">– </w:t>
      </w:r>
      <w:proofErr w:type="gramStart"/>
      <w:r>
        <w:rPr>
          <w:b/>
          <w:smallCaps/>
          <w:spacing w:val="20"/>
          <w:sz w:val="32"/>
        </w:rPr>
        <w:t>ПОС</w:t>
      </w:r>
      <w:proofErr w:type="gramEnd"/>
    </w:p>
    <w:p w:rsidR="009F329F" w:rsidRDefault="009F329F" w:rsidP="009F329F">
      <w:pPr>
        <w:spacing w:line="240" w:lineRule="auto"/>
        <w:ind w:firstLine="0"/>
        <w:jc w:val="center"/>
        <w:rPr>
          <w:b/>
          <w:smallCaps/>
          <w:spacing w:val="20"/>
          <w:sz w:val="32"/>
        </w:rPr>
      </w:pPr>
    </w:p>
    <w:p w:rsidR="009F329F" w:rsidRPr="00E32480" w:rsidRDefault="009F329F" w:rsidP="009F329F">
      <w:pPr>
        <w:spacing w:line="240" w:lineRule="auto"/>
        <w:ind w:firstLine="0"/>
        <w:jc w:val="center"/>
        <w:rPr>
          <w:b/>
          <w:smallCaps/>
          <w:spacing w:val="20"/>
          <w:sz w:val="32"/>
        </w:rPr>
      </w:pPr>
      <w:r>
        <w:rPr>
          <w:b/>
          <w:smallCaps/>
          <w:spacing w:val="20"/>
          <w:sz w:val="32"/>
        </w:rPr>
        <w:t>Том 5</w:t>
      </w:r>
    </w:p>
    <w:p w:rsidR="009F329F" w:rsidRDefault="009F329F" w:rsidP="009F329F">
      <w:pPr>
        <w:spacing w:line="240" w:lineRule="auto"/>
        <w:ind w:firstLine="0"/>
        <w:jc w:val="center"/>
        <w:rPr>
          <w:b/>
          <w:smallCaps/>
          <w:spacing w:val="20"/>
          <w:sz w:val="32"/>
        </w:rPr>
      </w:pPr>
    </w:p>
    <w:p w:rsidR="009F329F" w:rsidRDefault="009F329F" w:rsidP="009F329F">
      <w:pPr>
        <w:spacing w:line="240" w:lineRule="auto"/>
        <w:ind w:firstLine="0"/>
        <w:jc w:val="center"/>
        <w:rPr>
          <w:b/>
          <w:smallCaps/>
          <w:spacing w:val="20"/>
          <w:sz w:val="32"/>
        </w:rPr>
      </w:pPr>
    </w:p>
    <w:p w:rsidR="009F329F" w:rsidRPr="00E32480" w:rsidRDefault="009F329F" w:rsidP="009F329F">
      <w:pPr>
        <w:spacing w:line="240" w:lineRule="auto"/>
        <w:ind w:firstLine="0"/>
        <w:jc w:val="center"/>
        <w:rPr>
          <w:b/>
          <w:smallCaps/>
          <w:spacing w:val="20"/>
          <w:sz w:val="32"/>
        </w:rPr>
      </w:pPr>
    </w:p>
    <w:p w:rsidR="009F329F" w:rsidRPr="003B616D" w:rsidRDefault="009F329F" w:rsidP="009F329F">
      <w:pPr>
        <w:tabs>
          <w:tab w:val="right" w:pos="-1904"/>
          <w:tab w:val="left" w:pos="6237"/>
          <w:tab w:val="left" w:pos="7797"/>
        </w:tabs>
        <w:spacing w:before="360" w:line="240" w:lineRule="auto"/>
        <w:ind w:right="215" w:firstLine="0"/>
        <w:jc w:val="left"/>
        <w:rPr>
          <w:b/>
        </w:rPr>
      </w:pPr>
      <w:r w:rsidRPr="003B616D">
        <w:rPr>
          <w:b/>
        </w:rPr>
        <w:t>Г</w:t>
      </w:r>
      <w:r>
        <w:rPr>
          <w:b/>
        </w:rPr>
        <w:t>енеральный директор</w:t>
      </w:r>
      <w:r w:rsidRPr="003B616D">
        <w:rPr>
          <w:b/>
        </w:rPr>
        <w:tab/>
        <w:t>____________</w:t>
      </w:r>
      <w:r w:rsidRPr="003B616D">
        <w:rPr>
          <w:b/>
        </w:rPr>
        <w:tab/>
      </w:r>
      <w:r>
        <w:rPr>
          <w:b/>
        </w:rPr>
        <w:t>Смирнов</w:t>
      </w:r>
      <w:r w:rsidRPr="003B616D">
        <w:rPr>
          <w:b/>
        </w:rPr>
        <w:t xml:space="preserve"> </w:t>
      </w:r>
      <w:r>
        <w:rPr>
          <w:b/>
        </w:rPr>
        <w:t>В</w:t>
      </w:r>
      <w:r w:rsidRPr="003B616D">
        <w:rPr>
          <w:b/>
        </w:rPr>
        <w:t>.</w:t>
      </w:r>
      <w:r>
        <w:rPr>
          <w:b/>
        </w:rPr>
        <w:t>Г</w:t>
      </w:r>
      <w:r w:rsidRPr="003B616D">
        <w:rPr>
          <w:b/>
        </w:rPr>
        <w:t>.</w:t>
      </w:r>
    </w:p>
    <w:p w:rsidR="009F329F" w:rsidRPr="003B616D" w:rsidRDefault="009F329F" w:rsidP="009F329F">
      <w:pPr>
        <w:tabs>
          <w:tab w:val="right" w:pos="-1904"/>
          <w:tab w:val="left" w:pos="6916"/>
          <w:tab w:val="left" w:pos="8344"/>
        </w:tabs>
        <w:spacing w:line="240" w:lineRule="auto"/>
        <w:ind w:left="561" w:right="215" w:firstLine="0"/>
        <w:jc w:val="left"/>
        <w:rPr>
          <w:sz w:val="18"/>
          <w:szCs w:val="18"/>
        </w:rPr>
      </w:pPr>
      <w:r w:rsidRPr="003B616D">
        <w:rPr>
          <w:sz w:val="18"/>
          <w:szCs w:val="18"/>
        </w:rPr>
        <w:tab/>
      </w:r>
    </w:p>
    <w:p w:rsidR="009F329F" w:rsidRPr="003B616D" w:rsidRDefault="009F329F" w:rsidP="009F329F">
      <w:pPr>
        <w:tabs>
          <w:tab w:val="right" w:pos="-1904"/>
          <w:tab w:val="left" w:pos="6096"/>
          <w:tab w:val="left" w:pos="7797"/>
        </w:tabs>
        <w:spacing w:before="360" w:line="240" w:lineRule="auto"/>
        <w:ind w:right="215" w:firstLine="0"/>
        <w:jc w:val="left"/>
        <w:rPr>
          <w:b/>
        </w:rPr>
      </w:pPr>
      <w:r w:rsidRPr="003B616D">
        <w:rPr>
          <w:b/>
        </w:rPr>
        <w:t>Главный  инженер</w:t>
      </w:r>
      <w:r w:rsidRPr="003B616D">
        <w:rPr>
          <w:b/>
        </w:rPr>
        <w:tab/>
        <w:t>____________</w:t>
      </w:r>
      <w:r w:rsidRPr="003B616D">
        <w:rPr>
          <w:b/>
        </w:rPr>
        <w:tab/>
      </w:r>
      <w:proofErr w:type="spellStart"/>
      <w:r w:rsidRPr="003B616D">
        <w:rPr>
          <w:b/>
        </w:rPr>
        <w:t>Кириленков</w:t>
      </w:r>
      <w:proofErr w:type="spellEnd"/>
      <w:r w:rsidRPr="003B616D">
        <w:rPr>
          <w:b/>
        </w:rPr>
        <w:t xml:space="preserve"> А.</w:t>
      </w:r>
      <w:proofErr w:type="gramStart"/>
      <w:r w:rsidRPr="003B616D">
        <w:rPr>
          <w:b/>
        </w:rPr>
        <w:t>П</w:t>
      </w:r>
      <w:proofErr w:type="gramEnd"/>
    </w:p>
    <w:p w:rsidR="009F329F" w:rsidRPr="003B616D" w:rsidRDefault="009F329F" w:rsidP="009F329F">
      <w:pPr>
        <w:tabs>
          <w:tab w:val="right" w:pos="-1904"/>
          <w:tab w:val="left" w:pos="6916"/>
          <w:tab w:val="left" w:pos="8344"/>
        </w:tabs>
        <w:spacing w:line="240" w:lineRule="auto"/>
        <w:ind w:left="561" w:right="215" w:firstLine="0"/>
        <w:jc w:val="left"/>
        <w:rPr>
          <w:sz w:val="18"/>
          <w:szCs w:val="18"/>
        </w:rPr>
      </w:pPr>
      <w:r w:rsidRPr="003B616D">
        <w:rPr>
          <w:sz w:val="18"/>
          <w:szCs w:val="18"/>
        </w:rPr>
        <w:tab/>
      </w:r>
    </w:p>
    <w:p w:rsidR="009F329F" w:rsidRDefault="009F329F" w:rsidP="009F329F">
      <w:pPr>
        <w:tabs>
          <w:tab w:val="right" w:pos="-1904"/>
          <w:tab w:val="left" w:pos="6096"/>
          <w:tab w:val="left" w:pos="7797"/>
        </w:tabs>
        <w:spacing w:before="360" w:line="240" w:lineRule="auto"/>
        <w:ind w:right="215" w:firstLine="0"/>
        <w:jc w:val="left"/>
        <w:rPr>
          <w:b/>
        </w:rPr>
      </w:pPr>
      <w:r w:rsidRPr="003B616D">
        <w:rPr>
          <w:b/>
        </w:rPr>
        <w:t>Главный  инженер</w:t>
      </w:r>
      <w:r>
        <w:rPr>
          <w:b/>
        </w:rPr>
        <w:t xml:space="preserve"> проекта</w:t>
      </w:r>
      <w:r w:rsidRPr="003B616D">
        <w:rPr>
          <w:b/>
        </w:rPr>
        <w:tab/>
        <w:t>____________</w:t>
      </w:r>
      <w:r w:rsidRPr="003B616D">
        <w:rPr>
          <w:b/>
        </w:rPr>
        <w:tab/>
      </w:r>
      <w:r>
        <w:rPr>
          <w:b/>
        </w:rPr>
        <w:t>Елисеев К.Ю.</w:t>
      </w:r>
    </w:p>
    <w:p w:rsidR="009F329F" w:rsidRDefault="009F329F" w:rsidP="009F329F">
      <w:pPr>
        <w:spacing w:line="240" w:lineRule="auto"/>
        <w:ind w:firstLine="0"/>
        <w:jc w:val="center"/>
        <w:rPr>
          <w:b/>
          <w:smallCaps/>
          <w:spacing w:val="20"/>
          <w:sz w:val="32"/>
        </w:rPr>
      </w:pPr>
    </w:p>
    <w:p w:rsidR="009F329F" w:rsidRPr="009F329F" w:rsidRDefault="009F329F" w:rsidP="009F329F">
      <w:pPr>
        <w:spacing w:line="240" w:lineRule="auto"/>
        <w:ind w:firstLine="0"/>
        <w:jc w:val="center"/>
        <w:rPr>
          <w:b/>
          <w:smallCaps/>
          <w:spacing w:val="20"/>
          <w:sz w:val="32"/>
        </w:rPr>
      </w:pPr>
    </w:p>
    <w:tbl>
      <w:tblPr>
        <w:tblW w:w="0" w:type="auto"/>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567"/>
        <w:gridCol w:w="851"/>
        <w:gridCol w:w="1134"/>
        <w:gridCol w:w="851"/>
      </w:tblGrid>
      <w:tr w:rsidR="009F329F" w:rsidTr="009F329F">
        <w:trPr>
          <w:cantSplit/>
          <w:trHeight w:hRule="exact" w:val="278"/>
        </w:trPr>
        <w:tc>
          <w:tcPr>
            <w:tcW w:w="567" w:type="dxa"/>
            <w:tcBorders>
              <w:top w:val="single" w:sz="12" w:space="0" w:color="auto"/>
              <w:left w:val="single" w:sz="12" w:space="0" w:color="auto"/>
              <w:bottom w:val="single" w:sz="12" w:space="0" w:color="auto"/>
              <w:right w:val="single" w:sz="12" w:space="0" w:color="auto"/>
            </w:tcBorders>
            <w:vAlign w:val="center"/>
          </w:tcPr>
          <w:p w:rsidR="009F329F" w:rsidRDefault="009F329F" w:rsidP="009F329F">
            <w:pPr>
              <w:pStyle w:val="a9"/>
            </w:pPr>
            <w:proofErr w:type="spellStart"/>
            <w:r>
              <w:t>Изм</w:t>
            </w:r>
            <w:proofErr w:type="spellEnd"/>
            <w:r>
              <w:t>.</w:t>
            </w:r>
          </w:p>
        </w:tc>
        <w:tc>
          <w:tcPr>
            <w:tcW w:w="851" w:type="dxa"/>
            <w:tcBorders>
              <w:top w:val="single" w:sz="12" w:space="0" w:color="auto"/>
              <w:left w:val="single" w:sz="12" w:space="0" w:color="auto"/>
              <w:bottom w:val="single" w:sz="12" w:space="0" w:color="auto"/>
              <w:right w:val="single" w:sz="12" w:space="0" w:color="auto"/>
            </w:tcBorders>
            <w:vAlign w:val="center"/>
          </w:tcPr>
          <w:p w:rsidR="009F329F" w:rsidRDefault="009F329F" w:rsidP="009F329F">
            <w:pPr>
              <w:pStyle w:val="a9"/>
            </w:pPr>
            <w:r>
              <w:t>№ док.</w:t>
            </w:r>
          </w:p>
        </w:tc>
        <w:tc>
          <w:tcPr>
            <w:tcW w:w="1134" w:type="dxa"/>
            <w:tcBorders>
              <w:top w:val="single" w:sz="12" w:space="0" w:color="auto"/>
              <w:left w:val="single" w:sz="12" w:space="0" w:color="auto"/>
              <w:bottom w:val="single" w:sz="12" w:space="0" w:color="auto"/>
              <w:right w:val="single" w:sz="12" w:space="0" w:color="auto"/>
            </w:tcBorders>
            <w:vAlign w:val="center"/>
          </w:tcPr>
          <w:p w:rsidR="009F329F" w:rsidRDefault="009F329F" w:rsidP="009F329F">
            <w:pPr>
              <w:pStyle w:val="a9"/>
            </w:pPr>
            <w:proofErr w:type="spellStart"/>
            <w:r>
              <w:t>Подп</w:t>
            </w:r>
            <w:proofErr w:type="spellEnd"/>
            <w:r>
              <w:t>.</w:t>
            </w:r>
          </w:p>
        </w:tc>
        <w:tc>
          <w:tcPr>
            <w:tcW w:w="851" w:type="dxa"/>
            <w:tcBorders>
              <w:top w:val="single" w:sz="12" w:space="0" w:color="auto"/>
              <w:left w:val="single" w:sz="12" w:space="0" w:color="auto"/>
              <w:bottom w:val="single" w:sz="12" w:space="0" w:color="auto"/>
              <w:right w:val="single" w:sz="12" w:space="0" w:color="auto"/>
            </w:tcBorders>
            <w:vAlign w:val="center"/>
          </w:tcPr>
          <w:p w:rsidR="009F329F" w:rsidRDefault="009F329F" w:rsidP="009F329F">
            <w:pPr>
              <w:pStyle w:val="a9"/>
            </w:pPr>
            <w:r>
              <w:t>Дата</w:t>
            </w:r>
          </w:p>
        </w:tc>
      </w:tr>
      <w:tr w:rsidR="009F329F" w:rsidTr="009F329F">
        <w:trPr>
          <w:cantSplit/>
          <w:trHeight w:hRule="exact" w:val="278"/>
        </w:trPr>
        <w:tc>
          <w:tcPr>
            <w:tcW w:w="567" w:type="dxa"/>
            <w:tcBorders>
              <w:top w:val="single" w:sz="12" w:space="0" w:color="auto"/>
              <w:left w:val="single" w:sz="12" w:space="0" w:color="auto"/>
              <w:bottom w:val="single" w:sz="2" w:space="0" w:color="auto"/>
              <w:right w:val="single" w:sz="12" w:space="0" w:color="auto"/>
            </w:tcBorders>
            <w:vAlign w:val="center"/>
          </w:tcPr>
          <w:p w:rsidR="009F329F" w:rsidRDefault="009F329F" w:rsidP="009F329F">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9F329F" w:rsidRDefault="009F329F" w:rsidP="009F329F">
            <w:pPr>
              <w:pStyle w:val="a9"/>
            </w:pPr>
          </w:p>
        </w:tc>
        <w:tc>
          <w:tcPr>
            <w:tcW w:w="1134" w:type="dxa"/>
            <w:tcBorders>
              <w:top w:val="single" w:sz="12" w:space="0" w:color="auto"/>
              <w:left w:val="single" w:sz="12" w:space="0" w:color="auto"/>
              <w:bottom w:val="single" w:sz="2" w:space="0" w:color="auto"/>
              <w:right w:val="single" w:sz="12" w:space="0" w:color="auto"/>
            </w:tcBorders>
            <w:vAlign w:val="center"/>
          </w:tcPr>
          <w:p w:rsidR="009F329F" w:rsidRDefault="009F329F" w:rsidP="009F329F">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9F329F" w:rsidRDefault="009F329F" w:rsidP="009F329F">
            <w:pPr>
              <w:pStyle w:val="a9"/>
            </w:pPr>
          </w:p>
        </w:tc>
      </w:tr>
      <w:tr w:rsidR="009F329F" w:rsidTr="009F329F">
        <w:trPr>
          <w:cantSplit/>
          <w:trHeight w:hRule="exact" w:val="278"/>
        </w:trPr>
        <w:tc>
          <w:tcPr>
            <w:tcW w:w="567" w:type="dxa"/>
            <w:tcBorders>
              <w:top w:val="single" w:sz="2" w:space="0" w:color="auto"/>
              <w:left w:val="single" w:sz="12" w:space="0" w:color="auto"/>
              <w:bottom w:val="single" w:sz="2" w:space="0" w:color="auto"/>
              <w:right w:val="single" w:sz="12" w:space="0" w:color="auto"/>
            </w:tcBorders>
            <w:vAlign w:val="center"/>
          </w:tcPr>
          <w:p w:rsidR="009F329F" w:rsidRDefault="009F329F" w:rsidP="009F329F">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9F329F" w:rsidRDefault="009F329F" w:rsidP="009F329F">
            <w:pPr>
              <w:pStyle w:val="a9"/>
            </w:pPr>
          </w:p>
        </w:tc>
        <w:tc>
          <w:tcPr>
            <w:tcW w:w="1134" w:type="dxa"/>
            <w:tcBorders>
              <w:top w:val="single" w:sz="2" w:space="0" w:color="auto"/>
              <w:left w:val="single" w:sz="12" w:space="0" w:color="auto"/>
              <w:bottom w:val="single" w:sz="2" w:space="0" w:color="auto"/>
              <w:right w:val="single" w:sz="12" w:space="0" w:color="auto"/>
            </w:tcBorders>
            <w:vAlign w:val="center"/>
          </w:tcPr>
          <w:p w:rsidR="009F329F" w:rsidRDefault="009F329F" w:rsidP="009F329F">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9F329F" w:rsidRDefault="009F329F" w:rsidP="009F329F">
            <w:pPr>
              <w:pStyle w:val="a9"/>
            </w:pPr>
          </w:p>
        </w:tc>
      </w:tr>
      <w:tr w:rsidR="009F329F" w:rsidRPr="00DC4E69" w:rsidTr="009F329F">
        <w:trPr>
          <w:cantSplit/>
          <w:trHeight w:hRule="exact" w:val="278"/>
        </w:trPr>
        <w:tc>
          <w:tcPr>
            <w:tcW w:w="567" w:type="dxa"/>
            <w:tcBorders>
              <w:top w:val="single" w:sz="2" w:space="0" w:color="auto"/>
              <w:left w:val="single" w:sz="12" w:space="0" w:color="auto"/>
              <w:bottom w:val="single" w:sz="12" w:space="0" w:color="auto"/>
              <w:right w:val="single" w:sz="12" w:space="0" w:color="auto"/>
            </w:tcBorders>
            <w:vAlign w:val="center"/>
          </w:tcPr>
          <w:p w:rsidR="009F329F" w:rsidRDefault="009F329F" w:rsidP="009F329F">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9F329F" w:rsidRDefault="009F329F" w:rsidP="009F329F">
            <w:pPr>
              <w:pStyle w:val="a9"/>
            </w:pPr>
          </w:p>
        </w:tc>
        <w:tc>
          <w:tcPr>
            <w:tcW w:w="1134" w:type="dxa"/>
            <w:tcBorders>
              <w:top w:val="single" w:sz="2" w:space="0" w:color="auto"/>
              <w:left w:val="single" w:sz="12" w:space="0" w:color="auto"/>
              <w:bottom w:val="single" w:sz="12" w:space="0" w:color="auto"/>
              <w:right w:val="single" w:sz="12" w:space="0" w:color="auto"/>
            </w:tcBorders>
            <w:vAlign w:val="center"/>
          </w:tcPr>
          <w:p w:rsidR="009F329F" w:rsidRDefault="009F329F" w:rsidP="009F329F">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9F329F" w:rsidRDefault="009F329F" w:rsidP="009F329F">
            <w:pPr>
              <w:pStyle w:val="a9"/>
            </w:pPr>
          </w:p>
        </w:tc>
      </w:tr>
    </w:tbl>
    <w:p w:rsidR="009F329F" w:rsidRDefault="009F329F" w:rsidP="009F329F">
      <w:pPr>
        <w:spacing w:line="240" w:lineRule="auto"/>
        <w:ind w:firstLine="0"/>
        <w:jc w:val="center"/>
        <w:rPr>
          <w:b/>
          <w:smallCaps/>
          <w:spacing w:val="20"/>
          <w:sz w:val="32"/>
        </w:rPr>
      </w:pPr>
    </w:p>
    <w:p w:rsidR="00BC299C" w:rsidRPr="009F329F" w:rsidRDefault="00BC299C" w:rsidP="009F329F">
      <w:pPr>
        <w:spacing w:line="240" w:lineRule="auto"/>
        <w:ind w:firstLine="0"/>
        <w:jc w:val="center"/>
        <w:rPr>
          <w:b/>
          <w:smallCaps/>
          <w:spacing w:val="20"/>
          <w:sz w:val="32"/>
        </w:rPr>
      </w:pPr>
    </w:p>
    <w:p w:rsidR="007F46FE" w:rsidRPr="00D937E2" w:rsidRDefault="00E229A6" w:rsidP="00E229A6">
      <w:pPr>
        <w:ind w:left="0" w:firstLine="0"/>
        <w:jc w:val="center"/>
        <w:rPr>
          <w:b/>
        </w:rPr>
        <w:sectPr w:rsidR="007F46FE" w:rsidRPr="00D937E2" w:rsidSect="00DC62F2">
          <w:headerReference w:type="even" r:id="rId12"/>
          <w:headerReference w:type="default" r:id="rId13"/>
          <w:headerReference w:type="first" r:id="rId14"/>
          <w:type w:val="continuous"/>
          <w:pgSz w:w="11906" w:h="16838" w:code="9"/>
          <w:pgMar w:top="567" w:right="284" w:bottom="284" w:left="1418" w:header="57" w:footer="57" w:gutter="0"/>
          <w:cols w:space="720"/>
          <w:titlePg/>
        </w:sectPr>
      </w:pPr>
      <w:r w:rsidRPr="000667EE">
        <w:rPr>
          <w:b/>
        </w:rPr>
        <w:t>20</w:t>
      </w:r>
      <w:r w:rsidRPr="0039294F">
        <w:rPr>
          <w:b/>
        </w:rPr>
        <w:t>1</w:t>
      </w:r>
      <w:r w:rsidR="00A36638">
        <w:rPr>
          <w:b/>
        </w:rPr>
        <w:t>3</w:t>
      </w:r>
    </w:p>
    <w:p w:rsidR="008A1002" w:rsidRPr="004631F6" w:rsidRDefault="008A1002" w:rsidP="00695A41">
      <w:pPr>
        <w:pStyle w:val="1"/>
        <w:tabs>
          <w:tab w:val="clear" w:pos="0"/>
        </w:tabs>
        <w:ind w:right="-2"/>
      </w:pPr>
      <w:bookmarkStart w:id="0" w:name="_Ref271119035"/>
      <w:bookmarkStart w:id="1" w:name="_Ref331160041"/>
      <w:r w:rsidRPr="004631F6">
        <w:lastRenderedPageBreak/>
        <w:t>Сод</w:t>
      </w:r>
      <w:bookmarkStart w:id="2" w:name="содержание"/>
      <w:bookmarkEnd w:id="2"/>
      <w:r w:rsidRPr="004631F6">
        <w:t>ержание</w:t>
      </w:r>
      <w:bookmarkEnd w:id="0"/>
      <w:r w:rsidR="00695A41" w:rsidRPr="004631F6">
        <w:t xml:space="preserve"> тома </w:t>
      </w:r>
      <w:r w:rsidR="0007169B" w:rsidRPr="004631F6">
        <w:t>5</w:t>
      </w:r>
      <w:bookmarkEnd w:id="1"/>
    </w:p>
    <w:tbl>
      <w:tblPr>
        <w:tblW w:w="10490" w:type="dxa"/>
        <w:jc w:val="center"/>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07" w:type="dxa"/>
          <w:right w:w="107" w:type="dxa"/>
        </w:tblCellMar>
        <w:tblLook w:val="0000"/>
      </w:tblPr>
      <w:tblGrid>
        <w:gridCol w:w="3402"/>
        <w:gridCol w:w="5387"/>
        <w:gridCol w:w="1701"/>
      </w:tblGrid>
      <w:tr w:rsidR="008A1002" w:rsidRPr="00A36638" w:rsidTr="005A0CDD">
        <w:trPr>
          <w:trHeight w:val="851"/>
          <w:jc w:val="center"/>
        </w:trPr>
        <w:tc>
          <w:tcPr>
            <w:tcW w:w="3402" w:type="dxa"/>
            <w:tcBorders>
              <w:top w:val="single" w:sz="12" w:space="0" w:color="auto"/>
              <w:left w:val="single" w:sz="6" w:space="0" w:color="auto"/>
              <w:bottom w:val="single" w:sz="12" w:space="0" w:color="auto"/>
              <w:right w:val="single" w:sz="12" w:space="0" w:color="auto"/>
            </w:tcBorders>
            <w:vAlign w:val="center"/>
          </w:tcPr>
          <w:p w:rsidR="008A1002" w:rsidRPr="004631F6" w:rsidRDefault="008A1002" w:rsidP="00641EB8">
            <w:pPr>
              <w:spacing w:line="240" w:lineRule="auto"/>
              <w:ind w:left="0" w:right="0" w:firstLine="0"/>
              <w:jc w:val="center"/>
            </w:pPr>
            <w:r w:rsidRPr="004631F6">
              <w:t>Обозначение</w:t>
            </w:r>
          </w:p>
        </w:tc>
        <w:tc>
          <w:tcPr>
            <w:tcW w:w="5387" w:type="dxa"/>
            <w:tcBorders>
              <w:top w:val="single" w:sz="12" w:space="0" w:color="auto"/>
              <w:left w:val="single" w:sz="12" w:space="0" w:color="auto"/>
              <w:bottom w:val="single" w:sz="12" w:space="0" w:color="auto"/>
              <w:right w:val="single" w:sz="12" w:space="0" w:color="auto"/>
            </w:tcBorders>
            <w:vAlign w:val="center"/>
          </w:tcPr>
          <w:p w:rsidR="008A1002" w:rsidRPr="004631F6" w:rsidRDefault="008A1002" w:rsidP="00641EB8">
            <w:pPr>
              <w:spacing w:line="240" w:lineRule="auto"/>
              <w:ind w:left="0" w:right="0" w:firstLine="0"/>
              <w:jc w:val="center"/>
            </w:pPr>
            <w:r w:rsidRPr="004631F6">
              <w:t>Наименование</w:t>
            </w:r>
          </w:p>
        </w:tc>
        <w:tc>
          <w:tcPr>
            <w:tcW w:w="1701" w:type="dxa"/>
            <w:tcBorders>
              <w:top w:val="single" w:sz="12" w:space="0" w:color="auto"/>
              <w:left w:val="single" w:sz="12" w:space="0" w:color="auto"/>
              <w:bottom w:val="single" w:sz="12" w:space="0" w:color="auto"/>
              <w:right w:val="single" w:sz="6" w:space="0" w:color="auto"/>
            </w:tcBorders>
            <w:vAlign w:val="center"/>
          </w:tcPr>
          <w:p w:rsidR="008A1002" w:rsidRPr="004631F6" w:rsidRDefault="008A1002" w:rsidP="00641EB8">
            <w:pPr>
              <w:spacing w:line="240" w:lineRule="auto"/>
              <w:ind w:left="0" w:right="0" w:firstLine="0"/>
              <w:jc w:val="center"/>
            </w:pPr>
            <w:r w:rsidRPr="004631F6">
              <w:t>Номер листа,</w:t>
            </w:r>
          </w:p>
          <w:p w:rsidR="008A1002" w:rsidRPr="004631F6" w:rsidRDefault="008A1002" w:rsidP="00641EB8">
            <w:pPr>
              <w:spacing w:line="240" w:lineRule="auto"/>
              <w:ind w:left="0" w:right="0" w:firstLine="0"/>
              <w:jc w:val="center"/>
            </w:pPr>
            <w:r w:rsidRPr="004631F6">
              <w:t>примечание</w:t>
            </w:r>
          </w:p>
        </w:tc>
      </w:tr>
      <w:tr w:rsidR="009E3DFD" w:rsidRPr="00A36638" w:rsidTr="005A0CDD">
        <w:trPr>
          <w:trHeight w:val="454"/>
          <w:jc w:val="center"/>
        </w:trPr>
        <w:tc>
          <w:tcPr>
            <w:tcW w:w="3402" w:type="dxa"/>
            <w:tcBorders>
              <w:top w:val="single" w:sz="12" w:space="0" w:color="auto"/>
              <w:left w:val="single" w:sz="6" w:space="0" w:color="auto"/>
              <w:bottom w:val="single" w:sz="6" w:space="0" w:color="auto"/>
              <w:right w:val="single" w:sz="12" w:space="0" w:color="auto"/>
            </w:tcBorders>
            <w:vAlign w:val="center"/>
          </w:tcPr>
          <w:p w:rsidR="009E3DFD" w:rsidRPr="004631F6" w:rsidRDefault="00DA7BB8" w:rsidP="00FF56E7">
            <w:pPr>
              <w:spacing w:line="240" w:lineRule="auto"/>
              <w:ind w:left="0" w:right="0" w:firstLine="0"/>
              <w:jc w:val="left"/>
            </w:pPr>
            <w:r w:rsidRPr="004631F6">
              <w:t>КВП-13-037</w:t>
            </w:r>
            <w:r w:rsidR="00A8263C" w:rsidRPr="004631F6">
              <w:t xml:space="preserve"> - ПОС</w:t>
            </w:r>
            <w:r w:rsidR="00A870E2" w:rsidRPr="004631F6">
              <w:t>-</w:t>
            </w:r>
            <w:r w:rsidR="009E3DFD" w:rsidRPr="004631F6">
              <w:t>С</w:t>
            </w:r>
          </w:p>
        </w:tc>
        <w:tc>
          <w:tcPr>
            <w:tcW w:w="5387" w:type="dxa"/>
            <w:tcBorders>
              <w:top w:val="single" w:sz="12" w:space="0" w:color="auto"/>
              <w:left w:val="single" w:sz="12" w:space="0" w:color="auto"/>
              <w:bottom w:val="single" w:sz="6" w:space="0" w:color="auto"/>
              <w:right w:val="single" w:sz="12" w:space="0" w:color="auto"/>
            </w:tcBorders>
            <w:vAlign w:val="center"/>
          </w:tcPr>
          <w:p w:rsidR="009E3DFD" w:rsidRPr="004631F6" w:rsidRDefault="009E3DFD" w:rsidP="0007169B">
            <w:pPr>
              <w:spacing w:line="240" w:lineRule="auto"/>
              <w:ind w:left="0" w:right="0" w:firstLine="0"/>
              <w:jc w:val="left"/>
              <w:rPr>
                <w:szCs w:val="24"/>
              </w:rPr>
            </w:pPr>
            <w:r w:rsidRPr="004631F6">
              <w:rPr>
                <w:szCs w:val="24"/>
              </w:rPr>
              <w:t xml:space="preserve">Содержание тома </w:t>
            </w:r>
            <w:r w:rsidR="0007169B" w:rsidRPr="004631F6">
              <w:rPr>
                <w:szCs w:val="24"/>
              </w:rPr>
              <w:t>5</w:t>
            </w:r>
          </w:p>
        </w:tc>
        <w:tc>
          <w:tcPr>
            <w:tcW w:w="1701" w:type="dxa"/>
            <w:tcBorders>
              <w:top w:val="single" w:sz="12" w:space="0" w:color="auto"/>
              <w:left w:val="single" w:sz="12" w:space="0" w:color="auto"/>
              <w:bottom w:val="single" w:sz="6" w:space="0" w:color="auto"/>
              <w:right w:val="single" w:sz="6" w:space="0" w:color="auto"/>
            </w:tcBorders>
            <w:vAlign w:val="center"/>
          </w:tcPr>
          <w:p w:rsidR="009E3DFD" w:rsidRPr="004631F6" w:rsidRDefault="000606A8" w:rsidP="00641EB8">
            <w:pPr>
              <w:spacing w:line="240" w:lineRule="auto"/>
              <w:ind w:left="0" w:right="0" w:firstLine="0"/>
              <w:jc w:val="center"/>
            </w:pPr>
            <w:r w:rsidRPr="004631F6">
              <w:fldChar w:fldCharType="begin"/>
            </w:r>
            <w:r w:rsidR="00BD2518" w:rsidRPr="004631F6">
              <w:instrText xml:space="preserve"> PAGEREF _Ref331160041 \h </w:instrText>
            </w:r>
            <w:r w:rsidRPr="004631F6">
              <w:fldChar w:fldCharType="separate"/>
            </w:r>
            <w:r w:rsidR="00D13516">
              <w:rPr>
                <w:noProof/>
              </w:rPr>
              <w:t>2</w:t>
            </w:r>
            <w:r w:rsidRPr="004631F6">
              <w:fldChar w:fldCharType="end"/>
            </w:r>
          </w:p>
        </w:tc>
      </w:tr>
      <w:tr w:rsidR="009E3DFD"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9E3DFD" w:rsidRPr="004631F6" w:rsidRDefault="00DA7BB8" w:rsidP="00FF56E7">
            <w:pPr>
              <w:spacing w:line="240" w:lineRule="auto"/>
              <w:ind w:left="0" w:right="0" w:firstLine="0"/>
              <w:jc w:val="left"/>
            </w:pPr>
            <w:r w:rsidRPr="004631F6">
              <w:t>КВП-13-037</w:t>
            </w:r>
            <w:r w:rsidR="001479E2" w:rsidRPr="004631F6">
              <w:t xml:space="preserve"> - СП</w:t>
            </w:r>
          </w:p>
        </w:tc>
        <w:tc>
          <w:tcPr>
            <w:tcW w:w="5387" w:type="dxa"/>
            <w:tcBorders>
              <w:top w:val="single" w:sz="6" w:space="0" w:color="auto"/>
              <w:left w:val="single" w:sz="12" w:space="0" w:color="auto"/>
              <w:bottom w:val="single" w:sz="6" w:space="0" w:color="auto"/>
              <w:right w:val="single" w:sz="12" w:space="0" w:color="auto"/>
            </w:tcBorders>
            <w:vAlign w:val="center"/>
          </w:tcPr>
          <w:p w:rsidR="009E3DFD" w:rsidRPr="004631F6" w:rsidRDefault="009E3DFD" w:rsidP="00641EB8">
            <w:pPr>
              <w:spacing w:line="240" w:lineRule="auto"/>
              <w:ind w:left="0" w:right="0" w:firstLine="0"/>
              <w:jc w:val="left"/>
              <w:rPr>
                <w:szCs w:val="24"/>
              </w:rPr>
            </w:pPr>
            <w:r w:rsidRPr="004631F6">
              <w:rPr>
                <w:szCs w:val="24"/>
              </w:rPr>
              <w:t xml:space="preserve">Состав проектной документации. </w:t>
            </w:r>
          </w:p>
        </w:tc>
        <w:tc>
          <w:tcPr>
            <w:tcW w:w="1701" w:type="dxa"/>
            <w:tcBorders>
              <w:top w:val="single" w:sz="6" w:space="0" w:color="auto"/>
              <w:left w:val="single" w:sz="12" w:space="0" w:color="auto"/>
              <w:bottom w:val="single" w:sz="6" w:space="0" w:color="auto"/>
              <w:right w:val="single" w:sz="6" w:space="0" w:color="auto"/>
            </w:tcBorders>
            <w:vAlign w:val="center"/>
          </w:tcPr>
          <w:p w:rsidR="009E3DFD" w:rsidRPr="004631F6" w:rsidRDefault="000606A8" w:rsidP="00641EB8">
            <w:pPr>
              <w:spacing w:line="240" w:lineRule="auto"/>
              <w:ind w:left="0" w:right="0" w:firstLine="0"/>
              <w:jc w:val="center"/>
            </w:pPr>
            <w:r w:rsidRPr="00FB4AC4">
              <w:fldChar w:fldCharType="begin"/>
            </w:r>
            <w:r w:rsidR="0079752E" w:rsidRPr="00FB4AC4">
              <w:instrText xml:space="preserve"> PAGEREF _Ref271186160 \h </w:instrText>
            </w:r>
            <w:r w:rsidRPr="00FB4AC4">
              <w:fldChar w:fldCharType="separate"/>
            </w:r>
            <w:r w:rsidR="00860533">
              <w:rPr>
                <w:noProof/>
              </w:rPr>
              <w:t>5</w:t>
            </w:r>
            <w:r w:rsidRPr="00FB4AC4">
              <w:fldChar w:fldCharType="end"/>
            </w:r>
          </w:p>
        </w:tc>
      </w:tr>
      <w:tr w:rsidR="00346A2E"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346A2E" w:rsidRPr="004631F6" w:rsidRDefault="00DA7BB8" w:rsidP="00641EB8">
            <w:pPr>
              <w:spacing w:line="240" w:lineRule="auto"/>
              <w:ind w:left="0" w:right="0" w:firstLine="0"/>
              <w:jc w:val="left"/>
            </w:pPr>
            <w:r w:rsidRPr="004631F6">
              <w:t>КВП-13-037</w:t>
            </w:r>
            <w:r w:rsidR="00DA5B46" w:rsidRPr="004631F6">
              <w:t xml:space="preserve"> - </w:t>
            </w:r>
            <w:proofErr w:type="gramStart"/>
            <w:r w:rsidR="00DA5B46" w:rsidRPr="004631F6">
              <w:t>ПОС-Т</w:t>
            </w:r>
            <w:proofErr w:type="gramEnd"/>
          </w:p>
        </w:tc>
        <w:tc>
          <w:tcPr>
            <w:tcW w:w="5387" w:type="dxa"/>
            <w:tcBorders>
              <w:top w:val="single" w:sz="6" w:space="0" w:color="auto"/>
              <w:left w:val="single" w:sz="12" w:space="0" w:color="auto"/>
              <w:bottom w:val="single" w:sz="6" w:space="0" w:color="auto"/>
              <w:right w:val="single" w:sz="12" w:space="0" w:color="auto"/>
            </w:tcBorders>
            <w:vAlign w:val="center"/>
          </w:tcPr>
          <w:p w:rsidR="00346A2E" w:rsidRPr="004631F6" w:rsidRDefault="00346A2E" w:rsidP="00346A2E">
            <w:pPr>
              <w:pStyle w:val="2fa"/>
              <w:tabs>
                <w:tab w:val="clear" w:pos="4153"/>
                <w:tab w:val="clear" w:pos="8306"/>
              </w:tabs>
              <w:rPr>
                <w:sz w:val="24"/>
              </w:rPr>
            </w:pPr>
            <w:r w:rsidRPr="004631F6">
              <w:rPr>
                <w:sz w:val="24"/>
              </w:rPr>
              <w:t>Общая часть</w:t>
            </w:r>
          </w:p>
        </w:tc>
        <w:tc>
          <w:tcPr>
            <w:tcW w:w="1701" w:type="dxa"/>
            <w:tcBorders>
              <w:top w:val="single" w:sz="6" w:space="0" w:color="auto"/>
              <w:left w:val="single" w:sz="12" w:space="0" w:color="auto"/>
              <w:bottom w:val="single" w:sz="6" w:space="0" w:color="auto"/>
              <w:right w:val="single" w:sz="6" w:space="0" w:color="auto"/>
            </w:tcBorders>
            <w:vAlign w:val="center"/>
          </w:tcPr>
          <w:p w:rsidR="00346A2E" w:rsidRPr="004631F6" w:rsidRDefault="000606A8" w:rsidP="00641EB8">
            <w:pPr>
              <w:spacing w:line="240" w:lineRule="auto"/>
              <w:ind w:left="0" w:right="0" w:firstLine="0"/>
              <w:jc w:val="center"/>
            </w:pPr>
            <w:r w:rsidRPr="004631F6">
              <w:fldChar w:fldCharType="begin"/>
            </w:r>
            <w:r w:rsidR="007717B8" w:rsidRPr="004631F6">
              <w:instrText xml:space="preserve"> PAGEREF _Ref342308389 \h </w:instrText>
            </w:r>
            <w:r w:rsidRPr="004631F6">
              <w:fldChar w:fldCharType="separate"/>
            </w:r>
            <w:r w:rsidR="00860533">
              <w:rPr>
                <w:noProof/>
              </w:rPr>
              <w:t>6</w:t>
            </w:r>
            <w:r w:rsidRPr="004631F6">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«а» Характеристика трассы линейного объекта, района его строительства, описание полосы отвода и мест расположения на трассе зданий строений и сооружений, проектируемых в составе линейного объекта и обеспечивающих его функционирование</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7717B8" w:rsidRPr="00723530">
              <w:instrText xml:space="preserve"> PAGEREF _Ref342308392 \h </w:instrText>
            </w:r>
            <w:r w:rsidRPr="00723530">
              <w:fldChar w:fldCharType="separate"/>
            </w:r>
            <w:r w:rsidR="00860533">
              <w:rPr>
                <w:noProof/>
              </w:rPr>
              <w:t>8</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«б»</w:t>
            </w:r>
            <w:r w:rsidR="00DB00CF" w:rsidRPr="00723530">
              <w:rPr>
                <w:sz w:val="24"/>
              </w:rPr>
              <w:t xml:space="preserve"> </w:t>
            </w:r>
            <w:r w:rsidRPr="00723530">
              <w:rPr>
                <w:sz w:val="24"/>
              </w:rPr>
              <w:t>Сведения о размерах земельных участков, временно отводимых на период строительства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8A7B43">
            <w:pPr>
              <w:spacing w:line="240" w:lineRule="auto"/>
              <w:ind w:left="0" w:right="0" w:firstLine="0"/>
              <w:jc w:val="center"/>
            </w:pPr>
            <w:r w:rsidRPr="00723530">
              <w:fldChar w:fldCharType="begin"/>
            </w:r>
            <w:r w:rsidR="008A7B43" w:rsidRPr="00723530">
              <w:instrText xml:space="preserve"> PAGEREF _Ref342308476 \h </w:instrText>
            </w:r>
            <w:r w:rsidRPr="00723530">
              <w:fldChar w:fldCharType="separate"/>
            </w:r>
            <w:r w:rsidR="00860533">
              <w:rPr>
                <w:noProof/>
              </w:rPr>
              <w:t>11</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«в»</w:t>
            </w:r>
            <w:r w:rsidR="00DB00CF" w:rsidRPr="00723530">
              <w:rPr>
                <w:sz w:val="24"/>
              </w:rPr>
              <w:t xml:space="preserve"> </w:t>
            </w:r>
            <w:r w:rsidRPr="00723530">
              <w:rPr>
                <w:sz w:val="24"/>
              </w:rPr>
              <w:t>Сведения о местах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о местах проживания персонала, участвующего в строительстве, и размещения пунктов социально-бытового обслуживания.</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D50AEC">
            <w:pPr>
              <w:spacing w:line="240" w:lineRule="auto"/>
              <w:ind w:left="0" w:right="0" w:firstLine="0"/>
              <w:jc w:val="center"/>
            </w:pPr>
            <w:r w:rsidRPr="00723530">
              <w:fldChar w:fldCharType="begin"/>
            </w:r>
            <w:r w:rsidR="008A7B43" w:rsidRPr="00723530">
              <w:instrText xml:space="preserve"> PAGEREF _Ref342308653 \h </w:instrText>
            </w:r>
            <w:r w:rsidRPr="00723530">
              <w:fldChar w:fldCharType="separate"/>
            </w:r>
            <w:r w:rsidR="00860533">
              <w:rPr>
                <w:noProof/>
              </w:rPr>
              <w:t>15</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«г» Описание транспортной схемы (схем) доставки материально-технических ресурсов с указанием мест расположения станций и пристаней разгрузки, промежуточных складов и временных подъездных дорог, в том числе временной дороги вдоль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_Ref342308663 \h </w:instrText>
            </w:r>
            <w:r w:rsidRPr="00723530">
              <w:fldChar w:fldCharType="separate"/>
            </w:r>
            <w:r w:rsidR="00860533">
              <w:rPr>
                <w:noProof/>
              </w:rPr>
              <w:t>16</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07169B">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proofErr w:type="gramStart"/>
            <w:r w:rsidRPr="00723530">
              <w:rPr>
                <w:sz w:val="24"/>
              </w:rPr>
              <w:t>«</w:t>
            </w:r>
            <w:proofErr w:type="spellStart"/>
            <w:r w:rsidRPr="00723530">
              <w:rPr>
                <w:sz w:val="24"/>
              </w:rPr>
              <w:t>д</w:t>
            </w:r>
            <w:proofErr w:type="spellEnd"/>
            <w:r w:rsidRPr="00723530">
              <w:rPr>
                <w:sz w:val="24"/>
              </w:rPr>
              <w:t>» Обоснование потребности в основных строительных машинах, механизмах, транспортных средствах, электрической энергии, паре, воде, кислороде, ацетилене, сжатом воздухе, взрывчатых веществах (при необходимости), а также во временных зданиях и сооружениях.</w:t>
            </w:r>
            <w:proofErr w:type="gramEnd"/>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_Ref342308682 \h </w:instrText>
            </w:r>
            <w:r w:rsidRPr="00723530">
              <w:fldChar w:fldCharType="separate"/>
            </w:r>
            <w:r w:rsidR="00860533">
              <w:rPr>
                <w:noProof/>
              </w:rPr>
              <w:t>17</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lastRenderedPageBreak/>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«е» Перечень специальных вспомогательных сооружений, стендов, установок, приспособлений и устройств, требующих разработки рабочих чертежей для их строительства (при необходимости).</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_Ref342308700 \h </w:instrText>
            </w:r>
            <w:r w:rsidRPr="00723530">
              <w:fldChar w:fldCharType="separate"/>
            </w:r>
            <w:r w:rsidR="00860533">
              <w:rPr>
                <w:noProof/>
              </w:rPr>
              <w:t>19</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«ж» Сведения об объемах и трудоемкости основных строительных и монтажных работ по участкам трассы.</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_Ref342308705 \h </w:instrText>
            </w:r>
            <w:r w:rsidRPr="00723530">
              <w:fldChar w:fldCharType="separate"/>
            </w:r>
            <w:r w:rsidR="00860533">
              <w:rPr>
                <w:noProof/>
              </w:rPr>
              <w:t>20</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w:t>
            </w:r>
            <w:proofErr w:type="spellStart"/>
            <w:r w:rsidRPr="00723530">
              <w:rPr>
                <w:sz w:val="24"/>
              </w:rPr>
              <w:t>з</w:t>
            </w:r>
            <w:proofErr w:type="spellEnd"/>
            <w:r w:rsidRPr="00723530">
              <w:rPr>
                <w:sz w:val="24"/>
              </w:rPr>
              <w:t>» Обоснование организационно-технологической схемы, определяющей оптимальную последовательность сооружения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_Ref342308719 \h </w:instrText>
            </w:r>
            <w:r w:rsidRPr="00723530">
              <w:fldChar w:fldCharType="separate"/>
            </w:r>
            <w:r w:rsidR="00860533">
              <w:rPr>
                <w:noProof/>
              </w:rPr>
              <w:t>21</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«и» 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_Ref342308722 \h </w:instrText>
            </w:r>
            <w:r w:rsidRPr="00723530">
              <w:fldChar w:fldCharType="separate"/>
            </w:r>
            <w:r w:rsidR="00860533">
              <w:rPr>
                <w:noProof/>
              </w:rPr>
              <w:t>37</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«к» Указание мест обхода или преодоления специальными средствами естественных препятствий и преград, переправ на водных объектах</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_Ref342308728 \h </w:instrText>
            </w:r>
            <w:r w:rsidRPr="00723530">
              <w:fldChar w:fldCharType="separate"/>
            </w:r>
            <w:r w:rsidR="00860533">
              <w:rPr>
                <w:noProof/>
              </w:rPr>
              <w:t>40</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«л» Описание технических решений по возможному использованию отдельных участков проектируемого линейного объекта для ну</w:t>
            </w:r>
            <w:proofErr w:type="gramStart"/>
            <w:r w:rsidRPr="00723530">
              <w:rPr>
                <w:sz w:val="24"/>
              </w:rPr>
              <w:t>жд стр</w:t>
            </w:r>
            <w:proofErr w:type="gramEnd"/>
            <w:r w:rsidRPr="00723530">
              <w:rPr>
                <w:sz w:val="24"/>
              </w:rPr>
              <w:t>оительства</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1139DE" w:rsidRPr="00723530">
              <w:instrText xml:space="preserve"> PAGEREF _Ref342309036 \h </w:instrText>
            </w:r>
            <w:r w:rsidRPr="00723530">
              <w:fldChar w:fldCharType="separate"/>
            </w:r>
            <w:r w:rsidR="00860533">
              <w:rPr>
                <w:noProof/>
              </w:rPr>
              <w:t>41</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«м» Перечень мероприятий по предотвращению в ходе строительства опасных инженерно-геологических и техногенных явлений, иных опасных природных процессов</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_Ref342308744 \h </w:instrText>
            </w:r>
            <w:r w:rsidRPr="00723530">
              <w:fldChar w:fldCharType="separate"/>
            </w:r>
            <w:r w:rsidR="00860533">
              <w:rPr>
                <w:noProof/>
              </w:rPr>
              <w:t>42</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w:t>
            </w:r>
            <w:proofErr w:type="spellStart"/>
            <w:r w:rsidRPr="00723530">
              <w:rPr>
                <w:sz w:val="24"/>
              </w:rPr>
              <w:t>н</w:t>
            </w:r>
            <w:proofErr w:type="spellEnd"/>
            <w:r w:rsidRPr="00723530">
              <w:rPr>
                <w:sz w:val="24"/>
              </w:rPr>
              <w:t>» Перечень мероприятий по обеспечению на линейном объекте безопасного движения в период его строительства</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_Ref342308749 \h </w:instrText>
            </w:r>
            <w:r w:rsidRPr="00723530">
              <w:fldChar w:fldCharType="separate"/>
            </w:r>
            <w:r w:rsidR="00860533">
              <w:rPr>
                <w:noProof/>
              </w:rPr>
              <w:t>43</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«о» Обоснование потребности строительства в кадрах, жилье и социально-бытовом обслуживании персонала, участвующего в строительстве.</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8A7B43" w:rsidRPr="00723530">
              <w:instrText xml:space="preserve"> PAGEREF _Ref342308753 \h </w:instrText>
            </w:r>
            <w:r w:rsidRPr="00723530">
              <w:fldChar w:fldCharType="separate"/>
            </w:r>
            <w:r w:rsidR="00860533">
              <w:rPr>
                <w:noProof/>
              </w:rPr>
              <w:t>44</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w:t>
            </w:r>
            <w:proofErr w:type="spellStart"/>
            <w:proofErr w:type="gramStart"/>
            <w:r w:rsidRPr="00723530">
              <w:rPr>
                <w:sz w:val="24"/>
              </w:rPr>
              <w:t>п</w:t>
            </w:r>
            <w:proofErr w:type="spellEnd"/>
            <w:proofErr w:type="gramEnd"/>
            <w:r w:rsidRPr="00723530">
              <w:rPr>
                <w:sz w:val="24"/>
              </w:rPr>
              <w:t>» Обоснование принятой продолжительности строительства</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7E04A3" w:rsidRPr="00723530">
              <w:instrText xml:space="preserve"> PAGEREF _Ref342309115 \h </w:instrText>
            </w:r>
            <w:r w:rsidRPr="00723530">
              <w:fldChar w:fldCharType="separate"/>
            </w:r>
            <w:r w:rsidR="00860533">
              <w:rPr>
                <w:noProof/>
              </w:rPr>
              <w:t>45</w:t>
            </w:r>
            <w:r w:rsidRPr="00723530">
              <w:fldChar w:fldCharType="end"/>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723530" w:rsidRDefault="00DA7BB8" w:rsidP="00641EB8">
            <w:pPr>
              <w:spacing w:line="240" w:lineRule="auto"/>
              <w:ind w:left="0" w:right="0" w:firstLine="0"/>
              <w:jc w:val="left"/>
            </w:pPr>
            <w:r w:rsidRPr="00723530">
              <w:t>КВП-13-037</w:t>
            </w:r>
            <w:r w:rsidR="00DA5B46" w:rsidRPr="00723530">
              <w:t xml:space="preserve"> - </w:t>
            </w:r>
            <w:proofErr w:type="gramStart"/>
            <w:r w:rsidR="00DA5B46" w:rsidRPr="00723530">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07169B" w:rsidRPr="00723530" w:rsidRDefault="0007169B" w:rsidP="0007169B">
            <w:pPr>
              <w:pStyle w:val="2fa"/>
              <w:tabs>
                <w:tab w:val="clear" w:pos="4153"/>
                <w:tab w:val="clear" w:pos="8306"/>
              </w:tabs>
              <w:rPr>
                <w:sz w:val="24"/>
              </w:rPr>
            </w:pPr>
            <w:r w:rsidRPr="00723530">
              <w:rPr>
                <w:sz w:val="24"/>
              </w:rPr>
              <w:t>«</w:t>
            </w:r>
            <w:proofErr w:type="spellStart"/>
            <w:proofErr w:type="gramStart"/>
            <w:r w:rsidRPr="00723530">
              <w:rPr>
                <w:sz w:val="24"/>
              </w:rPr>
              <w:t>р</w:t>
            </w:r>
            <w:proofErr w:type="spellEnd"/>
            <w:proofErr w:type="gramEnd"/>
            <w:r w:rsidRPr="00723530">
              <w:rPr>
                <w:sz w:val="24"/>
              </w:rPr>
              <w:t>» Описание проектных решений и перечень мероприятий, обеспечивающих сохранение окружающей среды в период строительства</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723530" w:rsidRDefault="000606A8" w:rsidP="00641EB8">
            <w:pPr>
              <w:spacing w:line="240" w:lineRule="auto"/>
              <w:ind w:left="0" w:right="0" w:firstLine="0"/>
              <w:jc w:val="center"/>
            </w:pPr>
            <w:r w:rsidRPr="00723530">
              <w:fldChar w:fldCharType="begin"/>
            </w:r>
            <w:r w:rsidR="007E04A3" w:rsidRPr="00723530">
              <w:instrText xml:space="preserve"> PAGEREF _Ref342309120 \h </w:instrText>
            </w:r>
            <w:r w:rsidRPr="00723530">
              <w:fldChar w:fldCharType="separate"/>
            </w:r>
            <w:r w:rsidR="00860533">
              <w:rPr>
                <w:noProof/>
              </w:rPr>
              <w:t>47</w:t>
            </w:r>
            <w:r w:rsidRPr="00723530">
              <w:fldChar w:fldCharType="end"/>
            </w:r>
          </w:p>
        </w:tc>
      </w:tr>
      <w:tr w:rsidR="00892DA1" w:rsidRPr="00A36638" w:rsidTr="00892DA1">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892DA1" w:rsidRPr="004631F6" w:rsidRDefault="00892DA1" w:rsidP="00641EB8">
            <w:pPr>
              <w:spacing w:line="240" w:lineRule="auto"/>
              <w:ind w:left="0" w:right="0" w:firstLine="0"/>
              <w:jc w:val="left"/>
            </w:pPr>
            <w:r>
              <w:t xml:space="preserve">КВП-13-037 - </w:t>
            </w:r>
            <w:proofErr w:type="gramStart"/>
            <w:r>
              <w:t>ПОС-</w:t>
            </w:r>
            <w:r w:rsidR="000C2938">
              <w:t>Т</w:t>
            </w:r>
            <w:proofErr w:type="gramEnd"/>
          </w:p>
        </w:tc>
        <w:tc>
          <w:tcPr>
            <w:tcW w:w="5387" w:type="dxa"/>
            <w:tcBorders>
              <w:top w:val="single" w:sz="6" w:space="0" w:color="auto"/>
              <w:left w:val="single" w:sz="12" w:space="0" w:color="auto"/>
              <w:bottom w:val="single" w:sz="6" w:space="0" w:color="auto"/>
              <w:right w:val="single" w:sz="12" w:space="0" w:color="auto"/>
            </w:tcBorders>
            <w:vAlign w:val="center"/>
          </w:tcPr>
          <w:p w:rsidR="00892DA1" w:rsidRPr="001F1DAE" w:rsidRDefault="00892DA1" w:rsidP="00892DA1">
            <w:pPr>
              <w:spacing w:line="240" w:lineRule="auto"/>
              <w:ind w:left="0" w:right="0" w:firstLine="0"/>
              <w:jc w:val="left"/>
              <w:rPr>
                <w:szCs w:val="24"/>
              </w:rPr>
            </w:pPr>
            <w:r w:rsidRPr="001F1DAE">
              <w:rPr>
                <w:szCs w:val="24"/>
              </w:rPr>
              <w:t>Приложения</w:t>
            </w:r>
          </w:p>
        </w:tc>
        <w:tc>
          <w:tcPr>
            <w:tcW w:w="1701" w:type="dxa"/>
            <w:tcBorders>
              <w:top w:val="single" w:sz="6" w:space="0" w:color="auto"/>
              <w:left w:val="single" w:sz="12" w:space="0" w:color="auto"/>
              <w:bottom w:val="single" w:sz="6" w:space="0" w:color="auto"/>
              <w:right w:val="single" w:sz="6" w:space="0" w:color="auto"/>
            </w:tcBorders>
            <w:vAlign w:val="center"/>
          </w:tcPr>
          <w:p w:rsidR="00892DA1" w:rsidRPr="00860533" w:rsidRDefault="00860533" w:rsidP="00C74945">
            <w:pPr>
              <w:spacing w:line="240" w:lineRule="auto"/>
              <w:ind w:left="0" w:right="0" w:firstLine="0"/>
              <w:jc w:val="center"/>
            </w:pPr>
            <w:r w:rsidRPr="00860533">
              <w:fldChar w:fldCharType="begin"/>
            </w:r>
            <w:r w:rsidRPr="00860533">
              <w:instrText xml:space="preserve"> PAGEREF _Ref365460057 \h </w:instrText>
            </w:r>
            <w:r w:rsidRPr="00860533">
              <w:fldChar w:fldCharType="separate"/>
            </w:r>
            <w:r w:rsidRPr="00860533">
              <w:rPr>
                <w:noProof/>
              </w:rPr>
              <w:t>48</w:t>
            </w:r>
            <w:r w:rsidRPr="00860533">
              <w:fldChar w:fldCharType="end"/>
            </w:r>
          </w:p>
        </w:tc>
      </w:tr>
      <w:tr w:rsidR="00881E2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881E2B" w:rsidRPr="004631F6" w:rsidRDefault="00881E2B" w:rsidP="00641EB8">
            <w:pPr>
              <w:spacing w:line="240" w:lineRule="auto"/>
              <w:ind w:left="0" w:right="0" w:firstLine="0"/>
              <w:jc w:val="left"/>
            </w:pPr>
            <w:r>
              <w:t xml:space="preserve">КВП-13-037 - </w:t>
            </w:r>
            <w:proofErr w:type="gramStart"/>
            <w:r>
              <w:t>ПОС-Т</w:t>
            </w:r>
            <w:proofErr w:type="gramEnd"/>
          </w:p>
        </w:tc>
        <w:tc>
          <w:tcPr>
            <w:tcW w:w="5387" w:type="dxa"/>
            <w:tcBorders>
              <w:top w:val="single" w:sz="6" w:space="0" w:color="auto"/>
              <w:left w:val="single" w:sz="12" w:space="0" w:color="auto"/>
              <w:bottom w:val="single" w:sz="6" w:space="0" w:color="auto"/>
              <w:right w:val="single" w:sz="12" w:space="0" w:color="auto"/>
            </w:tcBorders>
          </w:tcPr>
          <w:p w:rsidR="00881E2B" w:rsidRPr="004631F6" w:rsidRDefault="00881E2B" w:rsidP="0007169B">
            <w:pPr>
              <w:pStyle w:val="2fa"/>
              <w:tabs>
                <w:tab w:val="clear" w:pos="4153"/>
                <w:tab w:val="clear" w:pos="8306"/>
              </w:tabs>
              <w:rPr>
                <w:sz w:val="24"/>
              </w:rPr>
            </w:pPr>
            <w:r w:rsidRPr="00881E2B">
              <w:rPr>
                <w:sz w:val="24"/>
              </w:rPr>
              <w:t>Приложение 1. Дефектная ведомость разборки дорожных покрытий</w:t>
            </w:r>
          </w:p>
        </w:tc>
        <w:tc>
          <w:tcPr>
            <w:tcW w:w="1701" w:type="dxa"/>
            <w:tcBorders>
              <w:top w:val="single" w:sz="6" w:space="0" w:color="auto"/>
              <w:left w:val="single" w:sz="12" w:space="0" w:color="auto"/>
              <w:bottom w:val="single" w:sz="6" w:space="0" w:color="auto"/>
              <w:right w:val="single" w:sz="6" w:space="0" w:color="auto"/>
            </w:tcBorders>
            <w:vAlign w:val="center"/>
          </w:tcPr>
          <w:p w:rsidR="00881E2B" w:rsidRPr="00860533" w:rsidRDefault="00860533" w:rsidP="00641EB8">
            <w:pPr>
              <w:spacing w:line="240" w:lineRule="auto"/>
              <w:ind w:left="0" w:right="0" w:firstLine="0"/>
              <w:jc w:val="center"/>
            </w:pPr>
            <w:r w:rsidRPr="00860533">
              <w:t>49</w:t>
            </w:r>
          </w:p>
        </w:tc>
      </w:tr>
      <w:tr w:rsidR="00881E2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881E2B" w:rsidRPr="004631F6" w:rsidRDefault="00881E2B" w:rsidP="00641EB8">
            <w:pPr>
              <w:spacing w:line="240" w:lineRule="auto"/>
              <w:ind w:left="0" w:right="0" w:firstLine="0"/>
              <w:jc w:val="left"/>
            </w:pPr>
            <w:r>
              <w:lastRenderedPageBreak/>
              <w:t>КВП-13-037 - ППО-Т</w:t>
            </w:r>
          </w:p>
        </w:tc>
        <w:tc>
          <w:tcPr>
            <w:tcW w:w="5387" w:type="dxa"/>
            <w:tcBorders>
              <w:top w:val="single" w:sz="6" w:space="0" w:color="auto"/>
              <w:left w:val="single" w:sz="12" w:space="0" w:color="auto"/>
              <w:bottom w:val="single" w:sz="6" w:space="0" w:color="auto"/>
              <w:right w:val="single" w:sz="12" w:space="0" w:color="auto"/>
            </w:tcBorders>
          </w:tcPr>
          <w:p w:rsidR="00881E2B" w:rsidRPr="004631F6" w:rsidRDefault="00881E2B" w:rsidP="0007169B">
            <w:pPr>
              <w:pStyle w:val="2fa"/>
              <w:tabs>
                <w:tab w:val="clear" w:pos="4153"/>
                <w:tab w:val="clear" w:pos="8306"/>
              </w:tabs>
              <w:rPr>
                <w:sz w:val="24"/>
              </w:rPr>
            </w:pPr>
            <w:r w:rsidRPr="00881E2B">
              <w:rPr>
                <w:sz w:val="24"/>
              </w:rPr>
              <w:t>Приложение 2. Ведомость объемов работ на вырубку деревье</w:t>
            </w:r>
            <w:r>
              <w:rPr>
                <w:sz w:val="24"/>
              </w:rPr>
              <w:t>в</w:t>
            </w:r>
          </w:p>
        </w:tc>
        <w:tc>
          <w:tcPr>
            <w:tcW w:w="1701" w:type="dxa"/>
            <w:tcBorders>
              <w:top w:val="single" w:sz="6" w:space="0" w:color="auto"/>
              <w:left w:val="single" w:sz="12" w:space="0" w:color="auto"/>
              <w:bottom w:val="single" w:sz="6" w:space="0" w:color="auto"/>
              <w:right w:val="single" w:sz="6" w:space="0" w:color="auto"/>
            </w:tcBorders>
            <w:vAlign w:val="center"/>
          </w:tcPr>
          <w:p w:rsidR="00881E2B" w:rsidRPr="00860533" w:rsidRDefault="00860533" w:rsidP="00641EB8">
            <w:pPr>
              <w:spacing w:line="240" w:lineRule="auto"/>
              <w:ind w:left="0" w:right="0" w:firstLine="0"/>
              <w:jc w:val="center"/>
            </w:pPr>
            <w:r w:rsidRPr="00860533">
              <w:t>50</w:t>
            </w:r>
          </w:p>
        </w:tc>
      </w:tr>
      <w:tr w:rsidR="00313589"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313589" w:rsidRPr="004631F6" w:rsidRDefault="00DA7BB8" w:rsidP="00641EB8">
            <w:pPr>
              <w:spacing w:line="240" w:lineRule="auto"/>
              <w:ind w:left="0" w:right="0" w:firstLine="0"/>
              <w:jc w:val="left"/>
            </w:pPr>
            <w:r w:rsidRPr="004631F6">
              <w:t>КВП-13-037</w:t>
            </w:r>
            <w:r w:rsidR="00313589" w:rsidRPr="004631F6">
              <w:t xml:space="preserve"> - </w:t>
            </w:r>
            <w:proofErr w:type="gramStart"/>
            <w:r w:rsidR="00313589" w:rsidRPr="004631F6">
              <w:t>ПОС</w:t>
            </w:r>
            <w:proofErr w:type="gramEnd"/>
          </w:p>
        </w:tc>
        <w:tc>
          <w:tcPr>
            <w:tcW w:w="5387" w:type="dxa"/>
            <w:tcBorders>
              <w:top w:val="single" w:sz="6" w:space="0" w:color="auto"/>
              <w:left w:val="single" w:sz="12" w:space="0" w:color="auto"/>
              <w:bottom w:val="single" w:sz="6" w:space="0" w:color="auto"/>
              <w:right w:val="single" w:sz="12" w:space="0" w:color="auto"/>
            </w:tcBorders>
          </w:tcPr>
          <w:p w:rsidR="00313589" w:rsidRPr="004631F6" w:rsidRDefault="00313589" w:rsidP="0007169B">
            <w:pPr>
              <w:pStyle w:val="2fa"/>
              <w:tabs>
                <w:tab w:val="clear" w:pos="4153"/>
                <w:tab w:val="clear" w:pos="8306"/>
              </w:tabs>
              <w:rPr>
                <w:sz w:val="24"/>
              </w:rPr>
            </w:pPr>
            <w:r w:rsidRPr="004631F6">
              <w:rPr>
                <w:sz w:val="24"/>
              </w:rPr>
              <w:t>Раздел 5. Проект организации строительства. Графическая часть</w:t>
            </w:r>
          </w:p>
        </w:tc>
        <w:tc>
          <w:tcPr>
            <w:tcW w:w="1701" w:type="dxa"/>
            <w:tcBorders>
              <w:top w:val="single" w:sz="6" w:space="0" w:color="auto"/>
              <w:left w:val="single" w:sz="12" w:space="0" w:color="auto"/>
              <w:bottom w:val="single" w:sz="6" w:space="0" w:color="auto"/>
              <w:right w:val="single" w:sz="6" w:space="0" w:color="auto"/>
            </w:tcBorders>
            <w:vAlign w:val="center"/>
          </w:tcPr>
          <w:p w:rsidR="00313589" w:rsidRPr="00860533" w:rsidRDefault="00860533" w:rsidP="00641EB8">
            <w:pPr>
              <w:spacing w:line="240" w:lineRule="auto"/>
              <w:ind w:left="0" w:right="0" w:firstLine="0"/>
              <w:jc w:val="center"/>
            </w:pPr>
            <w:r w:rsidRPr="00860533">
              <w:t>51</w:t>
            </w:r>
          </w:p>
        </w:tc>
      </w:tr>
      <w:tr w:rsidR="00313589"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313589" w:rsidRPr="004631F6" w:rsidRDefault="00DA7BB8" w:rsidP="00641EB8">
            <w:pPr>
              <w:spacing w:line="240" w:lineRule="auto"/>
              <w:ind w:left="0" w:right="0" w:firstLine="0"/>
              <w:jc w:val="left"/>
            </w:pPr>
            <w:r w:rsidRPr="004631F6">
              <w:t>КВП-13-037</w:t>
            </w:r>
            <w:r w:rsidR="00313589" w:rsidRPr="004631F6">
              <w:t xml:space="preserve"> - </w:t>
            </w:r>
            <w:proofErr w:type="gramStart"/>
            <w:r w:rsidR="00313589" w:rsidRPr="004631F6">
              <w:t>ПОС</w:t>
            </w:r>
            <w:proofErr w:type="gramEnd"/>
          </w:p>
        </w:tc>
        <w:tc>
          <w:tcPr>
            <w:tcW w:w="5387" w:type="dxa"/>
            <w:tcBorders>
              <w:top w:val="single" w:sz="6" w:space="0" w:color="auto"/>
              <w:left w:val="single" w:sz="12" w:space="0" w:color="auto"/>
              <w:bottom w:val="single" w:sz="6" w:space="0" w:color="auto"/>
              <w:right w:val="single" w:sz="12" w:space="0" w:color="auto"/>
            </w:tcBorders>
            <w:vAlign w:val="center"/>
          </w:tcPr>
          <w:p w:rsidR="00313589" w:rsidRPr="004631F6" w:rsidRDefault="00E9744C" w:rsidP="00E9744C">
            <w:pPr>
              <w:pStyle w:val="2fa"/>
              <w:tabs>
                <w:tab w:val="clear" w:pos="4153"/>
                <w:tab w:val="clear" w:pos="8306"/>
              </w:tabs>
              <w:rPr>
                <w:sz w:val="24"/>
              </w:rPr>
            </w:pPr>
            <w:r w:rsidRPr="004631F6">
              <w:rPr>
                <w:sz w:val="24"/>
              </w:rPr>
              <w:t>Общие данные</w:t>
            </w:r>
          </w:p>
        </w:tc>
        <w:tc>
          <w:tcPr>
            <w:tcW w:w="1701" w:type="dxa"/>
            <w:tcBorders>
              <w:top w:val="single" w:sz="6" w:space="0" w:color="auto"/>
              <w:left w:val="single" w:sz="12" w:space="0" w:color="auto"/>
              <w:bottom w:val="single" w:sz="6" w:space="0" w:color="auto"/>
              <w:right w:val="single" w:sz="6" w:space="0" w:color="auto"/>
            </w:tcBorders>
            <w:vAlign w:val="center"/>
          </w:tcPr>
          <w:p w:rsidR="00313589" w:rsidRPr="00860533" w:rsidRDefault="00860533" w:rsidP="00641EB8">
            <w:pPr>
              <w:spacing w:line="240" w:lineRule="auto"/>
              <w:ind w:left="0" w:right="0" w:firstLine="0"/>
              <w:jc w:val="center"/>
            </w:pPr>
            <w:r>
              <w:t>52</w:t>
            </w:r>
          </w:p>
        </w:tc>
      </w:tr>
      <w:tr w:rsidR="00313589"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313589" w:rsidRPr="004631F6" w:rsidRDefault="00DA7BB8" w:rsidP="00641EB8">
            <w:pPr>
              <w:spacing w:line="240" w:lineRule="auto"/>
              <w:ind w:left="0" w:right="0" w:firstLine="0"/>
              <w:jc w:val="left"/>
            </w:pPr>
            <w:r w:rsidRPr="004631F6">
              <w:t>КВП-13-037</w:t>
            </w:r>
            <w:r w:rsidR="00313589" w:rsidRPr="004631F6">
              <w:t xml:space="preserve"> - </w:t>
            </w:r>
            <w:proofErr w:type="gramStart"/>
            <w:r w:rsidR="00313589" w:rsidRPr="004631F6">
              <w:t>ПОС</w:t>
            </w:r>
            <w:proofErr w:type="gramEnd"/>
          </w:p>
        </w:tc>
        <w:tc>
          <w:tcPr>
            <w:tcW w:w="5387" w:type="dxa"/>
            <w:tcBorders>
              <w:top w:val="single" w:sz="6" w:space="0" w:color="auto"/>
              <w:left w:val="single" w:sz="12" w:space="0" w:color="auto"/>
              <w:bottom w:val="single" w:sz="6" w:space="0" w:color="auto"/>
              <w:right w:val="single" w:sz="12" w:space="0" w:color="auto"/>
            </w:tcBorders>
            <w:vAlign w:val="center"/>
          </w:tcPr>
          <w:p w:rsidR="00313589" w:rsidRPr="004631F6" w:rsidRDefault="00E9744C" w:rsidP="00643451">
            <w:pPr>
              <w:pStyle w:val="2fa"/>
              <w:tabs>
                <w:tab w:val="clear" w:pos="4153"/>
                <w:tab w:val="clear" w:pos="8306"/>
              </w:tabs>
              <w:rPr>
                <w:sz w:val="24"/>
              </w:rPr>
            </w:pPr>
            <w:r w:rsidRPr="004631F6">
              <w:rPr>
                <w:sz w:val="24"/>
              </w:rPr>
              <w:t>Ситуационный план</w:t>
            </w:r>
            <w:r w:rsidR="00643451" w:rsidRPr="004631F6">
              <w:rPr>
                <w:sz w:val="24"/>
              </w:rPr>
              <w:t>. М 1:1</w:t>
            </w:r>
            <w:r w:rsidRPr="004631F6">
              <w:rPr>
                <w:sz w:val="24"/>
              </w:rPr>
              <w:t>000</w:t>
            </w:r>
          </w:p>
        </w:tc>
        <w:tc>
          <w:tcPr>
            <w:tcW w:w="1701" w:type="dxa"/>
            <w:tcBorders>
              <w:top w:val="single" w:sz="6" w:space="0" w:color="auto"/>
              <w:left w:val="single" w:sz="12" w:space="0" w:color="auto"/>
              <w:bottom w:val="single" w:sz="6" w:space="0" w:color="auto"/>
              <w:right w:val="single" w:sz="6" w:space="0" w:color="auto"/>
            </w:tcBorders>
            <w:vAlign w:val="center"/>
          </w:tcPr>
          <w:p w:rsidR="00313589" w:rsidRPr="00860533" w:rsidRDefault="00860533" w:rsidP="00641EB8">
            <w:pPr>
              <w:spacing w:line="240" w:lineRule="auto"/>
              <w:ind w:left="0" w:right="0" w:firstLine="0"/>
              <w:jc w:val="center"/>
            </w:pPr>
            <w:r>
              <w:t>53</w:t>
            </w:r>
          </w:p>
        </w:tc>
      </w:tr>
      <w:tr w:rsidR="00E9744C"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E9744C" w:rsidRPr="004631F6" w:rsidRDefault="00DA7BB8" w:rsidP="00641EB8">
            <w:pPr>
              <w:spacing w:line="240" w:lineRule="auto"/>
              <w:ind w:left="0" w:right="0" w:firstLine="0"/>
              <w:jc w:val="left"/>
            </w:pPr>
            <w:r w:rsidRPr="004631F6">
              <w:t>КВП-13-037</w:t>
            </w:r>
            <w:r w:rsidR="00E9744C" w:rsidRPr="004631F6">
              <w:t xml:space="preserve"> - </w:t>
            </w:r>
            <w:proofErr w:type="gramStart"/>
            <w:r w:rsidR="00E9744C" w:rsidRPr="004631F6">
              <w:t>ПОС</w:t>
            </w:r>
            <w:proofErr w:type="gramEnd"/>
          </w:p>
        </w:tc>
        <w:tc>
          <w:tcPr>
            <w:tcW w:w="5387" w:type="dxa"/>
            <w:tcBorders>
              <w:top w:val="single" w:sz="6" w:space="0" w:color="auto"/>
              <w:left w:val="single" w:sz="12" w:space="0" w:color="auto"/>
              <w:bottom w:val="single" w:sz="6" w:space="0" w:color="auto"/>
              <w:right w:val="single" w:sz="12" w:space="0" w:color="auto"/>
            </w:tcBorders>
          </w:tcPr>
          <w:p w:rsidR="00E9744C" w:rsidRPr="004631F6" w:rsidRDefault="00E9744C" w:rsidP="00643451">
            <w:pPr>
              <w:pStyle w:val="2fa"/>
              <w:tabs>
                <w:tab w:val="clear" w:pos="4153"/>
                <w:tab w:val="clear" w:pos="8306"/>
              </w:tabs>
              <w:rPr>
                <w:sz w:val="24"/>
              </w:rPr>
            </w:pPr>
            <w:r w:rsidRPr="004631F6">
              <w:rPr>
                <w:sz w:val="24"/>
              </w:rPr>
              <w:t>План полосы</w:t>
            </w:r>
            <w:r w:rsidR="00643451" w:rsidRPr="004631F6">
              <w:rPr>
                <w:sz w:val="24"/>
              </w:rPr>
              <w:t xml:space="preserve"> отвода под строительство сети </w:t>
            </w:r>
            <w:r w:rsidRPr="004631F6">
              <w:rPr>
                <w:sz w:val="24"/>
              </w:rPr>
              <w:t>водо</w:t>
            </w:r>
            <w:r w:rsidR="00643451" w:rsidRPr="004631F6">
              <w:rPr>
                <w:sz w:val="24"/>
              </w:rPr>
              <w:t>провода</w:t>
            </w:r>
            <w:r w:rsidRPr="004631F6">
              <w:rPr>
                <w:sz w:val="24"/>
              </w:rPr>
              <w:t xml:space="preserve"> </w:t>
            </w:r>
            <w:r w:rsidR="004631F6">
              <w:rPr>
                <w:sz w:val="24"/>
              </w:rPr>
              <w:t>по ул</w:t>
            </w:r>
            <w:proofErr w:type="gramStart"/>
            <w:r w:rsidR="004631F6">
              <w:rPr>
                <w:sz w:val="24"/>
              </w:rPr>
              <w:t>.К</w:t>
            </w:r>
            <w:proofErr w:type="gramEnd"/>
            <w:r w:rsidR="004631F6">
              <w:rPr>
                <w:sz w:val="24"/>
              </w:rPr>
              <w:t xml:space="preserve">алинина </w:t>
            </w:r>
            <w:r w:rsidRPr="004631F6">
              <w:rPr>
                <w:sz w:val="24"/>
              </w:rPr>
              <w:t>М 1:</w:t>
            </w:r>
            <w:r w:rsidR="004323E6">
              <w:rPr>
                <w:sz w:val="24"/>
              </w:rPr>
              <w:t>5</w:t>
            </w:r>
            <w:r w:rsidRPr="004631F6">
              <w:rPr>
                <w:sz w:val="24"/>
              </w:rPr>
              <w:t>00</w:t>
            </w:r>
          </w:p>
        </w:tc>
        <w:tc>
          <w:tcPr>
            <w:tcW w:w="1701" w:type="dxa"/>
            <w:tcBorders>
              <w:top w:val="single" w:sz="6" w:space="0" w:color="auto"/>
              <w:left w:val="single" w:sz="12" w:space="0" w:color="auto"/>
              <w:bottom w:val="single" w:sz="6" w:space="0" w:color="auto"/>
              <w:right w:val="single" w:sz="6" w:space="0" w:color="auto"/>
            </w:tcBorders>
            <w:vAlign w:val="center"/>
          </w:tcPr>
          <w:p w:rsidR="00E9744C" w:rsidRPr="00860533" w:rsidRDefault="00860533" w:rsidP="00641EB8">
            <w:pPr>
              <w:spacing w:line="240" w:lineRule="auto"/>
              <w:ind w:left="0" w:right="0" w:firstLine="0"/>
              <w:jc w:val="center"/>
            </w:pPr>
            <w:r>
              <w:t>54</w:t>
            </w:r>
          </w:p>
        </w:tc>
      </w:tr>
      <w:tr w:rsidR="00D73E11"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D73E11" w:rsidRPr="004631F6" w:rsidRDefault="00DA7BB8" w:rsidP="00641EB8">
            <w:pPr>
              <w:spacing w:line="240" w:lineRule="auto"/>
              <w:ind w:left="0" w:right="0" w:firstLine="0"/>
              <w:jc w:val="left"/>
            </w:pPr>
            <w:r w:rsidRPr="004631F6">
              <w:t>КВП-13-037</w:t>
            </w:r>
            <w:r w:rsidR="00D73E11" w:rsidRPr="004631F6">
              <w:t xml:space="preserve"> - </w:t>
            </w:r>
            <w:proofErr w:type="gramStart"/>
            <w:r w:rsidR="00D73E11" w:rsidRPr="004631F6">
              <w:t>ПОС</w:t>
            </w:r>
            <w:proofErr w:type="gramEnd"/>
          </w:p>
        </w:tc>
        <w:tc>
          <w:tcPr>
            <w:tcW w:w="5387" w:type="dxa"/>
            <w:tcBorders>
              <w:top w:val="single" w:sz="6" w:space="0" w:color="auto"/>
              <w:left w:val="single" w:sz="12" w:space="0" w:color="auto"/>
              <w:bottom w:val="single" w:sz="6" w:space="0" w:color="auto"/>
              <w:right w:val="single" w:sz="12" w:space="0" w:color="auto"/>
            </w:tcBorders>
          </w:tcPr>
          <w:p w:rsidR="00D73E11" w:rsidRPr="004631F6" w:rsidRDefault="00D73E11" w:rsidP="00860533">
            <w:pPr>
              <w:pStyle w:val="2fa"/>
              <w:tabs>
                <w:tab w:val="clear" w:pos="4153"/>
                <w:tab w:val="clear" w:pos="8306"/>
              </w:tabs>
              <w:rPr>
                <w:sz w:val="24"/>
              </w:rPr>
            </w:pPr>
            <w:r w:rsidRPr="004631F6">
              <w:rPr>
                <w:sz w:val="24"/>
              </w:rPr>
              <w:t xml:space="preserve">Организационно-технологическая схема </w:t>
            </w:r>
            <w:r w:rsidR="00860533">
              <w:rPr>
                <w:sz w:val="24"/>
              </w:rPr>
              <w:t xml:space="preserve">строительства сети </w:t>
            </w:r>
            <w:r w:rsidRPr="004631F6">
              <w:rPr>
                <w:sz w:val="24"/>
              </w:rPr>
              <w:t>водо</w:t>
            </w:r>
            <w:r w:rsidR="004631F6">
              <w:rPr>
                <w:sz w:val="24"/>
              </w:rPr>
              <w:t>провода</w:t>
            </w:r>
          </w:p>
        </w:tc>
        <w:tc>
          <w:tcPr>
            <w:tcW w:w="1701" w:type="dxa"/>
            <w:tcBorders>
              <w:top w:val="single" w:sz="6" w:space="0" w:color="auto"/>
              <w:left w:val="single" w:sz="12" w:space="0" w:color="auto"/>
              <w:bottom w:val="single" w:sz="6" w:space="0" w:color="auto"/>
              <w:right w:val="single" w:sz="6" w:space="0" w:color="auto"/>
            </w:tcBorders>
            <w:vAlign w:val="center"/>
          </w:tcPr>
          <w:p w:rsidR="00D73E11" w:rsidRPr="00860533" w:rsidRDefault="00860533" w:rsidP="00860533">
            <w:pPr>
              <w:spacing w:line="240" w:lineRule="auto"/>
              <w:ind w:left="0" w:right="0" w:firstLine="0"/>
              <w:jc w:val="center"/>
            </w:pPr>
            <w:r>
              <w:t>56</w:t>
            </w:r>
          </w:p>
        </w:tc>
      </w:tr>
      <w:tr w:rsidR="0007169B" w:rsidRPr="00A36638" w:rsidTr="005A0CDD">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07169B" w:rsidRPr="004631F6" w:rsidRDefault="00DA7BB8" w:rsidP="00FF56E7">
            <w:pPr>
              <w:spacing w:line="240" w:lineRule="auto"/>
              <w:ind w:left="0" w:right="0" w:firstLine="0"/>
              <w:jc w:val="left"/>
            </w:pPr>
            <w:r w:rsidRPr="004631F6">
              <w:t>КВП-13-037</w:t>
            </w:r>
            <w:r w:rsidR="00A8263C" w:rsidRPr="004631F6">
              <w:t xml:space="preserve"> - </w:t>
            </w:r>
            <w:proofErr w:type="gramStart"/>
            <w:r w:rsidR="003D0367" w:rsidRPr="004631F6">
              <w:t>ПОС</w:t>
            </w:r>
            <w:r w:rsidR="0007169B" w:rsidRPr="004631F6">
              <w:t>-РИ</w:t>
            </w:r>
            <w:proofErr w:type="gramEnd"/>
          </w:p>
        </w:tc>
        <w:tc>
          <w:tcPr>
            <w:tcW w:w="5387" w:type="dxa"/>
            <w:tcBorders>
              <w:top w:val="single" w:sz="6" w:space="0" w:color="auto"/>
              <w:left w:val="single" w:sz="12" w:space="0" w:color="auto"/>
              <w:bottom w:val="single" w:sz="6" w:space="0" w:color="auto"/>
              <w:right w:val="single" w:sz="12" w:space="0" w:color="auto"/>
            </w:tcBorders>
            <w:vAlign w:val="center"/>
          </w:tcPr>
          <w:p w:rsidR="0007169B" w:rsidRPr="004631F6" w:rsidRDefault="0007169B" w:rsidP="00641EB8">
            <w:pPr>
              <w:spacing w:line="240" w:lineRule="auto"/>
              <w:ind w:left="0" w:right="0" w:firstLine="0"/>
              <w:jc w:val="left"/>
              <w:rPr>
                <w:szCs w:val="24"/>
              </w:rPr>
            </w:pPr>
            <w:r w:rsidRPr="004631F6">
              <w:rPr>
                <w:szCs w:val="24"/>
              </w:rPr>
              <w:t>Таблица регистрации изменений</w:t>
            </w:r>
          </w:p>
        </w:tc>
        <w:tc>
          <w:tcPr>
            <w:tcW w:w="1701" w:type="dxa"/>
            <w:tcBorders>
              <w:top w:val="single" w:sz="6" w:space="0" w:color="auto"/>
              <w:left w:val="single" w:sz="12" w:space="0" w:color="auto"/>
              <w:bottom w:val="single" w:sz="6" w:space="0" w:color="auto"/>
              <w:right w:val="single" w:sz="6" w:space="0" w:color="auto"/>
            </w:tcBorders>
            <w:vAlign w:val="center"/>
          </w:tcPr>
          <w:p w:rsidR="0007169B" w:rsidRPr="00860533" w:rsidRDefault="00723530" w:rsidP="00860533">
            <w:pPr>
              <w:spacing w:line="240" w:lineRule="auto"/>
              <w:ind w:left="0" w:right="0" w:firstLine="0"/>
              <w:jc w:val="center"/>
            </w:pPr>
            <w:r w:rsidRPr="00860533">
              <w:t>5</w:t>
            </w:r>
            <w:r w:rsidR="00860533">
              <w:t>7</w:t>
            </w:r>
          </w:p>
        </w:tc>
      </w:tr>
    </w:tbl>
    <w:p w:rsidR="00E1061C" w:rsidRPr="004631F6" w:rsidRDefault="00E1061C" w:rsidP="00E72B69">
      <w:pPr>
        <w:spacing w:line="240" w:lineRule="auto"/>
        <w:ind w:right="0" w:firstLine="0"/>
        <w:jc w:val="left"/>
        <w:rPr>
          <w:sz w:val="20"/>
        </w:rPr>
      </w:pPr>
      <w:r w:rsidRPr="004631F6">
        <w:rPr>
          <w:sz w:val="20"/>
        </w:rPr>
        <w:t>Примечания:</w:t>
      </w:r>
    </w:p>
    <w:p w:rsidR="00E1061C" w:rsidRPr="004631F6" w:rsidRDefault="00E1061C" w:rsidP="009F75D7">
      <w:pPr>
        <w:numPr>
          <w:ilvl w:val="0"/>
          <w:numId w:val="2"/>
        </w:numPr>
        <w:spacing w:line="240" w:lineRule="auto"/>
        <w:ind w:left="284" w:right="0" w:firstLine="0"/>
        <w:jc w:val="left"/>
        <w:rPr>
          <w:sz w:val="20"/>
        </w:rPr>
      </w:pPr>
      <w:r w:rsidRPr="004631F6">
        <w:rPr>
          <w:sz w:val="20"/>
        </w:rPr>
        <w:t xml:space="preserve">Содержание тома </w:t>
      </w:r>
      <w:r w:rsidR="0007169B" w:rsidRPr="004631F6">
        <w:rPr>
          <w:sz w:val="20"/>
        </w:rPr>
        <w:t>5</w:t>
      </w:r>
      <w:r w:rsidRPr="004631F6">
        <w:rPr>
          <w:sz w:val="20"/>
        </w:rPr>
        <w:t xml:space="preserve"> выпол</w:t>
      </w:r>
      <w:r w:rsidR="00A01F27" w:rsidRPr="004631F6">
        <w:rPr>
          <w:sz w:val="20"/>
        </w:rPr>
        <w:t>нено в соответствии с пунктом 37</w:t>
      </w:r>
      <w:r w:rsidRPr="004631F6">
        <w:rPr>
          <w:sz w:val="20"/>
        </w:rPr>
        <w:t xml:space="preserve"> Постановления №87 Правительства РФ «О составе разделов проектной документации и требованиях к их содержанию».</w:t>
      </w:r>
    </w:p>
    <w:p w:rsidR="00FA0ABF" w:rsidRPr="004631F6" w:rsidRDefault="00FA0ABF" w:rsidP="00801AA0">
      <w:pPr>
        <w:spacing w:line="240" w:lineRule="auto"/>
        <w:ind w:left="0" w:firstLine="0"/>
        <w:jc w:val="left"/>
        <w:rPr>
          <w:sz w:val="22"/>
          <w:szCs w:val="22"/>
        </w:rPr>
      </w:pPr>
    </w:p>
    <w:p w:rsidR="00536988" w:rsidRPr="00A36638" w:rsidRDefault="00536988" w:rsidP="006A5E26">
      <w:pPr>
        <w:ind w:firstLine="1"/>
        <w:jc w:val="center"/>
        <w:rPr>
          <w:color w:val="FF0000"/>
        </w:rPr>
        <w:sectPr w:rsidR="00536988" w:rsidRPr="00A36638" w:rsidSect="005A0CDD">
          <w:headerReference w:type="default" r:id="rId15"/>
          <w:headerReference w:type="first" r:id="rId16"/>
          <w:pgSz w:w="11906" w:h="16838" w:code="9"/>
          <w:pgMar w:top="851" w:right="284" w:bottom="2835" w:left="1134" w:header="57" w:footer="57" w:gutter="0"/>
          <w:pgNumType w:start="2"/>
          <w:cols w:space="720"/>
          <w:titlePg/>
        </w:sectPr>
      </w:pPr>
    </w:p>
    <w:p w:rsidR="00ED21DE" w:rsidRPr="00467A90" w:rsidRDefault="00ED21DE" w:rsidP="00ED21DE">
      <w:pPr>
        <w:pStyle w:val="1"/>
        <w:rPr>
          <w:color w:val="000000" w:themeColor="text1"/>
        </w:rPr>
      </w:pPr>
      <w:bookmarkStart w:id="3" w:name="состав_проекта"/>
      <w:bookmarkStart w:id="4" w:name="_Ref271186160"/>
      <w:bookmarkEnd w:id="3"/>
      <w:r w:rsidRPr="00467A90">
        <w:rPr>
          <w:color w:val="000000" w:themeColor="text1"/>
        </w:rPr>
        <w:lastRenderedPageBreak/>
        <w:t>Состав проектной документации</w:t>
      </w:r>
      <w:bookmarkEnd w:id="4"/>
    </w:p>
    <w:p w:rsidR="00ED21DE" w:rsidRPr="00467A90" w:rsidRDefault="000606A8" w:rsidP="00ED21DE">
      <w:pPr>
        <w:spacing w:line="240" w:lineRule="auto"/>
        <w:ind w:firstLine="0"/>
        <w:jc w:val="center"/>
        <w:rPr>
          <w:color w:val="000000" w:themeColor="text1"/>
        </w:rPr>
      </w:pPr>
      <w:r w:rsidRPr="00467A90">
        <w:rPr>
          <w:color w:val="000000" w:themeColor="text1"/>
        </w:rPr>
        <w:fldChar w:fldCharType="begin"/>
      </w:r>
      <w:r w:rsidR="00ED21DE" w:rsidRPr="00467A90">
        <w:rPr>
          <w:color w:val="000000" w:themeColor="text1"/>
        </w:rPr>
        <w:instrText xml:space="preserve"> MACROBUTTON  AcceptAllChanges </w:instrText>
      </w:r>
      <w:r w:rsidRPr="00467A90">
        <w:rPr>
          <w:color w:val="000000" w:themeColor="text1"/>
        </w:rPr>
        <w:fldChar w:fldCharType="end"/>
      </w:r>
      <w:r w:rsidR="00ED21DE" w:rsidRPr="00467A90">
        <w:rPr>
          <w:color w:val="000000" w:themeColor="text1"/>
          <w:szCs w:val="24"/>
          <w:lang w:eastAsia="ar-SA"/>
        </w:rPr>
        <w:t xml:space="preserve"> по объекту: «</w:t>
      </w:r>
      <w:r w:rsidR="00ED21DE" w:rsidRPr="00467A90">
        <w:rPr>
          <w:color w:val="000000" w:themeColor="text1"/>
        </w:rPr>
        <w:t>Сети водопровода по ул</w:t>
      </w:r>
      <w:proofErr w:type="gramStart"/>
      <w:r w:rsidR="00ED21DE" w:rsidRPr="00467A90">
        <w:rPr>
          <w:color w:val="000000" w:themeColor="text1"/>
        </w:rPr>
        <w:t>.К</w:t>
      </w:r>
      <w:proofErr w:type="gramEnd"/>
      <w:r w:rsidR="00ED21DE" w:rsidRPr="00467A90">
        <w:rPr>
          <w:color w:val="000000" w:themeColor="text1"/>
        </w:rPr>
        <w:t xml:space="preserve">алинина от ул.Пугачева до границы земельного участка, отведенного под строительство группы жилых домов в квартале ул.Сурикова, </w:t>
      </w:r>
      <w:r w:rsidR="002C6932">
        <w:rPr>
          <w:color w:val="000000" w:themeColor="text1"/>
        </w:rPr>
        <w:t xml:space="preserve">ул.Калинина, </w:t>
      </w:r>
      <w:r w:rsidR="00ED21DE" w:rsidRPr="00467A90">
        <w:rPr>
          <w:color w:val="000000" w:themeColor="text1"/>
        </w:rPr>
        <w:t>ул.Тургенева в г.Кирове».</w:t>
      </w:r>
    </w:p>
    <w:p w:rsidR="00ED21DE" w:rsidRPr="00467A90" w:rsidRDefault="00ED21DE" w:rsidP="00ED21DE">
      <w:pPr>
        <w:spacing w:line="240" w:lineRule="auto"/>
        <w:ind w:firstLine="0"/>
        <w:jc w:val="center"/>
        <w:rPr>
          <w:color w:val="000000" w:themeColor="text1"/>
          <w:szCs w:val="24"/>
          <w:lang w:eastAsia="ar-S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119"/>
        <w:gridCol w:w="4961"/>
        <w:gridCol w:w="1417"/>
      </w:tblGrid>
      <w:tr w:rsidR="00ED21DE" w:rsidRPr="00467A90" w:rsidTr="00ED21DE">
        <w:trPr>
          <w:cantSplit/>
        </w:trPr>
        <w:tc>
          <w:tcPr>
            <w:tcW w:w="993" w:type="dxa"/>
            <w:vAlign w:val="center"/>
          </w:tcPr>
          <w:p w:rsidR="00ED21DE" w:rsidRPr="00467A90" w:rsidRDefault="00ED21DE" w:rsidP="00ED21DE">
            <w:pPr>
              <w:pStyle w:val="af"/>
              <w:ind w:left="0" w:right="0"/>
              <w:jc w:val="center"/>
              <w:rPr>
                <w:color w:val="000000" w:themeColor="text1"/>
                <w:szCs w:val="24"/>
                <w:lang w:eastAsia="ar-SA"/>
              </w:rPr>
            </w:pPr>
            <w:r w:rsidRPr="00467A90">
              <w:rPr>
                <w:color w:val="000000" w:themeColor="text1"/>
                <w:szCs w:val="24"/>
                <w:lang w:eastAsia="ar-SA"/>
              </w:rPr>
              <w:t xml:space="preserve">№ </w:t>
            </w:r>
          </w:p>
          <w:p w:rsidR="00ED21DE" w:rsidRPr="00467A90" w:rsidRDefault="00ED21DE" w:rsidP="00ED21DE">
            <w:pPr>
              <w:pStyle w:val="af"/>
              <w:ind w:left="0" w:right="0"/>
              <w:jc w:val="center"/>
              <w:rPr>
                <w:color w:val="000000" w:themeColor="text1"/>
                <w:szCs w:val="24"/>
                <w:lang w:eastAsia="ar-SA"/>
              </w:rPr>
            </w:pPr>
            <w:r w:rsidRPr="00467A90">
              <w:rPr>
                <w:color w:val="000000" w:themeColor="text1"/>
                <w:szCs w:val="24"/>
                <w:lang w:eastAsia="ar-SA"/>
              </w:rPr>
              <w:t>тома</w:t>
            </w:r>
          </w:p>
        </w:tc>
        <w:tc>
          <w:tcPr>
            <w:tcW w:w="3119" w:type="dxa"/>
            <w:vAlign w:val="center"/>
          </w:tcPr>
          <w:p w:rsidR="00ED21DE" w:rsidRPr="00467A90" w:rsidRDefault="00ED21DE" w:rsidP="00ED21DE">
            <w:pPr>
              <w:pStyle w:val="af"/>
              <w:ind w:left="0" w:right="0"/>
              <w:jc w:val="center"/>
              <w:rPr>
                <w:color w:val="000000" w:themeColor="text1"/>
                <w:szCs w:val="24"/>
                <w:lang w:eastAsia="ar-SA"/>
              </w:rPr>
            </w:pPr>
            <w:r w:rsidRPr="00467A90">
              <w:rPr>
                <w:color w:val="000000" w:themeColor="text1"/>
                <w:szCs w:val="24"/>
                <w:lang w:eastAsia="ar-SA"/>
              </w:rPr>
              <w:t>Обозначение</w:t>
            </w:r>
          </w:p>
        </w:tc>
        <w:tc>
          <w:tcPr>
            <w:tcW w:w="4961" w:type="dxa"/>
            <w:vAlign w:val="center"/>
          </w:tcPr>
          <w:p w:rsidR="00ED21DE" w:rsidRPr="00467A90" w:rsidRDefault="00ED21DE" w:rsidP="00ED21DE">
            <w:pPr>
              <w:pStyle w:val="af"/>
              <w:ind w:left="0" w:right="0"/>
              <w:jc w:val="center"/>
              <w:rPr>
                <w:color w:val="000000" w:themeColor="text1"/>
                <w:szCs w:val="24"/>
                <w:lang w:eastAsia="ar-SA"/>
              </w:rPr>
            </w:pPr>
            <w:r w:rsidRPr="00467A90">
              <w:rPr>
                <w:color w:val="000000" w:themeColor="text1"/>
                <w:szCs w:val="24"/>
                <w:lang w:eastAsia="ar-SA"/>
              </w:rPr>
              <w:t>Наименование</w:t>
            </w:r>
          </w:p>
        </w:tc>
        <w:tc>
          <w:tcPr>
            <w:tcW w:w="1417" w:type="dxa"/>
            <w:vAlign w:val="center"/>
          </w:tcPr>
          <w:p w:rsidR="00ED21DE" w:rsidRPr="004631F6" w:rsidRDefault="00ED21DE" w:rsidP="00ED21DE">
            <w:pPr>
              <w:pStyle w:val="af"/>
              <w:ind w:left="0" w:right="0"/>
              <w:jc w:val="center"/>
              <w:rPr>
                <w:color w:val="000000" w:themeColor="text1"/>
                <w:w w:val="90"/>
                <w:szCs w:val="24"/>
                <w:lang w:eastAsia="ar-SA"/>
              </w:rPr>
            </w:pPr>
            <w:r w:rsidRPr="004631F6">
              <w:rPr>
                <w:color w:val="000000" w:themeColor="text1"/>
                <w:w w:val="90"/>
                <w:szCs w:val="24"/>
                <w:lang w:eastAsia="ar-SA"/>
              </w:rPr>
              <w:t>Примечание</w:t>
            </w:r>
          </w:p>
        </w:tc>
      </w:tr>
      <w:tr w:rsidR="00BC299C" w:rsidRPr="00467A90" w:rsidTr="00ED21DE">
        <w:trPr>
          <w:cantSplit/>
        </w:trPr>
        <w:tc>
          <w:tcPr>
            <w:tcW w:w="993" w:type="dxa"/>
            <w:vAlign w:val="center"/>
          </w:tcPr>
          <w:p w:rsidR="00BC299C" w:rsidRPr="00467A90" w:rsidRDefault="00BC299C" w:rsidP="00ED21DE">
            <w:pPr>
              <w:pStyle w:val="af"/>
              <w:ind w:left="0" w:right="0"/>
              <w:jc w:val="center"/>
              <w:rPr>
                <w:color w:val="000000" w:themeColor="text1"/>
                <w:szCs w:val="24"/>
                <w:lang w:eastAsia="ar-SA"/>
              </w:rPr>
            </w:pPr>
            <w:r w:rsidRPr="00467A90">
              <w:rPr>
                <w:color w:val="000000" w:themeColor="text1"/>
                <w:szCs w:val="24"/>
                <w:lang w:eastAsia="ar-SA"/>
              </w:rPr>
              <w:t>1</w:t>
            </w:r>
          </w:p>
        </w:tc>
        <w:tc>
          <w:tcPr>
            <w:tcW w:w="3119" w:type="dxa"/>
            <w:vAlign w:val="center"/>
          </w:tcPr>
          <w:p w:rsidR="00BC299C" w:rsidRPr="00467A90" w:rsidRDefault="00BC299C" w:rsidP="008C00B5">
            <w:pPr>
              <w:pStyle w:val="af"/>
              <w:ind w:right="0"/>
              <w:rPr>
                <w:color w:val="000000"/>
                <w:szCs w:val="24"/>
              </w:rPr>
            </w:pPr>
            <w:r w:rsidRPr="00467A90">
              <w:rPr>
                <w:color w:val="000000"/>
                <w:szCs w:val="24"/>
              </w:rPr>
              <w:t>КВП-13-037 – ПЗ</w:t>
            </w:r>
          </w:p>
        </w:tc>
        <w:tc>
          <w:tcPr>
            <w:tcW w:w="4961" w:type="dxa"/>
            <w:vAlign w:val="center"/>
          </w:tcPr>
          <w:p w:rsidR="00BC299C" w:rsidRPr="00467A90" w:rsidRDefault="00BC299C" w:rsidP="00ED21DE">
            <w:pPr>
              <w:pStyle w:val="af"/>
              <w:ind w:left="142" w:right="0"/>
              <w:jc w:val="left"/>
              <w:rPr>
                <w:color w:val="000000" w:themeColor="text1"/>
                <w:szCs w:val="24"/>
              </w:rPr>
            </w:pPr>
            <w:r w:rsidRPr="00467A90">
              <w:rPr>
                <w:color w:val="000000" w:themeColor="text1"/>
                <w:szCs w:val="24"/>
              </w:rPr>
              <w:t>Раздел 1 «Пояснительная записка»</w:t>
            </w:r>
          </w:p>
        </w:tc>
        <w:tc>
          <w:tcPr>
            <w:tcW w:w="1417" w:type="dxa"/>
            <w:vAlign w:val="center"/>
          </w:tcPr>
          <w:p w:rsidR="00BC299C" w:rsidRPr="00467A90" w:rsidRDefault="00BC299C" w:rsidP="00ED21DE">
            <w:pPr>
              <w:pStyle w:val="af"/>
              <w:ind w:left="0" w:right="0"/>
              <w:jc w:val="center"/>
              <w:rPr>
                <w:bCs/>
                <w:color w:val="000000" w:themeColor="text1"/>
                <w:sz w:val="18"/>
                <w:szCs w:val="18"/>
              </w:rPr>
            </w:pPr>
          </w:p>
        </w:tc>
      </w:tr>
      <w:tr w:rsidR="00BC299C" w:rsidRPr="00467A90" w:rsidTr="00ED21DE">
        <w:trPr>
          <w:cantSplit/>
        </w:trPr>
        <w:tc>
          <w:tcPr>
            <w:tcW w:w="993" w:type="dxa"/>
            <w:vAlign w:val="center"/>
          </w:tcPr>
          <w:p w:rsidR="00BC299C" w:rsidRPr="00467A90" w:rsidRDefault="00BC299C" w:rsidP="00ED21DE">
            <w:pPr>
              <w:pStyle w:val="af"/>
              <w:ind w:left="0" w:right="0"/>
              <w:jc w:val="center"/>
              <w:rPr>
                <w:color w:val="000000" w:themeColor="text1"/>
                <w:szCs w:val="24"/>
                <w:lang w:eastAsia="ar-SA"/>
              </w:rPr>
            </w:pPr>
            <w:r w:rsidRPr="00467A90">
              <w:rPr>
                <w:color w:val="000000" w:themeColor="text1"/>
                <w:szCs w:val="24"/>
                <w:lang w:eastAsia="ar-SA"/>
              </w:rPr>
              <w:t>2</w:t>
            </w:r>
          </w:p>
        </w:tc>
        <w:tc>
          <w:tcPr>
            <w:tcW w:w="3119" w:type="dxa"/>
            <w:vAlign w:val="center"/>
          </w:tcPr>
          <w:p w:rsidR="00BC299C" w:rsidRPr="00467A90" w:rsidRDefault="00BC299C" w:rsidP="008C00B5">
            <w:pPr>
              <w:pStyle w:val="af"/>
              <w:ind w:right="0"/>
              <w:rPr>
                <w:color w:val="000000"/>
                <w:szCs w:val="24"/>
              </w:rPr>
            </w:pPr>
            <w:r w:rsidRPr="00467A90">
              <w:rPr>
                <w:color w:val="000000"/>
                <w:szCs w:val="24"/>
              </w:rPr>
              <w:t>КВП-13-037 – ППО</w:t>
            </w:r>
          </w:p>
        </w:tc>
        <w:tc>
          <w:tcPr>
            <w:tcW w:w="4961" w:type="dxa"/>
            <w:vAlign w:val="center"/>
          </w:tcPr>
          <w:p w:rsidR="00BC299C" w:rsidRPr="00467A90" w:rsidRDefault="00BC299C" w:rsidP="00ED21DE">
            <w:pPr>
              <w:pStyle w:val="af"/>
              <w:ind w:left="142" w:right="0"/>
              <w:jc w:val="left"/>
              <w:rPr>
                <w:color w:val="000000" w:themeColor="text1"/>
                <w:szCs w:val="24"/>
              </w:rPr>
            </w:pPr>
            <w:r w:rsidRPr="00467A90">
              <w:rPr>
                <w:color w:val="000000" w:themeColor="text1"/>
                <w:szCs w:val="24"/>
              </w:rPr>
              <w:t>Раздел 2 «Проект полосы отвода»</w:t>
            </w:r>
          </w:p>
        </w:tc>
        <w:tc>
          <w:tcPr>
            <w:tcW w:w="1417" w:type="dxa"/>
            <w:vAlign w:val="center"/>
          </w:tcPr>
          <w:p w:rsidR="00BC299C" w:rsidRPr="00467A90" w:rsidRDefault="00BC299C" w:rsidP="00ED21DE">
            <w:pPr>
              <w:pStyle w:val="af"/>
              <w:ind w:left="0" w:right="0"/>
              <w:jc w:val="center"/>
              <w:rPr>
                <w:bCs/>
                <w:color w:val="000000" w:themeColor="text1"/>
                <w:sz w:val="18"/>
                <w:szCs w:val="18"/>
              </w:rPr>
            </w:pPr>
          </w:p>
        </w:tc>
      </w:tr>
      <w:tr w:rsidR="00BC299C" w:rsidRPr="00467A90" w:rsidTr="00ED21DE">
        <w:trPr>
          <w:cantSplit/>
        </w:trPr>
        <w:tc>
          <w:tcPr>
            <w:tcW w:w="993" w:type="dxa"/>
            <w:vAlign w:val="center"/>
          </w:tcPr>
          <w:p w:rsidR="00BC299C" w:rsidRPr="00467A90" w:rsidRDefault="00BC299C" w:rsidP="00ED21DE">
            <w:pPr>
              <w:pStyle w:val="af"/>
              <w:ind w:left="0" w:right="0"/>
              <w:jc w:val="center"/>
              <w:rPr>
                <w:color w:val="000000" w:themeColor="text1"/>
                <w:szCs w:val="24"/>
                <w:lang w:eastAsia="ar-SA"/>
              </w:rPr>
            </w:pPr>
            <w:r w:rsidRPr="00467A90">
              <w:rPr>
                <w:color w:val="000000" w:themeColor="text1"/>
                <w:szCs w:val="24"/>
                <w:lang w:eastAsia="ar-SA"/>
              </w:rPr>
              <w:t>3</w:t>
            </w:r>
          </w:p>
        </w:tc>
        <w:tc>
          <w:tcPr>
            <w:tcW w:w="3119" w:type="dxa"/>
            <w:vAlign w:val="center"/>
          </w:tcPr>
          <w:p w:rsidR="00BC299C" w:rsidRPr="00467A90" w:rsidRDefault="00BC299C" w:rsidP="008C00B5">
            <w:pPr>
              <w:pStyle w:val="af"/>
              <w:ind w:right="0"/>
              <w:rPr>
                <w:color w:val="000000"/>
                <w:szCs w:val="24"/>
              </w:rPr>
            </w:pPr>
            <w:r w:rsidRPr="00467A90">
              <w:rPr>
                <w:color w:val="000000"/>
                <w:szCs w:val="24"/>
              </w:rPr>
              <w:t>КВП-13-037 – ТКР</w:t>
            </w:r>
          </w:p>
        </w:tc>
        <w:tc>
          <w:tcPr>
            <w:tcW w:w="4961" w:type="dxa"/>
            <w:vAlign w:val="center"/>
          </w:tcPr>
          <w:p w:rsidR="00BC299C" w:rsidRPr="00467A90" w:rsidRDefault="00BC299C" w:rsidP="00ED21DE">
            <w:pPr>
              <w:pStyle w:val="af"/>
              <w:ind w:left="142" w:right="0"/>
              <w:jc w:val="left"/>
              <w:rPr>
                <w:color w:val="000000" w:themeColor="text1"/>
                <w:szCs w:val="24"/>
              </w:rPr>
            </w:pPr>
            <w:r w:rsidRPr="00467A90">
              <w:rPr>
                <w:color w:val="000000" w:themeColor="text1"/>
                <w:szCs w:val="24"/>
              </w:rPr>
              <w:t>Раздел 3. «Технологические и конструктивные решения линейного объекта. Искусственные сооружения»</w:t>
            </w:r>
          </w:p>
        </w:tc>
        <w:tc>
          <w:tcPr>
            <w:tcW w:w="1417" w:type="dxa"/>
            <w:vAlign w:val="center"/>
          </w:tcPr>
          <w:p w:rsidR="00BC299C" w:rsidRPr="00467A90" w:rsidRDefault="00BC299C" w:rsidP="00ED21DE">
            <w:pPr>
              <w:pStyle w:val="af"/>
              <w:ind w:left="0" w:right="0"/>
              <w:jc w:val="center"/>
              <w:rPr>
                <w:bCs/>
                <w:color w:val="000000" w:themeColor="text1"/>
                <w:sz w:val="16"/>
                <w:szCs w:val="16"/>
              </w:rPr>
            </w:pPr>
          </w:p>
        </w:tc>
      </w:tr>
      <w:tr w:rsidR="00BC299C" w:rsidRPr="00467A90" w:rsidTr="00ED21DE">
        <w:trPr>
          <w:cantSplit/>
        </w:trPr>
        <w:tc>
          <w:tcPr>
            <w:tcW w:w="993" w:type="dxa"/>
            <w:vAlign w:val="center"/>
          </w:tcPr>
          <w:p w:rsidR="00BC299C" w:rsidRPr="00467A90" w:rsidRDefault="00BC299C" w:rsidP="00ED21DE">
            <w:pPr>
              <w:pStyle w:val="af"/>
              <w:ind w:left="0" w:right="0"/>
              <w:jc w:val="center"/>
              <w:rPr>
                <w:color w:val="000000" w:themeColor="text1"/>
                <w:szCs w:val="24"/>
                <w:lang w:eastAsia="ar-SA"/>
              </w:rPr>
            </w:pPr>
            <w:r w:rsidRPr="00467A90">
              <w:rPr>
                <w:color w:val="000000" w:themeColor="text1"/>
                <w:szCs w:val="24"/>
                <w:lang w:eastAsia="ar-SA"/>
              </w:rPr>
              <w:t>5</w:t>
            </w:r>
          </w:p>
        </w:tc>
        <w:tc>
          <w:tcPr>
            <w:tcW w:w="3119" w:type="dxa"/>
            <w:vAlign w:val="center"/>
          </w:tcPr>
          <w:p w:rsidR="00BC299C" w:rsidRPr="00467A90" w:rsidRDefault="00BC299C" w:rsidP="008C00B5">
            <w:pPr>
              <w:pStyle w:val="af"/>
              <w:ind w:right="0"/>
              <w:rPr>
                <w:color w:val="000000"/>
                <w:szCs w:val="24"/>
              </w:rPr>
            </w:pPr>
            <w:r w:rsidRPr="00467A90">
              <w:rPr>
                <w:color w:val="000000"/>
                <w:szCs w:val="24"/>
              </w:rPr>
              <w:t xml:space="preserve">КВП-13-037 – </w:t>
            </w:r>
            <w:proofErr w:type="gramStart"/>
            <w:r w:rsidRPr="00467A90">
              <w:rPr>
                <w:color w:val="000000"/>
                <w:szCs w:val="24"/>
              </w:rPr>
              <w:t>ПОС</w:t>
            </w:r>
            <w:proofErr w:type="gramEnd"/>
          </w:p>
        </w:tc>
        <w:tc>
          <w:tcPr>
            <w:tcW w:w="4961" w:type="dxa"/>
            <w:vAlign w:val="center"/>
          </w:tcPr>
          <w:p w:rsidR="00BC299C" w:rsidRPr="00467A90" w:rsidRDefault="00BC299C" w:rsidP="00ED21DE">
            <w:pPr>
              <w:pStyle w:val="af"/>
              <w:ind w:left="142" w:right="0"/>
              <w:jc w:val="left"/>
              <w:rPr>
                <w:color w:val="000000" w:themeColor="text1"/>
                <w:szCs w:val="24"/>
              </w:rPr>
            </w:pPr>
            <w:r w:rsidRPr="00467A90">
              <w:rPr>
                <w:color w:val="000000" w:themeColor="text1"/>
                <w:szCs w:val="24"/>
              </w:rPr>
              <w:t>Раздел 5 «Проект организации строительства».</w:t>
            </w:r>
          </w:p>
        </w:tc>
        <w:tc>
          <w:tcPr>
            <w:tcW w:w="1417" w:type="dxa"/>
            <w:vAlign w:val="center"/>
          </w:tcPr>
          <w:p w:rsidR="00BC299C" w:rsidRPr="00467A90" w:rsidRDefault="00BC299C" w:rsidP="00ED21DE">
            <w:pPr>
              <w:pStyle w:val="af"/>
              <w:ind w:left="0" w:right="0"/>
              <w:jc w:val="center"/>
              <w:rPr>
                <w:bCs/>
                <w:color w:val="000000" w:themeColor="text1"/>
                <w:sz w:val="16"/>
                <w:szCs w:val="16"/>
              </w:rPr>
            </w:pPr>
          </w:p>
        </w:tc>
      </w:tr>
      <w:tr w:rsidR="00BC299C" w:rsidRPr="00467A90" w:rsidTr="00ED21DE">
        <w:trPr>
          <w:cantSplit/>
        </w:trPr>
        <w:tc>
          <w:tcPr>
            <w:tcW w:w="993" w:type="dxa"/>
            <w:vAlign w:val="center"/>
          </w:tcPr>
          <w:p w:rsidR="00BC299C" w:rsidRPr="00467A90" w:rsidRDefault="00BC299C" w:rsidP="00ED21DE">
            <w:pPr>
              <w:pStyle w:val="af"/>
              <w:ind w:left="0" w:right="0"/>
              <w:jc w:val="center"/>
              <w:rPr>
                <w:color w:val="000000" w:themeColor="text1"/>
                <w:szCs w:val="24"/>
                <w:lang w:eastAsia="ar-SA"/>
              </w:rPr>
            </w:pPr>
            <w:r w:rsidRPr="00467A90">
              <w:rPr>
                <w:color w:val="000000" w:themeColor="text1"/>
                <w:szCs w:val="24"/>
                <w:lang w:eastAsia="ar-SA"/>
              </w:rPr>
              <w:t>7</w:t>
            </w:r>
          </w:p>
        </w:tc>
        <w:tc>
          <w:tcPr>
            <w:tcW w:w="3119" w:type="dxa"/>
            <w:vAlign w:val="center"/>
          </w:tcPr>
          <w:p w:rsidR="00BC299C" w:rsidRPr="00467A90" w:rsidRDefault="00BC299C" w:rsidP="008C00B5">
            <w:pPr>
              <w:pStyle w:val="af"/>
              <w:ind w:right="0"/>
              <w:rPr>
                <w:color w:val="000000"/>
                <w:szCs w:val="24"/>
              </w:rPr>
            </w:pPr>
            <w:r w:rsidRPr="00467A90">
              <w:rPr>
                <w:color w:val="000000"/>
                <w:szCs w:val="24"/>
              </w:rPr>
              <w:t>КВП-13-037 – ООС</w:t>
            </w:r>
          </w:p>
        </w:tc>
        <w:tc>
          <w:tcPr>
            <w:tcW w:w="4961" w:type="dxa"/>
            <w:vAlign w:val="center"/>
          </w:tcPr>
          <w:p w:rsidR="00BC299C" w:rsidRPr="00467A90" w:rsidRDefault="00BC299C" w:rsidP="00ED21DE">
            <w:pPr>
              <w:pStyle w:val="af"/>
              <w:ind w:left="142" w:right="0"/>
              <w:jc w:val="left"/>
              <w:rPr>
                <w:color w:val="000000" w:themeColor="text1"/>
                <w:szCs w:val="24"/>
              </w:rPr>
            </w:pPr>
            <w:r w:rsidRPr="00467A90">
              <w:rPr>
                <w:color w:val="000000" w:themeColor="text1"/>
                <w:szCs w:val="24"/>
              </w:rPr>
              <w:t>Раздел 7 «Мероприятия по охране окружающей среды».</w:t>
            </w:r>
          </w:p>
        </w:tc>
        <w:tc>
          <w:tcPr>
            <w:tcW w:w="1417" w:type="dxa"/>
            <w:vAlign w:val="center"/>
          </w:tcPr>
          <w:p w:rsidR="00BC299C" w:rsidRPr="00467A90" w:rsidRDefault="00BC299C" w:rsidP="00ED21DE">
            <w:pPr>
              <w:pStyle w:val="af"/>
              <w:ind w:left="0" w:right="0"/>
              <w:jc w:val="center"/>
              <w:rPr>
                <w:bCs/>
                <w:color w:val="000000" w:themeColor="text1"/>
                <w:sz w:val="16"/>
                <w:szCs w:val="16"/>
              </w:rPr>
            </w:pPr>
          </w:p>
        </w:tc>
      </w:tr>
      <w:tr w:rsidR="00BC299C" w:rsidRPr="00467A90" w:rsidTr="00ED21DE">
        <w:trPr>
          <w:cantSplit/>
        </w:trPr>
        <w:tc>
          <w:tcPr>
            <w:tcW w:w="993" w:type="dxa"/>
            <w:vAlign w:val="center"/>
          </w:tcPr>
          <w:p w:rsidR="00BC299C" w:rsidRPr="00467A90" w:rsidRDefault="00BC299C" w:rsidP="00ED21DE">
            <w:pPr>
              <w:pStyle w:val="af"/>
              <w:ind w:left="0" w:right="0"/>
              <w:jc w:val="center"/>
              <w:rPr>
                <w:color w:val="000000" w:themeColor="text1"/>
                <w:szCs w:val="24"/>
                <w:lang w:eastAsia="ar-SA"/>
              </w:rPr>
            </w:pPr>
            <w:r w:rsidRPr="00467A90">
              <w:rPr>
                <w:color w:val="000000" w:themeColor="text1"/>
                <w:szCs w:val="24"/>
                <w:lang w:eastAsia="ar-SA"/>
              </w:rPr>
              <w:t>8</w:t>
            </w:r>
          </w:p>
        </w:tc>
        <w:tc>
          <w:tcPr>
            <w:tcW w:w="3119" w:type="dxa"/>
            <w:vAlign w:val="center"/>
          </w:tcPr>
          <w:p w:rsidR="00BC299C" w:rsidRPr="00467A90" w:rsidRDefault="00BC299C" w:rsidP="008C00B5">
            <w:pPr>
              <w:pStyle w:val="af"/>
              <w:ind w:right="0"/>
              <w:rPr>
                <w:color w:val="000000"/>
                <w:szCs w:val="24"/>
              </w:rPr>
            </w:pPr>
            <w:r w:rsidRPr="00467A90">
              <w:rPr>
                <w:color w:val="000000"/>
                <w:szCs w:val="24"/>
              </w:rPr>
              <w:t>КВП-13-037 – ПБ</w:t>
            </w:r>
          </w:p>
        </w:tc>
        <w:tc>
          <w:tcPr>
            <w:tcW w:w="4961" w:type="dxa"/>
            <w:vAlign w:val="center"/>
          </w:tcPr>
          <w:p w:rsidR="00BC299C" w:rsidRPr="00467A90" w:rsidRDefault="00BC299C" w:rsidP="00ED21DE">
            <w:pPr>
              <w:pStyle w:val="af"/>
              <w:ind w:left="142" w:right="0"/>
              <w:jc w:val="left"/>
              <w:rPr>
                <w:color w:val="000000" w:themeColor="text1"/>
                <w:szCs w:val="24"/>
              </w:rPr>
            </w:pPr>
            <w:r w:rsidRPr="00467A90">
              <w:rPr>
                <w:color w:val="000000" w:themeColor="text1"/>
                <w:szCs w:val="24"/>
              </w:rPr>
              <w:t>Раздел 8 «Мероприятия по обеспечению пожарной безопасности»</w:t>
            </w:r>
          </w:p>
        </w:tc>
        <w:tc>
          <w:tcPr>
            <w:tcW w:w="1417" w:type="dxa"/>
            <w:vAlign w:val="center"/>
          </w:tcPr>
          <w:p w:rsidR="00BC299C" w:rsidRPr="00467A90" w:rsidRDefault="00BC299C" w:rsidP="00ED21DE">
            <w:pPr>
              <w:pStyle w:val="af"/>
              <w:ind w:left="0" w:right="0"/>
              <w:jc w:val="center"/>
              <w:rPr>
                <w:bCs/>
                <w:color w:val="000000" w:themeColor="text1"/>
                <w:sz w:val="16"/>
                <w:szCs w:val="16"/>
              </w:rPr>
            </w:pPr>
          </w:p>
        </w:tc>
      </w:tr>
      <w:tr w:rsidR="00BC299C" w:rsidRPr="00467A90" w:rsidTr="00ED21DE">
        <w:trPr>
          <w:cantSplit/>
        </w:trPr>
        <w:tc>
          <w:tcPr>
            <w:tcW w:w="993" w:type="dxa"/>
            <w:vAlign w:val="center"/>
          </w:tcPr>
          <w:p w:rsidR="00BC299C" w:rsidRPr="00467A90" w:rsidRDefault="00BC299C" w:rsidP="00ED21DE">
            <w:pPr>
              <w:pStyle w:val="af"/>
              <w:ind w:left="0" w:right="0"/>
              <w:jc w:val="center"/>
              <w:rPr>
                <w:color w:val="000000" w:themeColor="text1"/>
                <w:szCs w:val="24"/>
                <w:lang w:eastAsia="ar-SA"/>
              </w:rPr>
            </w:pPr>
            <w:r w:rsidRPr="00467A90">
              <w:rPr>
                <w:color w:val="000000" w:themeColor="text1"/>
                <w:szCs w:val="24"/>
                <w:lang w:eastAsia="ar-SA"/>
              </w:rPr>
              <w:t>9</w:t>
            </w:r>
          </w:p>
        </w:tc>
        <w:tc>
          <w:tcPr>
            <w:tcW w:w="3119" w:type="dxa"/>
            <w:vAlign w:val="center"/>
          </w:tcPr>
          <w:p w:rsidR="00BC299C" w:rsidRPr="00467A90" w:rsidRDefault="00BC299C" w:rsidP="008C00B5">
            <w:pPr>
              <w:pStyle w:val="af"/>
              <w:ind w:right="0"/>
              <w:rPr>
                <w:color w:val="000000"/>
                <w:szCs w:val="24"/>
              </w:rPr>
            </w:pPr>
            <w:r w:rsidRPr="00467A90">
              <w:rPr>
                <w:color w:val="000000"/>
                <w:szCs w:val="24"/>
              </w:rPr>
              <w:t>КВП-13-037 – СМ</w:t>
            </w:r>
          </w:p>
        </w:tc>
        <w:tc>
          <w:tcPr>
            <w:tcW w:w="4961" w:type="dxa"/>
            <w:vAlign w:val="center"/>
          </w:tcPr>
          <w:p w:rsidR="00BC299C" w:rsidRPr="00467A90" w:rsidRDefault="00BC299C" w:rsidP="00ED21DE">
            <w:pPr>
              <w:pStyle w:val="af"/>
              <w:ind w:left="142" w:right="0"/>
              <w:jc w:val="left"/>
              <w:rPr>
                <w:color w:val="000000" w:themeColor="text1"/>
                <w:szCs w:val="24"/>
              </w:rPr>
            </w:pPr>
            <w:r w:rsidRPr="00467A90">
              <w:rPr>
                <w:color w:val="000000" w:themeColor="text1"/>
                <w:szCs w:val="24"/>
              </w:rPr>
              <w:t>Раздел 9 «Смета на строительство»</w:t>
            </w:r>
          </w:p>
        </w:tc>
        <w:tc>
          <w:tcPr>
            <w:tcW w:w="1417" w:type="dxa"/>
            <w:vAlign w:val="center"/>
          </w:tcPr>
          <w:p w:rsidR="00BC299C" w:rsidRPr="00467A90" w:rsidRDefault="00BC299C" w:rsidP="00ED21DE">
            <w:pPr>
              <w:pStyle w:val="af"/>
              <w:ind w:left="0" w:right="0"/>
              <w:jc w:val="center"/>
              <w:rPr>
                <w:bCs/>
                <w:color w:val="000000" w:themeColor="text1"/>
                <w:sz w:val="16"/>
                <w:szCs w:val="16"/>
              </w:rPr>
            </w:pPr>
          </w:p>
        </w:tc>
      </w:tr>
    </w:tbl>
    <w:p w:rsidR="00ED21DE" w:rsidRPr="00467A90" w:rsidRDefault="00ED21DE" w:rsidP="00ED21DE">
      <w:pPr>
        <w:pStyle w:val="af"/>
        <w:ind w:left="210"/>
        <w:jc w:val="left"/>
        <w:rPr>
          <w:color w:val="000000" w:themeColor="text1"/>
          <w:sz w:val="20"/>
          <w:lang w:eastAsia="ar-SA"/>
        </w:rPr>
      </w:pPr>
    </w:p>
    <w:p w:rsidR="00ED21DE" w:rsidRPr="00467A90" w:rsidRDefault="00ED21DE" w:rsidP="00ED21DE">
      <w:pPr>
        <w:pStyle w:val="af"/>
        <w:ind w:right="0"/>
        <w:jc w:val="left"/>
        <w:rPr>
          <w:color w:val="000000" w:themeColor="text1"/>
          <w:sz w:val="20"/>
        </w:rPr>
      </w:pPr>
      <w:r w:rsidRPr="00467A90">
        <w:rPr>
          <w:color w:val="000000" w:themeColor="text1"/>
          <w:sz w:val="20"/>
          <w:lang w:eastAsia="ar-SA"/>
        </w:rPr>
        <w:t>Примечание</w:t>
      </w:r>
      <w:r w:rsidRPr="00467A90">
        <w:rPr>
          <w:color w:val="000000" w:themeColor="text1"/>
          <w:sz w:val="20"/>
        </w:rPr>
        <w:t xml:space="preserve">: </w:t>
      </w:r>
    </w:p>
    <w:p w:rsidR="00ED21DE" w:rsidRPr="00467A90" w:rsidRDefault="00ED21DE" w:rsidP="00ED21DE">
      <w:pPr>
        <w:pStyle w:val="af"/>
        <w:ind w:right="0"/>
        <w:jc w:val="left"/>
        <w:rPr>
          <w:color w:val="000000" w:themeColor="text1"/>
          <w:sz w:val="20"/>
        </w:rPr>
      </w:pPr>
    </w:p>
    <w:p w:rsidR="00ED21DE" w:rsidRPr="00467A90" w:rsidRDefault="00ED21DE" w:rsidP="00ED21DE">
      <w:pPr>
        <w:pStyle w:val="af"/>
        <w:ind w:left="567" w:right="0"/>
        <w:jc w:val="left"/>
        <w:rPr>
          <w:color w:val="000000" w:themeColor="text1"/>
          <w:sz w:val="20"/>
          <w:lang w:eastAsia="ar-SA"/>
        </w:rPr>
      </w:pPr>
      <w:r w:rsidRPr="00467A90">
        <w:rPr>
          <w:color w:val="000000" w:themeColor="text1"/>
          <w:sz w:val="20"/>
          <w:lang w:eastAsia="ar-SA"/>
        </w:rPr>
        <w:t>Раздел 4 «Здания, строения и сооружения, входящие в инфраструктуру линейного объекта» не разрабатывается в виду отсутствия на площадке строительства зданий, строений и сооружений.</w:t>
      </w:r>
    </w:p>
    <w:p w:rsidR="00ED21DE" w:rsidRPr="00467A90" w:rsidRDefault="00ED21DE" w:rsidP="00ED21DE">
      <w:pPr>
        <w:spacing w:line="240" w:lineRule="auto"/>
        <w:ind w:right="0" w:firstLine="0"/>
        <w:jc w:val="left"/>
        <w:rPr>
          <w:color w:val="000000" w:themeColor="text1"/>
        </w:rPr>
      </w:pPr>
    </w:p>
    <w:p w:rsidR="00BD2518" w:rsidRPr="00384C6E" w:rsidRDefault="00BD2518" w:rsidP="00781FE3">
      <w:pPr>
        <w:sectPr w:rsidR="00BD2518" w:rsidRPr="00384C6E" w:rsidSect="005A0CDD">
          <w:headerReference w:type="default" r:id="rId17"/>
          <w:headerReference w:type="first" r:id="rId18"/>
          <w:pgSz w:w="11906" w:h="16838" w:code="9"/>
          <w:pgMar w:top="851" w:right="284" w:bottom="1418" w:left="1134" w:header="57" w:footer="57" w:gutter="0"/>
          <w:cols w:space="720"/>
          <w:titlePg/>
        </w:sectPr>
      </w:pPr>
    </w:p>
    <w:p w:rsidR="00DA5B46" w:rsidRPr="00393834" w:rsidRDefault="00DA5B46" w:rsidP="00393834">
      <w:pPr>
        <w:pStyle w:val="21"/>
      </w:pPr>
      <w:bookmarkStart w:id="5" w:name="Текстовая_часть"/>
      <w:bookmarkStart w:id="6" w:name="_Ref342308389"/>
      <w:bookmarkStart w:id="7" w:name="_Ref307155852"/>
      <w:bookmarkEnd w:id="5"/>
      <w:r w:rsidRPr="00393834">
        <w:lastRenderedPageBreak/>
        <w:t>Общая часть</w:t>
      </w:r>
      <w:bookmarkEnd w:id="6"/>
    </w:p>
    <w:p w:rsidR="00A36638" w:rsidRPr="008C00B5" w:rsidRDefault="00DA5B46" w:rsidP="00A36638">
      <w:pPr>
        <w:rPr>
          <w:szCs w:val="24"/>
        </w:rPr>
      </w:pPr>
      <w:r w:rsidRPr="00F642CB">
        <w:t xml:space="preserve">Раздел «Проект организации строительства» разработан в составе проектной документации </w:t>
      </w:r>
      <w:r w:rsidR="00ED21DE" w:rsidRPr="0091152C">
        <w:rPr>
          <w:color w:val="000000" w:themeColor="text1"/>
        </w:rPr>
        <w:t>«</w:t>
      </w:r>
      <w:r w:rsidR="00ED21DE" w:rsidRPr="00467A90">
        <w:rPr>
          <w:color w:val="000000" w:themeColor="text1"/>
        </w:rPr>
        <w:t>Сети водопровода по ул</w:t>
      </w:r>
      <w:proofErr w:type="gramStart"/>
      <w:r w:rsidR="00ED21DE" w:rsidRPr="00467A90">
        <w:rPr>
          <w:color w:val="000000" w:themeColor="text1"/>
        </w:rPr>
        <w:t>.</w:t>
      </w:r>
      <w:r w:rsidR="00ED21DE" w:rsidRPr="008C00B5">
        <w:t>К</w:t>
      </w:r>
      <w:proofErr w:type="gramEnd"/>
      <w:r w:rsidR="00ED21DE" w:rsidRPr="008C00B5">
        <w:t xml:space="preserve">алинина от ул.Пугачева до границы земельного участка, отведенного под строительство группы жилых домов в квартале ул.Сурикова, </w:t>
      </w:r>
      <w:r w:rsidR="002C6932" w:rsidRPr="008C00B5">
        <w:t xml:space="preserve">ул.Калинина, </w:t>
      </w:r>
      <w:r w:rsidR="00ED21DE" w:rsidRPr="008C00B5">
        <w:t>ул.Тургенева в г.Кирове».</w:t>
      </w:r>
    </w:p>
    <w:p w:rsidR="00DA5B46" w:rsidRPr="00F642CB" w:rsidRDefault="00DA5B46" w:rsidP="005A0CDD">
      <w:pPr>
        <w:widowControl w:val="0"/>
        <w:shd w:val="clear" w:color="auto" w:fill="FFFFFF"/>
        <w:autoSpaceDE w:val="0"/>
        <w:autoSpaceDN w:val="0"/>
        <w:adjustRightInd w:val="0"/>
      </w:pPr>
      <w:r w:rsidRPr="008C00B5">
        <w:t>Данный раздел проектной документации</w:t>
      </w:r>
      <w:r w:rsidRPr="00F642CB">
        <w:t xml:space="preserve"> разработан на основании следующих документов:</w:t>
      </w:r>
    </w:p>
    <w:p w:rsidR="00AA7E1A" w:rsidRPr="00E411C4" w:rsidRDefault="00AA7E1A" w:rsidP="00AA7E1A">
      <w:pPr>
        <w:numPr>
          <w:ilvl w:val="0"/>
          <w:numId w:val="3"/>
        </w:numPr>
        <w:tabs>
          <w:tab w:val="clear" w:pos="3260"/>
          <w:tab w:val="left" w:pos="1134"/>
        </w:tabs>
        <w:ind w:left="851"/>
        <w:jc w:val="left"/>
        <w:rPr>
          <w:color w:val="000000" w:themeColor="text1"/>
        </w:rPr>
      </w:pPr>
      <w:r w:rsidRPr="00E411C4">
        <w:rPr>
          <w:iCs/>
          <w:color w:val="000000" w:themeColor="text1"/>
          <w:spacing w:val="-1"/>
          <w:szCs w:val="24"/>
        </w:rPr>
        <w:t>Техническое</w:t>
      </w:r>
      <w:r w:rsidRPr="00E411C4">
        <w:rPr>
          <w:color w:val="000000" w:themeColor="text1"/>
        </w:rPr>
        <w:t xml:space="preserve"> задание главного инженера проекта;</w:t>
      </w:r>
    </w:p>
    <w:p w:rsidR="00A36638" w:rsidRDefault="00A36638" w:rsidP="00A36638">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sidRPr="00A36638">
        <w:rPr>
          <w:color w:val="000000" w:themeColor="text1"/>
          <w:szCs w:val="24"/>
        </w:rPr>
        <w:t>Технический отчет по инженерным изысканиям, выполненный ООО «</w:t>
      </w:r>
      <w:proofErr w:type="spellStart"/>
      <w:r w:rsidRPr="00A36638">
        <w:rPr>
          <w:color w:val="000000" w:themeColor="text1"/>
          <w:szCs w:val="24"/>
        </w:rPr>
        <w:t>ГеоПлан</w:t>
      </w:r>
      <w:proofErr w:type="spellEnd"/>
      <w:r w:rsidRPr="00A36638">
        <w:rPr>
          <w:color w:val="000000" w:themeColor="text1"/>
          <w:szCs w:val="24"/>
        </w:rPr>
        <w:t>»;</w:t>
      </w:r>
    </w:p>
    <w:p w:rsidR="00723530" w:rsidRPr="00723530" w:rsidRDefault="00723530" w:rsidP="00723530">
      <w:pPr>
        <w:widowControl w:val="0"/>
        <w:numPr>
          <w:ilvl w:val="0"/>
          <w:numId w:val="14"/>
        </w:numPr>
        <w:shd w:val="clear" w:color="auto" w:fill="FFFFFF"/>
        <w:tabs>
          <w:tab w:val="left" w:pos="1134"/>
        </w:tabs>
        <w:autoSpaceDE w:val="0"/>
        <w:autoSpaceDN w:val="0"/>
        <w:adjustRightInd w:val="0"/>
        <w:ind w:left="851" w:firstLine="0"/>
        <w:rPr>
          <w:color w:val="000000"/>
          <w:szCs w:val="24"/>
        </w:rPr>
      </w:pPr>
      <w:r w:rsidRPr="00723530">
        <w:rPr>
          <w:color w:val="000000"/>
          <w:szCs w:val="24"/>
        </w:rPr>
        <w:t>Технический</w:t>
      </w:r>
      <w:r>
        <w:rPr>
          <w:color w:val="000000" w:themeColor="text1"/>
          <w:szCs w:val="24"/>
        </w:rPr>
        <w:t xml:space="preserve"> </w:t>
      </w:r>
      <w:r w:rsidRPr="00723530">
        <w:rPr>
          <w:color w:val="000000"/>
          <w:szCs w:val="24"/>
        </w:rPr>
        <w:t>отчёт</w:t>
      </w:r>
      <w:r>
        <w:rPr>
          <w:color w:val="000000" w:themeColor="text1"/>
          <w:szCs w:val="24"/>
        </w:rPr>
        <w:t xml:space="preserve"> </w:t>
      </w:r>
      <w:r w:rsidRPr="00723530">
        <w:rPr>
          <w:color w:val="000000"/>
          <w:szCs w:val="24"/>
        </w:rPr>
        <w:t>по  инженерно-геологическим  изысканиям</w:t>
      </w:r>
      <w:r>
        <w:rPr>
          <w:color w:val="000000" w:themeColor="text1"/>
          <w:szCs w:val="24"/>
        </w:rPr>
        <w:t>, выполненный ОАО</w:t>
      </w:r>
      <w:r w:rsidR="008C00B5">
        <w:rPr>
          <w:color w:val="000000" w:themeColor="text1"/>
          <w:szCs w:val="24"/>
        </w:rPr>
        <w:t> </w:t>
      </w:r>
      <w:r>
        <w:rPr>
          <w:color w:val="000000" w:themeColor="text1"/>
          <w:szCs w:val="24"/>
        </w:rPr>
        <w:t>«</w:t>
      </w:r>
      <w:proofErr w:type="spellStart"/>
      <w:r>
        <w:rPr>
          <w:color w:val="000000" w:themeColor="text1"/>
          <w:szCs w:val="24"/>
        </w:rPr>
        <w:t>Кировводпроект</w:t>
      </w:r>
      <w:proofErr w:type="spellEnd"/>
      <w:r>
        <w:rPr>
          <w:color w:val="000000" w:themeColor="text1"/>
          <w:szCs w:val="24"/>
        </w:rPr>
        <w:t>»;</w:t>
      </w:r>
    </w:p>
    <w:p w:rsidR="00A36638" w:rsidRDefault="00A36638" w:rsidP="00A36638">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sidRPr="00A36638">
        <w:rPr>
          <w:color w:val="000000" w:themeColor="text1"/>
          <w:szCs w:val="24"/>
        </w:rPr>
        <w:t>Проект планировки и межевания территории для строительства линейного объекта «Сети водопровода (до границы земельного участка) к объекту «Строительство группы жилых домов со встроенными помещениями административного назначения в квартале ул</w:t>
      </w:r>
      <w:proofErr w:type="gramStart"/>
      <w:r w:rsidRPr="00A36638">
        <w:rPr>
          <w:color w:val="000000" w:themeColor="text1"/>
          <w:szCs w:val="24"/>
        </w:rPr>
        <w:t>.С</w:t>
      </w:r>
      <w:proofErr w:type="gramEnd"/>
      <w:r w:rsidRPr="00A36638">
        <w:rPr>
          <w:color w:val="000000" w:themeColor="text1"/>
          <w:szCs w:val="24"/>
        </w:rPr>
        <w:t>урикова, ул.Калинина, ул.Тургенева в г.Кирове»</w:t>
      </w:r>
      <w:r w:rsidR="00723530">
        <w:rPr>
          <w:color w:val="000000" w:themeColor="text1"/>
          <w:szCs w:val="24"/>
        </w:rPr>
        <w:t xml:space="preserve">, выполненное </w:t>
      </w:r>
      <w:proofErr w:type="spellStart"/>
      <w:r w:rsidR="00723530">
        <w:rPr>
          <w:color w:val="000000" w:themeColor="text1"/>
          <w:szCs w:val="24"/>
        </w:rPr>
        <w:t>ГеоПлан</w:t>
      </w:r>
      <w:proofErr w:type="spellEnd"/>
      <w:r w:rsidR="00723530">
        <w:rPr>
          <w:color w:val="000000" w:themeColor="text1"/>
          <w:szCs w:val="24"/>
        </w:rPr>
        <w:t xml:space="preserve"> (договор 932(12-53)ПП-МО)</w:t>
      </w:r>
      <w:r w:rsidR="00CB5952">
        <w:rPr>
          <w:color w:val="000000" w:themeColor="text1"/>
          <w:szCs w:val="24"/>
        </w:rPr>
        <w:t>;</w:t>
      </w:r>
    </w:p>
    <w:p w:rsidR="00CB5952" w:rsidRDefault="00CB5952" w:rsidP="00A36638">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Pr>
          <w:color w:val="000000" w:themeColor="text1"/>
          <w:szCs w:val="24"/>
        </w:rPr>
        <w:t xml:space="preserve">Техническое задание на разработку проектно-сметной </w:t>
      </w:r>
      <w:proofErr w:type="spellStart"/>
      <w:r>
        <w:rPr>
          <w:color w:val="000000" w:themeColor="text1"/>
          <w:szCs w:val="24"/>
        </w:rPr>
        <w:t>докуметации</w:t>
      </w:r>
      <w:proofErr w:type="spellEnd"/>
      <w:r>
        <w:rPr>
          <w:color w:val="000000" w:themeColor="text1"/>
          <w:szCs w:val="24"/>
        </w:rPr>
        <w:t xml:space="preserve"> по объекту «Сети водопровода по ул</w:t>
      </w:r>
      <w:proofErr w:type="gramStart"/>
      <w:r>
        <w:rPr>
          <w:color w:val="000000" w:themeColor="text1"/>
          <w:szCs w:val="24"/>
        </w:rPr>
        <w:t>.К</w:t>
      </w:r>
      <w:proofErr w:type="gramEnd"/>
      <w:r>
        <w:rPr>
          <w:color w:val="000000" w:themeColor="text1"/>
          <w:szCs w:val="24"/>
        </w:rPr>
        <w:t>алинина от ул.Пугачева до ул.Сурикова (врезка в проложенный водопровод по ул.Калинина) к объекту: «Строительство группы жилых домов со встроенными помещениями административного назначения в квартале ул</w:t>
      </w:r>
      <w:proofErr w:type="gramStart"/>
      <w:r>
        <w:rPr>
          <w:color w:val="000000" w:themeColor="text1"/>
          <w:szCs w:val="24"/>
        </w:rPr>
        <w:t>.С</w:t>
      </w:r>
      <w:proofErr w:type="gramEnd"/>
      <w:r>
        <w:rPr>
          <w:color w:val="000000" w:themeColor="text1"/>
          <w:szCs w:val="24"/>
        </w:rPr>
        <w:t>урикова, ул.Калинина, ул.Тургенева в г.Кирове», выданное ОАО «ККС»;</w:t>
      </w:r>
    </w:p>
    <w:p w:rsidR="0064480B" w:rsidRDefault="0064480B" w:rsidP="00A36638">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Pr>
          <w:color w:val="000000" w:themeColor="text1"/>
          <w:szCs w:val="24"/>
        </w:rPr>
        <w:t>Технические условия на проектирование трассы водопровода по ул</w:t>
      </w:r>
      <w:proofErr w:type="gramStart"/>
      <w:r>
        <w:rPr>
          <w:color w:val="000000" w:themeColor="text1"/>
          <w:szCs w:val="24"/>
        </w:rPr>
        <w:t>.К</w:t>
      </w:r>
      <w:proofErr w:type="gramEnd"/>
      <w:r>
        <w:rPr>
          <w:color w:val="000000" w:themeColor="text1"/>
          <w:szCs w:val="24"/>
        </w:rPr>
        <w:t>алинина на участке, от ул.Сурикова до ул.Пугачева, выданное Муниципальным казенным учреждением «Дирекция дорожного хозяйства города Кирова»</w:t>
      </w:r>
      <w:r w:rsidR="00CB5952">
        <w:rPr>
          <w:color w:val="000000" w:themeColor="text1"/>
          <w:szCs w:val="24"/>
        </w:rPr>
        <w:t xml:space="preserve"> №3151 от 21.03.2013г.</w:t>
      </w:r>
    </w:p>
    <w:p w:rsidR="00DA5B46" w:rsidRPr="00F642CB" w:rsidRDefault="00DA5B46" w:rsidP="005A0CDD">
      <w:pPr>
        <w:widowControl w:val="0"/>
        <w:shd w:val="clear" w:color="auto" w:fill="FFFFFF"/>
        <w:autoSpaceDE w:val="0"/>
        <w:autoSpaceDN w:val="0"/>
        <w:adjustRightInd w:val="0"/>
      </w:pPr>
      <w:r w:rsidRPr="00F642CB">
        <w:t xml:space="preserve">Раздел «Проект организации строительства» разработан в соответствии с требованиями </w:t>
      </w:r>
      <w:r w:rsidRPr="005A0CDD">
        <w:rPr>
          <w:szCs w:val="24"/>
        </w:rPr>
        <w:t>следующих</w:t>
      </w:r>
      <w:r w:rsidRPr="00F642CB">
        <w:t xml:space="preserve"> нормативных документов:</w:t>
      </w:r>
    </w:p>
    <w:p w:rsidR="00DA5B46" w:rsidRPr="00F642CB" w:rsidRDefault="00DA5B46" w:rsidP="005A0CDD">
      <w:pPr>
        <w:widowControl w:val="0"/>
        <w:numPr>
          <w:ilvl w:val="0"/>
          <w:numId w:val="14"/>
        </w:numPr>
        <w:shd w:val="clear" w:color="auto" w:fill="FFFFFF"/>
        <w:tabs>
          <w:tab w:val="left" w:pos="1134"/>
        </w:tabs>
        <w:autoSpaceDE w:val="0"/>
        <w:autoSpaceDN w:val="0"/>
        <w:adjustRightInd w:val="0"/>
        <w:ind w:left="851" w:firstLine="0"/>
        <w:rPr>
          <w:szCs w:val="24"/>
        </w:rPr>
      </w:pPr>
      <w:proofErr w:type="spellStart"/>
      <w:r w:rsidRPr="005A0CDD">
        <w:t>СНиП</w:t>
      </w:r>
      <w:proofErr w:type="spellEnd"/>
      <w:r w:rsidRPr="00F642CB">
        <w:rPr>
          <w:szCs w:val="24"/>
        </w:rPr>
        <w:t xml:space="preserve"> 1.04.03-85* «Нормы продолжительности строительства и задела в строительстве предприятий, зданий и сооружений».</w:t>
      </w:r>
    </w:p>
    <w:p w:rsidR="00EA4222" w:rsidRDefault="00DA5B46" w:rsidP="005A0CDD">
      <w:pPr>
        <w:widowControl w:val="0"/>
        <w:numPr>
          <w:ilvl w:val="0"/>
          <w:numId w:val="14"/>
        </w:numPr>
        <w:shd w:val="clear" w:color="auto" w:fill="FFFFFF"/>
        <w:tabs>
          <w:tab w:val="left" w:pos="1134"/>
        </w:tabs>
        <w:autoSpaceDE w:val="0"/>
        <w:autoSpaceDN w:val="0"/>
        <w:adjustRightInd w:val="0"/>
        <w:ind w:left="851" w:firstLine="0"/>
        <w:rPr>
          <w:szCs w:val="24"/>
        </w:rPr>
      </w:pPr>
      <w:r w:rsidRPr="00F642CB">
        <w:rPr>
          <w:szCs w:val="24"/>
        </w:rPr>
        <w:t>«</w:t>
      </w:r>
      <w:r w:rsidRPr="005A0CDD">
        <w:t>Пособие</w:t>
      </w:r>
      <w:r w:rsidRPr="00F642CB">
        <w:rPr>
          <w:szCs w:val="24"/>
        </w:rPr>
        <w:t xml:space="preserve"> по определению продолжительности строительства предприятий, зданий и сооружений» (к </w:t>
      </w:r>
      <w:proofErr w:type="spellStart"/>
      <w:r w:rsidRPr="00F642CB">
        <w:rPr>
          <w:szCs w:val="24"/>
        </w:rPr>
        <w:t>СНиП</w:t>
      </w:r>
      <w:proofErr w:type="spellEnd"/>
      <w:r w:rsidRPr="00F642CB">
        <w:rPr>
          <w:szCs w:val="24"/>
        </w:rPr>
        <w:t xml:space="preserve"> 1.04.03-85);</w:t>
      </w:r>
    </w:p>
    <w:p w:rsidR="00EA4222" w:rsidRDefault="00EA4222">
      <w:pPr>
        <w:spacing w:line="240" w:lineRule="auto"/>
        <w:ind w:left="0" w:right="0" w:firstLine="0"/>
        <w:jc w:val="left"/>
        <w:rPr>
          <w:szCs w:val="24"/>
        </w:rPr>
      </w:pPr>
      <w:r>
        <w:rPr>
          <w:szCs w:val="24"/>
        </w:rPr>
        <w:br w:type="page"/>
      </w:r>
    </w:p>
    <w:p w:rsidR="00EA4222" w:rsidRDefault="00DA5B46" w:rsidP="005A0CDD">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64480B">
        <w:rPr>
          <w:color w:val="000000" w:themeColor="text1"/>
          <w:szCs w:val="24"/>
        </w:rPr>
        <w:lastRenderedPageBreak/>
        <w:t>СНиП</w:t>
      </w:r>
      <w:proofErr w:type="spellEnd"/>
      <w:r w:rsidRPr="0064480B">
        <w:rPr>
          <w:color w:val="000000" w:themeColor="text1"/>
          <w:szCs w:val="24"/>
        </w:rPr>
        <w:t xml:space="preserve"> 12-01-2004 «Организация строительства»</w:t>
      </w:r>
    </w:p>
    <w:p w:rsidR="008C00B5" w:rsidRPr="004A5D5C" w:rsidRDefault="008C00B5" w:rsidP="008C00B5">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4A5D5C">
        <w:rPr>
          <w:color w:val="000000" w:themeColor="text1"/>
          <w:szCs w:val="24"/>
        </w:rPr>
        <w:t>СНиП</w:t>
      </w:r>
      <w:proofErr w:type="spellEnd"/>
      <w:r w:rsidRPr="004A5D5C">
        <w:rPr>
          <w:color w:val="000000" w:themeColor="text1"/>
          <w:szCs w:val="24"/>
        </w:rPr>
        <w:t xml:space="preserve"> 12-03-2001. Ч. 1 «Безопасность труда в строительстве»;</w:t>
      </w:r>
    </w:p>
    <w:p w:rsidR="008C00B5" w:rsidRPr="004A5D5C" w:rsidRDefault="008C00B5" w:rsidP="008C00B5">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4A5D5C">
        <w:rPr>
          <w:color w:val="000000" w:themeColor="text1"/>
          <w:szCs w:val="24"/>
        </w:rPr>
        <w:t>СНиП</w:t>
      </w:r>
      <w:proofErr w:type="spellEnd"/>
      <w:r w:rsidRPr="004A5D5C">
        <w:rPr>
          <w:color w:val="000000" w:themeColor="text1"/>
          <w:szCs w:val="24"/>
        </w:rPr>
        <w:t xml:space="preserve"> </w:t>
      </w:r>
      <w:r w:rsidRPr="004A5D5C">
        <w:rPr>
          <w:color w:val="000000" w:themeColor="text1"/>
        </w:rPr>
        <w:t>12</w:t>
      </w:r>
      <w:r w:rsidRPr="004A5D5C">
        <w:rPr>
          <w:color w:val="000000" w:themeColor="text1"/>
          <w:szCs w:val="24"/>
        </w:rPr>
        <w:t>-04-2002. Ч. 2 «Безопасность труда в строительстве»;</w:t>
      </w:r>
    </w:p>
    <w:p w:rsidR="00DA5B46" w:rsidRPr="0064480B" w:rsidRDefault="00DA5B46" w:rsidP="005A0CDD">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64480B">
        <w:rPr>
          <w:color w:val="000000" w:themeColor="text1"/>
        </w:rPr>
        <w:t>СНиП</w:t>
      </w:r>
      <w:proofErr w:type="spellEnd"/>
      <w:r w:rsidRPr="0064480B">
        <w:rPr>
          <w:color w:val="000000" w:themeColor="text1"/>
          <w:szCs w:val="24"/>
        </w:rPr>
        <w:t xml:space="preserve"> 3</w:t>
      </w:r>
      <w:r w:rsidRPr="0064480B">
        <w:rPr>
          <w:color w:val="000000" w:themeColor="text1"/>
        </w:rPr>
        <w:t>.</w:t>
      </w:r>
      <w:r w:rsidRPr="0064480B">
        <w:rPr>
          <w:color w:val="000000" w:themeColor="text1"/>
          <w:szCs w:val="24"/>
        </w:rPr>
        <w:t>01.03-84 «Геодезические работы в строительстве»;</w:t>
      </w:r>
    </w:p>
    <w:p w:rsidR="00DA5B46" w:rsidRPr="0064480B" w:rsidRDefault="00DA5B46" w:rsidP="005A0CDD">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64480B">
        <w:rPr>
          <w:color w:val="000000" w:themeColor="text1"/>
          <w:szCs w:val="24"/>
        </w:rPr>
        <w:t>СНиП</w:t>
      </w:r>
      <w:proofErr w:type="spellEnd"/>
      <w:r w:rsidRPr="0064480B">
        <w:rPr>
          <w:color w:val="000000" w:themeColor="text1"/>
          <w:szCs w:val="24"/>
        </w:rPr>
        <w:t xml:space="preserve"> 3.03.01-87 «Несущие и ограждающие конструкции»;</w:t>
      </w:r>
    </w:p>
    <w:p w:rsidR="00DA5B46" w:rsidRPr="0064480B" w:rsidRDefault="00DA5B46" w:rsidP="005A0CDD">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64480B">
        <w:rPr>
          <w:color w:val="000000" w:themeColor="text1"/>
          <w:szCs w:val="24"/>
        </w:rPr>
        <w:t>СНиП</w:t>
      </w:r>
      <w:proofErr w:type="spellEnd"/>
      <w:r w:rsidRPr="0064480B">
        <w:rPr>
          <w:color w:val="000000" w:themeColor="text1"/>
          <w:szCs w:val="24"/>
        </w:rPr>
        <w:t xml:space="preserve"> 3.</w:t>
      </w:r>
      <w:r w:rsidRPr="0064480B">
        <w:rPr>
          <w:color w:val="000000" w:themeColor="text1"/>
        </w:rPr>
        <w:t>05</w:t>
      </w:r>
      <w:r w:rsidRPr="0064480B">
        <w:rPr>
          <w:color w:val="000000" w:themeColor="text1"/>
          <w:szCs w:val="24"/>
        </w:rPr>
        <w:t>.05-84 «Технологическое оборудование и технологические трубопроводы»;</w:t>
      </w:r>
    </w:p>
    <w:p w:rsidR="00DA5B46" w:rsidRPr="004A5D5C" w:rsidRDefault="00DA5B46" w:rsidP="005A0CDD">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4A5D5C">
        <w:rPr>
          <w:color w:val="000000" w:themeColor="text1"/>
          <w:szCs w:val="24"/>
        </w:rPr>
        <w:t>СНиП</w:t>
      </w:r>
      <w:proofErr w:type="spellEnd"/>
      <w:r w:rsidRPr="004A5D5C">
        <w:rPr>
          <w:color w:val="000000" w:themeColor="text1"/>
          <w:szCs w:val="24"/>
        </w:rPr>
        <w:t xml:space="preserve"> 3.05.04-85</w:t>
      </w:r>
      <w:r w:rsidR="004A5D5C" w:rsidRPr="004A5D5C">
        <w:rPr>
          <w:color w:val="000000" w:themeColor="text1"/>
          <w:szCs w:val="24"/>
        </w:rPr>
        <w:t>*</w:t>
      </w:r>
      <w:r w:rsidRPr="004A5D5C">
        <w:rPr>
          <w:color w:val="000000" w:themeColor="text1"/>
          <w:szCs w:val="24"/>
        </w:rPr>
        <w:t xml:space="preserve"> «</w:t>
      </w:r>
      <w:r w:rsidR="004A5D5C">
        <w:rPr>
          <w:color w:val="000000" w:themeColor="text1"/>
          <w:szCs w:val="24"/>
        </w:rPr>
        <w:t>Наружные сети и сооружения в</w:t>
      </w:r>
      <w:r w:rsidRPr="004A5D5C">
        <w:rPr>
          <w:color w:val="000000" w:themeColor="text1"/>
          <w:szCs w:val="24"/>
        </w:rPr>
        <w:t>одоснабжение и канализация»;</w:t>
      </w:r>
    </w:p>
    <w:p w:rsidR="00643451" w:rsidRDefault="00643451" w:rsidP="00643451">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proofErr w:type="spellStart"/>
      <w:r w:rsidRPr="00643451">
        <w:rPr>
          <w:color w:val="000000" w:themeColor="text1"/>
          <w:szCs w:val="24"/>
        </w:rPr>
        <w:t>СНиП</w:t>
      </w:r>
      <w:proofErr w:type="spellEnd"/>
      <w:r w:rsidRPr="00643451">
        <w:rPr>
          <w:color w:val="000000" w:themeColor="text1"/>
          <w:szCs w:val="24"/>
        </w:rPr>
        <w:t xml:space="preserve"> 2.09.</w:t>
      </w:r>
      <w:r w:rsidRPr="00643451">
        <w:rPr>
          <w:color w:val="000000" w:themeColor="text1"/>
        </w:rPr>
        <w:t>04</w:t>
      </w:r>
      <w:r w:rsidRPr="00643451">
        <w:rPr>
          <w:color w:val="000000" w:themeColor="text1"/>
          <w:szCs w:val="24"/>
        </w:rPr>
        <w:t>-87* «Административные и бытовые здания»;</w:t>
      </w:r>
    </w:p>
    <w:p w:rsidR="00643451" w:rsidRPr="00643451" w:rsidRDefault="00643451" w:rsidP="00643451">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sidRPr="00643451">
        <w:rPr>
          <w:color w:val="000000" w:themeColor="text1"/>
          <w:szCs w:val="24"/>
        </w:rPr>
        <w:t>СП 66.13330.2011 «Свод правил. Проектирование и строительство напорных сетей водоснабжения и водоотведения с применением высокопрочных труб из чугуна с шаровидным графитом»;</w:t>
      </w:r>
    </w:p>
    <w:p w:rsidR="00643451" w:rsidRPr="00643451" w:rsidRDefault="00643451" w:rsidP="00643451">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sidRPr="004A5D5C">
        <w:rPr>
          <w:color w:val="000000" w:themeColor="text1"/>
          <w:szCs w:val="24"/>
        </w:rPr>
        <w:t>ППБ 05-86 «Правила пожарной безопасности при производстве строительно-монтажных работ»;</w:t>
      </w:r>
    </w:p>
    <w:p w:rsidR="00D358C2" w:rsidRPr="004A5D5C" w:rsidRDefault="00DA5B46" w:rsidP="005A0CDD">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sidRPr="004A5D5C">
        <w:rPr>
          <w:color w:val="000000" w:themeColor="text1"/>
          <w:szCs w:val="24"/>
        </w:rPr>
        <w:t>ПОТ РМ 007-98 «</w:t>
      </w:r>
      <w:r w:rsidR="004A5D5C" w:rsidRPr="004A5D5C">
        <w:rPr>
          <w:color w:val="000000" w:themeColor="text1"/>
          <w:szCs w:val="24"/>
        </w:rPr>
        <w:t>Межотраслевые п</w:t>
      </w:r>
      <w:r w:rsidRPr="004A5D5C">
        <w:rPr>
          <w:color w:val="000000" w:themeColor="text1"/>
          <w:szCs w:val="24"/>
        </w:rPr>
        <w:t>равила по охране труда при погрузочных работах и размещении грузов»;</w:t>
      </w:r>
    </w:p>
    <w:p w:rsidR="00DA5B46" w:rsidRPr="004A5D5C" w:rsidRDefault="00DA5B46" w:rsidP="005A0CDD">
      <w:pPr>
        <w:widowControl w:val="0"/>
        <w:numPr>
          <w:ilvl w:val="0"/>
          <w:numId w:val="14"/>
        </w:numPr>
        <w:shd w:val="clear" w:color="auto" w:fill="FFFFFF"/>
        <w:tabs>
          <w:tab w:val="left" w:pos="1134"/>
        </w:tabs>
        <w:autoSpaceDE w:val="0"/>
        <w:autoSpaceDN w:val="0"/>
        <w:adjustRightInd w:val="0"/>
        <w:ind w:left="851" w:firstLine="0"/>
        <w:rPr>
          <w:color w:val="000000" w:themeColor="text1"/>
          <w:szCs w:val="24"/>
        </w:rPr>
      </w:pPr>
      <w:r w:rsidRPr="004A5D5C">
        <w:rPr>
          <w:color w:val="000000" w:themeColor="text1"/>
          <w:szCs w:val="24"/>
        </w:rPr>
        <w:t>ГОСТ Р52289-2004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DA5B46" w:rsidRPr="00DA5B46" w:rsidRDefault="00DA5B46" w:rsidP="00393834">
      <w:pPr>
        <w:pStyle w:val="21"/>
        <w:jc w:val="left"/>
        <w:rPr>
          <w:bCs/>
          <w:caps/>
          <w:sz w:val="24"/>
        </w:rPr>
      </w:pPr>
      <w:r w:rsidRPr="00F642CB">
        <w:rPr>
          <w:b w:val="0"/>
        </w:rPr>
        <w:br w:type="page"/>
      </w:r>
      <w:bookmarkStart w:id="8" w:name="_Ref342308392"/>
      <w:r w:rsidRPr="00393834">
        <w:lastRenderedPageBreak/>
        <w:t>«а» Характеристика трассы линейного объекта, района его строительства, описание полосы отвода и мест расположения на трассе зданий, строений и сооружений, проектируемых в составе линейного объекта и обеспечивающих его функционирование</w:t>
      </w:r>
      <w:bookmarkEnd w:id="8"/>
      <w:r w:rsidR="004B592C">
        <w:t>.</w:t>
      </w:r>
    </w:p>
    <w:p w:rsidR="00E72B3F" w:rsidRPr="00734B57" w:rsidRDefault="00E72B3F" w:rsidP="00E72B3F">
      <w:pPr>
        <w:widowControl w:val="0"/>
        <w:shd w:val="clear" w:color="auto" w:fill="FFFFFF"/>
        <w:autoSpaceDE w:val="0"/>
        <w:autoSpaceDN w:val="0"/>
        <w:adjustRightInd w:val="0"/>
      </w:pPr>
      <w:r>
        <w:t>У</w:t>
      </w:r>
      <w:r w:rsidRPr="00734B57">
        <w:t>часток</w:t>
      </w:r>
      <w:r w:rsidRPr="0077237F">
        <w:t xml:space="preserve">, </w:t>
      </w:r>
      <w:r w:rsidRPr="0077237F">
        <w:rPr>
          <w:color w:val="000000"/>
        </w:rPr>
        <w:t>на</w:t>
      </w:r>
      <w:r w:rsidRPr="0077237F">
        <w:t xml:space="preserve"> котором будет осуществляться строительство линейного объекта</w:t>
      </w:r>
      <w:r>
        <w:t xml:space="preserve"> </w:t>
      </w:r>
      <w:r w:rsidRPr="00734B57">
        <w:t>расположен в центральной части гор</w:t>
      </w:r>
      <w:r>
        <w:t>ода Кирова. Водопровод прокладывается от места врезки в сущес</w:t>
      </w:r>
      <w:r>
        <w:t>т</w:t>
      </w:r>
      <w:r>
        <w:t>вующую сеть Д</w:t>
      </w:r>
      <w:r w:rsidRPr="0077237F">
        <w:rPr>
          <w:vertAlign w:val="subscript"/>
        </w:rPr>
        <w:t>у</w:t>
      </w:r>
      <w:r>
        <w:t>900 в районе перекрестка</w:t>
      </w:r>
      <w:r w:rsidRPr="00734B57">
        <w:t xml:space="preserve"> ул. Пугачёва</w:t>
      </w:r>
      <w:r>
        <w:t xml:space="preserve"> и ул</w:t>
      </w:r>
      <w:proofErr w:type="gramStart"/>
      <w:r>
        <w:t>.К</w:t>
      </w:r>
      <w:proofErr w:type="gramEnd"/>
      <w:r>
        <w:t>алинина в пределах</w:t>
      </w:r>
      <w:r w:rsidRPr="00734B57">
        <w:t xml:space="preserve"> проезжей ча</w:t>
      </w:r>
      <w:r w:rsidRPr="00734B57">
        <w:t>с</w:t>
      </w:r>
      <w:r>
        <w:t>ти ул. Калинина до ул. Попова.</w:t>
      </w:r>
      <w:r w:rsidRPr="00734B57">
        <w:t xml:space="preserve"> </w:t>
      </w:r>
      <w:r>
        <w:t>О</w:t>
      </w:r>
      <w:r w:rsidRPr="00734B57">
        <w:t>т ул. Попова</w:t>
      </w:r>
      <w:r>
        <w:t xml:space="preserve"> водопровод прокладывается по территории парка Дворца пионеров до точки подключения в существующую сеть Д</w:t>
      </w:r>
      <w:r w:rsidRPr="0077237F">
        <w:rPr>
          <w:vertAlign w:val="subscript"/>
        </w:rPr>
        <w:t>у</w:t>
      </w:r>
      <w:r>
        <w:t>300</w:t>
      </w:r>
      <w:r w:rsidRPr="00734B57">
        <w:t>.</w:t>
      </w:r>
    </w:p>
    <w:p w:rsidR="00E72B3F" w:rsidRPr="00EA155E" w:rsidRDefault="00E72B3F" w:rsidP="00E72B3F">
      <w:pPr>
        <w:widowControl w:val="0"/>
        <w:shd w:val="clear" w:color="auto" w:fill="FFFFFF"/>
        <w:autoSpaceDE w:val="0"/>
        <w:autoSpaceDN w:val="0"/>
        <w:adjustRightInd w:val="0"/>
      </w:pPr>
      <w:r>
        <w:t xml:space="preserve">Целью и назначением </w:t>
      </w:r>
      <w:r w:rsidRPr="0077237F">
        <w:rPr>
          <w:color w:val="000000"/>
        </w:rPr>
        <w:t>работ</w:t>
      </w:r>
      <w:r>
        <w:t xml:space="preserve"> является обеспечение строящихся домов возможностью по</w:t>
      </w:r>
      <w:r>
        <w:t>д</w:t>
      </w:r>
      <w:r>
        <w:t>ключения к инфраструктуре водоснабжения г</w:t>
      </w:r>
      <w:proofErr w:type="gramStart"/>
      <w:r>
        <w:t>.К</w:t>
      </w:r>
      <w:proofErr w:type="gramEnd"/>
      <w:r>
        <w:t>ирова и устройством перемычки между 7 и 3 водоводами.</w:t>
      </w:r>
    </w:p>
    <w:p w:rsidR="001E3F9C" w:rsidRPr="00EA155E" w:rsidRDefault="001E3F9C" w:rsidP="001E3F9C">
      <w:r w:rsidRPr="00EA155E">
        <w:t>Из подземных инженерных коммуникаций на участке съёмки расположены: теплотрасса, водопровод, бытовая канализация, ливневая канализация, дренажная канализация, газопровод среднего и низкого давления, электрические кабели, кабели связи.</w:t>
      </w:r>
    </w:p>
    <w:p w:rsidR="001E3F9C" w:rsidRPr="00EA155E" w:rsidRDefault="001E3F9C" w:rsidP="001E3F9C">
      <w:r w:rsidRPr="00EA155E">
        <w:t>Рельеф на участке спокойный с частичным асфальтированным покрытием. Общее понижение рельефа с востока на запад с уклоном 3 %. Абсолютные о</w:t>
      </w:r>
      <w:r w:rsidR="00ED21DE">
        <w:t>тметки высот составляют 165</w:t>
      </w:r>
      <w:r w:rsidR="00E72B3F">
        <w:t>.</w:t>
      </w:r>
      <w:r w:rsidR="00ED21DE">
        <w:t xml:space="preserve">16 </w:t>
      </w:r>
      <w:r w:rsidR="00E72B3F">
        <w:t>–</w:t>
      </w:r>
      <w:r w:rsidR="00ED21DE">
        <w:t xml:space="preserve"> </w:t>
      </w:r>
      <w:r w:rsidRPr="00EA155E">
        <w:t>143</w:t>
      </w:r>
      <w:r w:rsidR="00E72B3F">
        <w:t>.</w:t>
      </w:r>
      <w:r w:rsidRPr="00EA155E">
        <w:t xml:space="preserve">80 м. В геоморфологическом отношении район изысканий относится к водораздельному склону р. </w:t>
      </w:r>
      <w:proofErr w:type="spellStart"/>
      <w:r w:rsidRPr="00EA155E">
        <w:t>Люльченка</w:t>
      </w:r>
      <w:proofErr w:type="spellEnd"/>
      <w:r>
        <w:t>.</w:t>
      </w:r>
    </w:p>
    <w:p w:rsidR="00DA5B46" w:rsidRPr="005A0CDD" w:rsidRDefault="00DA5B46" w:rsidP="005A0CDD">
      <w:pPr>
        <w:widowControl w:val="0"/>
        <w:shd w:val="clear" w:color="auto" w:fill="FFFFFF"/>
        <w:autoSpaceDE w:val="0"/>
        <w:autoSpaceDN w:val="0"/>
        <w:adjustRightInd w:val="0"/>
        <w:spacing w:before="240" w:after="120"/>
        <w:rPr>
          <w:b/>
          <w:i/>
        </w:rPr>
      </w:pPr>
      <w:r w:rsidRPr="00DE7F8D">
        <w:rPr>
          <w:b/>
          <w:i/>
        </w:rPr>
        <w:t xml:space="preserve">Сведения о </w:t>
      </w:r>
      <w:r w:rsidRPr="005A0CDD">
        <w:rPr>
          <w:b/>
          <w:i/>
        </w:rPr>
        <w:t>инженерно-геологических условиях участка, на котором будет осуществляться строительство линейного объекта.</w:t>
      </w:r>
    </w:p>
    <w:p w:rsidR="00E72B3F" w:rsidRDefault="00E72B3F" w:rsidP="00E72B3F">
      <w:pPr>
        <w:widowControl w:val="0"/>
        <w:shd w:val="clear" w:color="auto" w:fill="FFFFFF"/>
        <w:autoSpaceDE w:val="0"/>
        <w:autoSpaceDN w:val="0"/>
        <w:adjustRightInd w:val="0"/>
      </w:pPr>
      <w:r w:rsidRPr="00833DA5">
        <w:t>В результате анализа пространственной изменчивости свой</w:t>
      </w:r>
      <w:proofErr w:type="gramStart"/>
      <w:r w:rsidRPr="00833DA5">
        <w:t>ств гр</w:t>
      </w:r>
      <w:proofErr w:type="gramEnd"/>
      <w:r w:rsidRPr="00833DA5">
        <w:t>унтов, геолого-литологического строения площадки, на основании лабораторных и полевых исследований и в соответстви</w:t>
      </w:r>
      <w:r>
        <w:t>и с ГОСТ-20522-96, ГОСТ 25100-2011</w:t>
      </w:r>
      <w:r w:rsidRPr="00833DA5">
        <w:t xml:space="preserve"> в сфере воздействия проектируемых соор</w:t>
      </w:r>
      <w:r w:rsidRPr="00833DA5">
        <w:t>у</w:t>
      </w:r>
      <w:r w:rsidRPr="00833DA5">
        <w:t xml:space="preserve">жений </w:t>
      </w:r>
      <w:r w:rsidRPr="00521384">
        <w:t xml:space="preserve">выделено </w:t>
      </w:r>
      <w:r>
        <w:t>4</w:t>
      </w:r>
      <w:r w:rsidRPr="00521384">
        <w:t xml:space="preserve"> инженерно-геологических элемент</w:t>
      </w:r>
      <w:r>
        <w:t>а</w:t>
      </w:r>
      <w:r w:rsidRPr="00521384">
        <w:t xml:space="preserve"> (ИГЭ).</w:t>
      </w:r>
    </w:p>
    <w:p w:rsidR="00E72B3F" w:rsidRPr="008F776F" w:rsidRDefault="00E72B3F" w:rsidP="00E72B3F">
      <w:pPr>
        <w:widowControl w:val="0"/>
        <w:shd w:val="clear" w:color="auto" w:fill="FFFFFF"/>
        <w:autoSpaceDE w:val="0"/>
        <w:autoSpaceDN w:val="0"/>
        <w:adjustRightInd w:val="0"/>
      </w:pPr>
      <w:r w:rsidRPr="008F776F">
        <w:t xml:space="preserve">Распространение и условия залегания выделенных элементов отображены на продольных профилях, совмещенных с инженерно-геологическими </w:t>
      </w:r>
      <w:r>
        <w:t>разрезами (</w:t>
      </w:r>
      <w:proofErr w:type="gramStart"/>
      <w:r w:rsidRPr="008F776F">
        <w:t>см</w:t>
      </w:r>
      <w:proofErr w:type="gramEnd"/>
      <w:r w:rsidRPr="008F776F">
        <w:t>. КВП-1</w:t>
      </w:r>
      <w:r>
        <w:t>3</w:t>
      </w:r>
      <w:r w:rsidRPr="008F776F">
        <w:t>-03</w:t>
      </w:r>
      <w:r>
        <w:t>7</w:t>
      </w:r>
      <w:r w:rsidRPr="008F776F">
        <w:t>-ППО).</w:t>
      </w:r>
    </w:p>
    <w:p w:rsidR="001E3F9C" w:rsidRPr="00BF5E7E" w:rsidRDefault="001E3F9C" w:rsidP="001E3F9C">
      <w:pPr>
        <w:rPr>
          <w:b/>
        </w:rPr>
      </w:pPr>
      <w:r w:rsidRPr="00BF5E7E">
        <w:t>Среди геологических процессов и явлений, неблагоприятно влияющих на строительство и эксплуатацию</w:t>
      </w:r>
      <w:r>
        <w:t xml:space="preserve"> водопровода</w:t>
      </w:r>
      <w:r w:rsidRPr="00BF5E7E">
        <w:t xml:space="preserve">, выделяется </w:t>
      </w:r>
      <w:proofErr w:type="gramStart"/>
      <w:r>
        <w:t>морозная</w:t>
      </w:r>
      <w:proofErr w:type="gramEnd"/>
      <w:r>
        <w:t xml:space="preserve"> </w:t>
      </w:r>
      <w:proofErr w:type="spellStart"/>
      <w:r>
        <w:t>пучинистость</w:t>
      </w:r>
      <w:proofErr w:type="spellEnd"/>
      <w:r>
        <w:t xml:space="preserve"> </w:t>
      </w:r>
      <w:proofErr w:type="spellStart"/>
      <w:r>
        <w:t>сезонно-промерзающих</w:t>
      </w:r>
      <w:proofErr w:type="spellEnd"/>
      <w:r>
        <w:t xml:space="preserve"> </w:t>
      </w:r>
      <w:r w:rsidRPr="00753195">
        <w:t>грунтов</w:t>
      </w:r>
      <w:r w:rsidRPr="00BF5E7E">
        <w:t>.</w:t>
      </w:r>
    </w:p>
    <w:p w:rsidR="00DA5B46" w:rsidRPr="001E3F9C" w:rsidRDefault="00DA5B46" w:rsidP="005A0CDD">
      <w:pPr>
        <w:widowControl w:val="0"/>
        <w:shd w:val="clear" w:color="auto" w:fill="FFFFFF"/>
        <w:autoSpaceDE w:val="0"/>
        <w:autoSpaceDN w:val="0"/>
        <w:adjustRightInd w:val="0"/>
        <w:rPr>
          <w:color w:val="000000" w:themeColor="text1"/>
        </w:rPr>
      </w:pPr>
      <w:r w:rsidRPr="001E3F9C">
        <w:rPr>
          <w:color w:val="000000" w:themeColor="text1"/>
        </w:rPr>
        <w:t>Согласно таблице Б.27 приложение Б ГОСТ 25100-95:</w:t>
      </w:r>
    </w:p>
    <w:p w:rsidR="00DA5B46" w:rsidRPr="001E3F9C" w:rsidRDefault="00DA5B46" w:rsidP="004B592C">
      <w:pPr>
        <w:numPr>
          <w:ilvl w:val="0"/>
          <w:numId w:val="14"/>
        </w:numPr>
        <w:tabs>
          <w:tab w:val="left" w:pos="1134"/>
        </w:tabs>
        <w:ind w:left="851" w:firstLine="0"/>
        <w:rPr>
          <w:color w:val="000000" w:themeColor="text1"/>
        </w:rPr>
      </w:pPr>
      <w:r w:rsidRPr="001E3F9C">
        <w:rPr>
          <w:color w:val="000000" w:themeColor="text1"/>
        </w:rPr>
        <w:t>грунты ИГЭ-1 –</w:t>
      </w:r>
      <w:r w:rsidR="001E3F9C" w:rsidRPr="001E3F9C">
        <w:rPr>
          <w:color w:val="000000" w:themeColor="text1"/>
        </w:rPr>
        <w:t xml:space="preserve"> </w:t>
      </w:r>
      <w:proofErr w:type="spellStart"/>
      <w:r w:rsidR="001E3F9C" w:rsidRPr="001E3F9C">
        <w:rPr>
          <w:color w:val="000000" w:themeColor="text1"/>
        </w:rPr>
        <w:t>средне</w:t>
      </w:r>
      <w:r w:rsidRPr="001E3F9C">
        <w:rPr>
          <w:color w:val="000000" w:themeColor="text1"/>
        </w:rPr>
        <w:t>пучинистые</w:t>
      </w:r>
      <w:proofErr w:type="spellEnd"/>
      <w:r w:rsidRPr="001E3F9C">
        <w:rPr>
          <w:color w:val="000000" w:themeColor="text1"/>
        </w:rPr>
        <w:t xml:space="preserve">,  </w:t>
      </w:r>
    </w:p>
    <w:p w:rsidR="00DA5B46" w:rsidRPr="001E3F9C" w:rsidRDefault="00DA5B46" w:rsidP="00F052EB">
      <w:pPr>
        <w:numPr>
          <w:ilvl w:val="0"/>
          <w:numId w:val="14"/>
        </w:numPr>
        <w:tabs>
          <w:tab w:val="left" w:pos="709"/>
          <w:tab w:val="left" w:pos="1134"/>
        </w:tabs>
        <w:ind w:left="851" w:firstLine="0"/>
        <w:rPr>
          <w:color w:val="000000" w:themeColor="text1"/>
        </w:rPr>
      </w:pPr>
      <w:r w:rsidRPr="001E3F9C">
        <w:rPr>
          <w:color w:val="000000" w:themeColor="text1"/>
        </w:rPr>
        <w:t xml:space="preserve">грунты </w:t>
      </w:r>
      <w:r w:rsidRPr="001E3F9C">
        <w:rPr>
          <w:color w:val="000000" w:themeColor="text1"/>
          <w:szCs w:val="24"/>
        </w:rPr>
        <w:t>ИГЭ</w:t>
      </w:r>
      <w:r w:rsidRPr="001E3F9C">
        <w:rPr>
          <w:color w:val="000000" w:themeColor="text1"/>
        </w:rPr>
        <w:t xml:space="preserve">-2 – </w:t>
      </w:r>
      <w:proofErr w:type="spellStart"/>
      <w:r w:rsidRPr="001E3F9C">
        <w:rPr>
          <w:bCs/>
          <w:color w:val="000000" w:themeColor="text1"/>
          <w:szCs w:val="24"/>
        </w:rPr>
        <w:t>среднепучинистые</w:t>
      </w:r>
      <w:proofErr w:type="spellEnd"/>
      <w:r w:rsidRPr="001E3F9C">
        <w:rPr>
          <w:color w:val="000000" w:themeColor="text1"/>
        </w:rPr>
        <w:t xml:space="preserve">, </w:t>
      </w:r>
    </w:p>
    <w:p w:rsidR="001E3F9C" w:rsidRPr="001E3F9C" w:rsidRDefault="00DA5B46" w:rsidP="004B592C">
      <w:pPr>
        <w:numPr>
          <w:ilvl w:val="0"/>
          <w:numId w:val="14"/>
        </w:numPr>
        <w:tabs>
          <w:tab w:val="left" w:pos="1134"/>
        </w:tabs>
        <w:ind w:left="851" w:firstLine="0"/>
        <w:rPr>
          <w:color w:val="000000" w:themeColor="text1"/>
        </w:rPr>
      </w:pPr>
      <w:r w:rsidRPr="001E3F9C">
        <w:rPr>
          <w:color w:val="000000" w:themeColor="text1"/>
        </w:rPr>
        <w:lastRenderedPageBreak/>
        <w:t xml:space="preserve">грунты </w:t>
      </w:r>
      <w:r w:rsidRPr="001E3F9C">
        <w:rPr>
          <w:color w:val="000000" w:themeColor="text1"/>
          <w:szCs w:val="24"/>
        </w:rPr>
        <w:t>ИГЭ</w:t>
      </w:r>
      <w:r w:rsidRPr="001E3F9C">
        <w:rPr>
          <w:color w:val="000000" w:themeColor="text1"/>
        </w:rPr>
        <w:t xml:space="preserve">-3 – </w:t>
      </w:r>
      <w:proofErr w:type="spellStart"/>
      <w:r w:rsidRPr="001E3F9C">
        <w:rPr>
          <w:bCs/>
          <w:color w:val="000000" w:themeColor="text1"/>
          <w:szCs w:val="24"/>
        </w:rPr>
        <w:t>слабопучинистые</w:t>
      </w:r>
      <w:proofErr w:type="spellEnd"/>
      <w:r w:rsidR="001E3F9C" w:rsidRPr="001E3F9C">
        <w:rPr>
          <w:bCs/>
          <w:color w:val="000000" w:themeColor="text1"/>
          <w:szCs w:val="24"/>
        </w:rPr>
        <w:t>,</w:t>
      </w:r>
    </w:p>
    <w:p w:rsidR="00DA5B46" w:rsidRPr="001E3F9C" w:rsidRDefault="001E3F9C" w:rsidP="004B592C">
      <w:pPr>
        <w:numPr>
          <w:ilvl w:val="0"/>
          <w:numId w:val="14"/>
        </w:numPr>
        <w:tabs>
          <w:tab w:val="left" w:pos="1134"/>
        </w:tabs>
        <w:ind w:left="851" w:firstLine="0"/>
        <w:rPr>
          <w:color w:val="000000" w:themeColor="text1"/>
        </w:rPr>
      </w:pPr>
      <w:r w:rsidRPr="001E3F9C">
        <w:rPr>
          <w:bCs/>
          <w:color w:val="000000" w:themeColor="text1"/>
          <w:szCs w:val="24"/>
        </w:rPr>
        <w:t xml:space="preserve">грунты ИГЭ-4 - </w:t>
      </w:r>
      <w:proofErr w:type="spellStart"/>
      <w:r w:rsidRPr="001E3F9C">
        <w:rPr>
          <w:bCs/>
          <w:color w:val="000000" w:themeColor="text1"/>
          <w:szCs w:val="24"/>
        </w:rPr>
        <w:t>слабопучинистые</w:t>
      </w:r>
      <w:proofErr w:type="spellEnd"/>
      <w:r w:rsidR="00DA5B46" w:rsidRPr="001E3F9C">
        <w:rPr>
          <w:color w:val="000000" w:themeColor="text1"/>
        </w:rPr>
        <w:t>.</w:t>
      </w:r>
    </w:p>
    <w:p w:rsidR="00E72B3F" w:rsidRDefault="00E72B3F" w:rsidP="00E72B3F">
      <w:pPr>
        <w:widowControl w:val="0"/>
        <w:shd w:val="clear" w:color="auto" w:fill="FFFFFF"/>
        <w:autoSpaceDE w:val="0"/>
        <w:autoSpaceDN w:val="0"/>
        <w:adjustRightInd w:val="0"/>
        <w:rPr>
          <w:bCs/>
        </w:rPr>
      </w:pPr>
      <w:r w:rsidRPr="00B974EF">
        <w:t xml:space="preserve">Строительная группа грунтов при разработке одноковшовым экскаватором согласно </w:t>
      </w:r>
      <w:r w:rsidRPr="00B974EF">
        <w:rPr>
          <w:bCs/>
        </w:rPr>
        <w:t>ГЭСН 81-02-Пр-2001 прил. 1.1:</w:t>
      </w:r>
    </w:p>
    <w:p w:rsidR="00E72B3F" w:rsidRPr="00B974EF" w:rsidRDefault="00E72B3F" w:rsidP="00E72B3F">
      <w:pPr>
        <w:widowControl w:val="0"/>
        <w:shd w:val="clear" w:color="auto" w:fill="FFFFFF"/>
        <w:autoSpaceDE w:val="0"/>
        <w:autoSpaceDN w:val="0"/>
        <w:adjustRightInd w:val="0"/>
      </w:pPr>
      <w:r w:rsidRPr="00B974EF">
        <w:t>Почвенно-растительный слой</w:t>
      </w:r>
      <w:r w:rsidRPr="00B974EF">
        <w:tab/>
      </w:r>
      <w:r w:rsidRPr="00B974EF">
        <w:tab/>
      </w:r>
      <w:r w:rsidRPr="00B974EF">
        <w:tab/>
        <w:t>п.9а (1);</w:t>
      </w:r>
    </w:p>
    <w:p w:rsidR="00E72B3F" w:rsidRPr="00B974EF" w:rsidRDefault="00E72B3F" w:rsidP="00E72B3F">
      <w:pPr>
        <w:widowControl w:val="0"/>
        <w:shd w:val="clear" w:color="auto" w:fill="FFFFFF"/>
        <w:autoSpaceDE w:val="0"/>
        <w:autoSpaceDN w:val="0"/>
        <w:adjustRightInd w:val="0"/>
      </w:pPr>
      <w:r w:rsidRPr="00B974EF">
        <w:t>ИГЭ-Н Насыпной грунт</w:t>
      </w:r>
      <w:r w:rsidRPr="00B974EF">
        <w:tab/>
      </w:r>
      <w:r w:rsidRPr="00B974EF">
        <w:tab/>
      </w:r>
      <w:r w:rsidRPr="00B974EF">
        <w:tab/>
      </w:r>
      <w:r w:rsidRPr="00B974EF">
        <w:tab/>
        <w:t>п.29б (1), 29б (3), 8а (2);</w:t>
      </w:r>
    </w:p>
    <w:p w:rsidR="00E72B3F" w:rsidRPr="00B974EF" w:rsidRDefault="00E72B3F" w:rsidP="00E72B3F">
      <w:pPr>
        <w:widowControl w:val="0"/>
        <w:shd w:val="clear" w:color="auto" w:fill="FFFFFF"/>
        <w:autoSpaceDE w:val="0"/>
        <w:autoSpaceDN w:val="0"/>
        <w:adjustRightInd w:val="0"/>
      </w:pPr>
      <w:r>
        <w:t>ИГЭ-1 Суглинок ТП</w:t>
      </w:r>
      <w:r>
        <w:tab/>
      </w:r>
      <w:r>
        <w:tab/>
      </w:r>
      <w:r>
        <w:tab/>
      </w:r>
      <w:r>
        <w:tab/>
      </w:r>
      <w:r w:rsidRPr="00B974EF">
        <w:t>п.35б(1);</w:t>
      </w:r>
    </w:p>
    <w:p w:rsidR="00E72B3F" w:rsidRPr="00B974EF" w:rsidRDefault="00E72B3F" w:rsidP="00E72B3F">
      <w:pPr>
        <w:widowControl w:val="0"/>
        <w:shd w:val="clear" w:color="auto" w:fill="FFFFFF"/>
        <w:autoSpaceDE w:val="0"/>
        <w:autoSpaceDN w:val="0"/>
        <w:adjustRightInd w:val="0"/>
      </w:pPr>
      <w:r>
        <w:t>ИГЭ-2 Глина ТП</w:t>
      </w:r>
      <w:r>
        <w:tab/>
      </w:r>
      <w:r>
        <w:tab/>
      </w:r>
      <w:r>
        <w:tab/>
      </w:r>
      <w:r>
        <w:tab/>
      </w:r>
      <w:r>
        <w:tab/>
      </w:r>
      <w:r w:rsidRPr="00B974EF">
        <w:t>п.8а (2);</w:t>
      </w:r>
    </w:p>
    <w:p w:rsidR="00E72B3F" w:rsidRPr="00797E68" w:rsidRDefault="00E72B3F" w:rsidP="00E72B3F">
      <w:pPr>
        <w:widowControl w:val="0"/>
        <w:shd w:val="clear" w:color="auto" w:fill="FFFFFF"/>
        <w:autoSpaceDE w:val="0"/>
        <w:autoSpaceDN w:val="0"/>
        <w:adjustRightInd w:val="0"/>
      </w:pPr>
      <w:r>
        <w:t xml:space="preserve">ИГЭ-3 Глина </w:t>
      </w:r>
      <w:proofErr w:type="gramStart"/>
      <w:r>
        <w:t>ПТ</w:t>
      </w:r>
      <w:proofErr w:type="gramEnd"/>
      <w:r>
        <w:tab/>
      </w:r>
      <w:r>
        <w:tab/>
      </w:r>
      <w:r>
        <w:tab/>
      </w:r>
      <w:r>
        <w:tab/>
      </w:r>
      <w:r>
        <w:tab/>
      </w:r>
      <w:r w:rsidRPr="00797E68">
        <w:t>п.8г (3);</w:t>
      </w:r>
    </w:p>
    <w:p w:rsidR="00E72B3F" w:rsidRPr="00797E68" w:rsidRDefault="00E72B3F" w:rsidP="00E72B3F">
      <w:pPr>
        <w:widowControl w:val="0"/>
        <w:shd w:val="clear" w:color="auto" w:fill="FFFFFF"/>
        <w:autoSpaceDE w:val="0"/>
        <w:autoSpaceDN w:val="0"/>
        <w:adjustRightInd w:val="0"/>
      </w:pPr>
      <w:r w:rsidRPr="00797E68">
        <w:t>ИГЭ</w:t>
      </w:r>
      <w:r>
        <w:t>-4 Песок</w:t>
      </w:r>
      <w:r>
        <w:tab/>
      </w:r>
      <w:r>
        <w:tab/>
      </w:r>
      <w:r>
        <w:tab/>
      </w:r>
      <w:r>
        <w:tab/>
      </w:r>
      <w:r>
        <w:tab/>
      </w:r>
      <w:r w:rsidRPr="00797E68">
        <w:t>п.29б (1)</w:t>
      </w:r>
      <w:r>
        <w:t>.</w:t>
      </w:r>
    </w:p>
    <w:p w:rsidR="00E72B3F" w:rsidRPr="00CE3E85" w:rsidRDefault="00E72B3F" w:rsidP="00E72B3F">
      <w:pPr>
        <w:widowControl w:val="0"/>
        <w:shd w:val="clear" w:color="auto" w:fill="FFFFFF"/>
        <w:autoSpaceDE w:val="0"/>
        <w:autoSpaceDN w:val="0"/>
        <w:adjustRightInd w:val="0"/>
      </w:pPr>
      <w:r w:rsidRPr="00CE3E85">
        <w:t>Коррозионная агрессивность грунтов по отношению к стали определена лабораторными методами – замеры УЭС выполнены в соответствии с ГОСТ 9.602-2005 «Единая система защ</w:t>
      </w:r>
      <w:r w:rsidRPr="00CE3E85">
        <w:t>и</w:t>
      </w:r>
      <w:r w:rsidRPr="00CE3E85">
        <w:t>ты от коррозии и старения. Сооружения подземные».</w:t>
      </w:r>
    </w:p>
    <w:p w:rsidR="00E72B3F" w:rsidRDefault="00E72B3F" w:rsidP="00E72B3F">
      <w:pPr>
        <w:widowControl w:val="0"/>
        <w:shd w:val="clear" w:color="auto" w:fill="FFFFFF"/>
        <w:autoSpaceDE w:val="0"/>
        <w:autoSpaceDN w:val="0"/>
        <w:adjustRightInd w:val="0"/>
      </w:pPr>
      <w:proofErr w:type="gramStart"/>
      <w:r w:rsidRPr="00CE3E85">
        <w:t>В результате проведенных исследований установлено, что коррозионная агрессивность грунтов к углеродистой стали изменяется от средней до низкой (УЭС 31</w:t>
      </w:r>
      <w:r>
        <w:t>.</w:t>
      </w:r>
      <w:r w:rsidRPr="00CE3E85">
        <w:t>2-235</w:t>
      </w:r>
      <w:r>
        <w:t>.</w:t>
      </w:r>
      <w:r w:rsidRPr="00CE3E85">
        <w:t>0 Ом</w:t>
      </w:r>
      <w:r>
        <w:t>*м).</w:t>
      </w:r>
      <w:proofErr w:type="gramEnd"/>
    </w:p>
    <w:p w:rsidR="00E72B3F" w:rsidRPr="005028F7" w:rsidRDefault="00E72B3F" w:rsidP="00E72B3F">
      <w:pPr>
        <w:widowControl w:val="0"/>
        <w:shd w:val="clear" w:color="auto" w:fill="FFFFFF"/>
        <w:autoSpaceDE w:val="0"/>
        <w:autoSpaceDN w:val="0"/>
        <w:adjustRightInd w:val="0"/>
      </w:pPr>
      <w:r w:rsidRPr="005028F7">
        <w:t xml:space="preserve">По результатам лабораторных исследований выделенные грунты согласно </w:t>
      </w:r>
      <w:proofErr w:type="spellStart"/>
      <w:r w:rsidRPr="005028F7">
        <w:t>СНиП</w:t>
      </w:r>
      <w:proofErr w:type="spellEnd"/>
      <w:r w:rsidRPr="005028F7">
        <w:t xml:space="preserve"> 2.03.11-85 неагрес</w:t>
      </w:r>
      <w:r>
        <w:t>сивны к бетону и железобетону</w:t>
      </w:r>
      <w:proofErr w:type="gramStart"/>
      <w:r>
        <w:t xml:space="preserve"> </w:t>
      </w:r>
      <w:r w:rsidRPr="005028F7">
        <w:t>.</w:t>
      </w:r>
      <w:proofErr w:type="gramEnd"/>
      <w:r w:rsidRPr="005028F7">
        <w:t xml:space="preserve"> </w:t>
      </w:r>
    </w:p>
    <w:p w:rsidR="00E72B3F" w:rsidRPr="00362CFD" w:rsidRDefault="00E72B3F" w:rsidP="00E72B3F">
      <w:pPr>
        <w:widowControl w:val="0"/>
        <w:shd w:val="clear" w:color="auto" w:fill="FFFFFF"/>
        <w:autoSpaceDE w:val="0"/>
        <w:autoSpaceDN w:val="0"/>
        <w:adjustRightInd w:val="0"/>
      </w:pPr>
      <w:r w:rsidRPr="005028F7">
        <w:t>По результатам лабораторных исследований выделенные грунты обладают</w:t>
      </w:r>
      <w:r>
        <w:t xml:space="preserve"> </w:t>
      </w:r>
      <w:r w:rsidRPr="00F714B2">
        <w:t>высоко</w:t>
      </w:r>
      <w:r>
        <w:t>й</w:t>
      </w:r>
      <w:r w:rsidRPr="00F714B2">
        <w:t xml:space="preserve"> </w:t>
      </w:r>
      <w:r>
        <w:t>ст</w:t>
      </w:r>
      <w:r>
        <w:t>е</w:t>
      </w:r>
      <w:r>
        <w:t xml:space="preserve">пенью агрессивности по отношению </w:t>
      </w:r>
      <w:r w:rsidRPr="00F714B2">
        <w:t>к алюминиевой оболочке кабеля</w:t>
      </w:r>
      <w:r>
        <w:t xml:space="preserve">, к свинцовой оболочке кабеля – грунты </w:t>
      </w:r>
      <w:proofErr w:type="spellStart"/>
      <w:r w:rsidRPr="00F714B2">
        <w:t>среднеагрессивны</w:t>
      </w:r>
      <w:proofErr w:type="spellEnd"/>
      <w:r w:rsidRPr="00F714B2">
        <w:t xml:space="preserve"> (ГОСТ 9.602-2005, табл. 2,</w:t>
      </w:r>
      <w:r>
        <w:t xml:space="preserve"> </w:t>
      </w:r>
      <w:r w:rsidRPr="00F714B2">
        <w:t>4) .</w:t>
      </w:r>
    </w:p>
    <w:p w:rsidR="001E3F9C" w:rsidRDefault="001E3F9C" w:rsidP="001E3F9C">
      <w:pPr>
        <w:widowControl w:val="0"/>
        <w:shd w:val="clear" w:color="auto" w:fill="FFFFFF"/>
        <w:autoSpaceDE w:val="0"/>
        <w:autoSpaceDN w:val="0"/>
        <w:adjustRightInd w:val="0"/>
        <w:rPr>
          <w:color w:val="000000" w:themeColor="text1"/>
        </w:rPr>
      </w:pPr>
      <w:r w:rsidRPr="001E3F9C">
        <w:rPr>
          <w:color w:val="000000" w:themeColor="text1"/>
        </w:rPr>
        <w:t>На период проведения изысканий (07.05.2013г.) грунтовые воды на глубину пробуренных скважин (до 4</w:t>
      </w:r>
      <w:r w:rsidR="00E72B3F">
        <w:rPr>
          <w:color w:val="000000" w:themeColor="text1"/>
        </w:rPr>
        <w:t>.</w:t>
      </w:r>
      <w:r w:rsidRPr="001E3F9C">
        <w:rPr>
          <w:color w:val="000000" w:themeColor="text1"/>
        </w:rPr>
        <w:t>0м) не вскрыты. В неблагоприятные периоды на участке проектируемого водопровода от ул. Попова до ул. Пугачева в суглинках на глубине 0</w:t>
      </w:r>
      <w:r w:rsidR="00E72B3F">
        <w:rPr>
          <w:color w:val="000000" w:themeColor="text1"/>
        </w:rPr>
        <w:t>.</w:t>
      </w:r>
      <w:r w:rsidRPr="001E3F9C">
        <w:rPr>
          <w:color w:val="000000" w:themeColor="text1"/>
        </w:rPr>
        <w:t>5-1</w:t>
      </w:r>
      <w:r w:rsidR="00E72B3F">
        <w:rPr>
          <w:color w:val="000000" w:themeColor="text1"/>
        </w:rPr>
        <w:t>.</w:t>
      </w:r>
      <w:r w:rsidRPr="001E3F9C">
        <w:rPr>
          <w:color w:val="000000" w:themeColor="text1"/>
        </w:rPr>
        <w:t>0м возможно формирование вод типа «верховодка», которая будет носить кратковременный характер. Формирование верховодки может быть связано также с утечками из водопровода.</w:t>
      </w:r>
    </w:p>
    <w:p w:rsidR="001E3F9C" w:rsidRDefault="001E3F9C" w:rsidP="001E3F9C">
      <w:r w:rsidRPr="004B5D30">
        <w:t xml:space="preserve">В </w:t>
      </w:r>
      <w:r>
        <w:t xml:space="preserve">неблагоприятные </w:t>
      </w:r>
      <w:r w:rsidRPr="004B5D30">
        <w:t xml:space="preserve">периоды </w:t>
      </w:r>
      <w:r>
        <w:t>на участке проектируемого водопровода от ул. Попова до ул.</w:t>
      </w:r>
      <w:r w:rsidR="00E72B3F">
        <w:t> </w:t>
      </w:r>
      <w:r>
        <w:t>Пугачева в суглинках, на глубине 0</w:t>
      </w:r>
      <w:r w:rsidR="00E72B3F">
        <w:t>.</w:t>
      </w:r>
      <w:r>
        <w:t>5-1</w:t>
      </w:r>
      <w:r w:rsidR="00E72B3F">
        <w:t>.</w:t>
      </w:r>
      <w:r>
        <w:t xml:space="preserve">0м, </w:t>
      </w:r>
      <w:r w:rsidRPr="004B5D30">
        <w:t>возможно формирование вод типа «верховодка», которая будет носить кратковременный характер</w:t>
      </w:r>
      <w:r>
        <w:t>.</w:t>
      </w:r>
    </w:p>
    <w:p w:rsidR="001E3F9C" w:rsidRDefault="001E3F9C" w:rsidP="001E3F9C">
      <w:r w:rsidRPr="0074631C">
        <w:t xml:space="preserve">Условия для развития карста </w:t>
      </w:r>
      <w:r>
        <w:t xml:space="preserve">в пределах участка изысканий </w:t>
      </w:r>
      <w:r w:rsidRPr="0074631C">
        <w:t>отсу</w:t>
      </w:r>
      <w:r w:rsidR="00B81DD0">
        <w:t xml:space="preserve">тствуют. Район </w:t>
      </w:r>
      <w:proofErr w:type="spellStart"/>
      <w:r w:rsidR="00B81DD0">
        <w:t>некарстоопасный</w:t>
      </w:r>
      <w:proofErr w:type="spellEnd"/>
      <w:r w:rsidR="00B81DD0">
        <w:t xml:space="preserve">. </w:t>
      </w:r>
      <w:r w:rsidRPr="00882045">
        <w:t>Вскрытые скважиной пески явл</w:t>
      </w:r>
      <w:r>
        <w:t xml:space="preserve">яются </w:t>
      </w:r>
      <w:proofErr w:type="spellStart"/>
      <w:r>
        <w:t>несуффозионными</w:t>
      </w:r>
      <w:proofErr w:type="spellEnd"/>
      <w:r w:rsidRPr="00882045">
        <w:t>.</w:t>
      </w:r>
    </w:p>
    <w:p w:rsidR="001E3F9C" w:rsidRDefault="001E3F9C" w:rsidP="001E3F9C">
      <w:r>
        <w:t>Подработки территории, селей, склоновых процессов в пределах участка изысканий не наблюдается.</w:t>
      </w:r>
    </w:p>
    <w:p w:rsidR="001E3F9C" w:rsidRDefault="001E3F9C" w:rsidP="001E3F9C">
      <w:r w:rsidRPr="00886E41">
        <w:t xml:space="preserve">В соответствии с </w:t>
      </w:r>
      <w:proofErr w:type="spellStart"/>
      <w:r w:rsidRPr="00886E41">
        <w:t>СНиП</w:t>
      </w:r>
      <w:proofErr w:type="spellEnd"/>
      <w:r w:rsidRPr="00886E41">
        <w:t xml:space="preserve"> 22-01-95 территория </w:t>
      </w:r>
      <w:proofErr w:type="gramStart"/>
      <w:r w:rsidR="00E72B3F">
        <w:t>участка</w:t>
      </w:r>
      <w:proofErr w:type="gramEnd"/>
      <w:r w:rsidR="00E72B3F">
        <w:t xml:space="preserve"> </w:t>
      </w:r>
      <w:r w:rsidR="00E72B3F" w:rsidRPr="00E72B3F">
        <w:t>на котором будет осуществляться строительство линейного объекта</w:t>
      </w:r>
      <w:r w:rsidR="00E72B3F" w:rsidRPr="00886E41">
        <w:t xml:space="preserve"> </w:t>
      </w:r>
      <w:r w:rsidRPr="00886E41">
        <w:t xml:space="preserve">по сложности природных условий относится к простой категории. </w:t>
      </w:r>
    </w:p>
    <w:p w:rsidR="00DA5B46" w:rsidRPr="00DE7F8D" w:rsidRDefault="00DA5B46" w:rsidP="005A0CDD">
      <w:pPr>
        <w:widowControl w:val="0"/>
        <w:shd w:val="clear" w:color="auto" w:fill="FFFFFF"/>
        <w:autoSpaceDE w:val="0"/>
        <w:autoSpaceDN w:val="0"/>
        <w:adjustRightInd w:val="0"/>
        <w:spacing w:before="240" w:after="120"/>
        <w:rPr>
          <w:b/>
          <w:i/>
        </w:rPr>
      </w:pPr>
      <w:r w:rsidRPr="00DE7F8D">
        <w:rPr>
          <w:b/>
          <w:i/>
        </w:rPr>
        <w:lastRenderedPageBreak/>
        <w:t>Сведения о гидрогеологических условиях участка, на котором будет осуществляться строительство линейного объекта.</w:t>
      </w:r>
    </w:p>
    <w:p w:rsidR="00EF6447" w:rsidRPr="000444B2" w:rsidRDefault="00EF6447" w:rsidP="00EF6447">
      <w:r w:rsidRPr="004B5D30">
        <w:t>На период проведения изысканий (</w:t>
      </w:r>
      <w:r>
        <w:t>07.05.2013</w:t>
      </w:r>
      <w:r w:rsidRPr="004B5D30">
        <w:t xml:space="preserve">г.) грунтовые воды на </w:t>
      </w:r>
      <w:r>
        <w:t>глубину пробуренных скважин (до 4</w:t>
      </w:r>
      <w:r w:rsidR="00E72B3F">
        <w:t>.</w:t>
      </w:r>
      <w:r>
        <w:t>0</w:t>
      </w:r>
      <w:r w:rsidRPr="004B5D30">
        <w:t xml:space="preserve">м) не вскрыты. В </w:t>
      </w:r>
      <w:r>
        <w:t xml:space="preserve">неблагоприятные </w:t>
      </w:r>
      <w:r w:rsidRPr="004B5D30">
        <w:t xml:space="preserve">периоды </w:t>
      </w:r>
      <w:r>
        <w:t>на участке проектируемого водопровода от ул. Попова до ул. Пугачева в суглинках на глубине 0</w:t>
      </w:r>
      <w:r w:rsidR="00E72B3F">
        <w:t>.</w:t>
      </w:r>
      <w:r>
        <w:t>5-1</w:t>
      </w:r>
      <w:r w:rsidR="00E72B3F">
        <w:t>.</w:t>
      </w:r>
      <w:r>
        <w:t xml:space="preserve">0м </w:t>
      </w:r>
      <w:r w:rsidRPr="004B5D30">
        <w:t xml:space="preserve">возможно формирование вод типа «верховодка», которая будет носить кратковременный характер. </w:t>
      </w:r>
      <w:r w:rsidRPr="000444B2">
        <w:t>Формирование верховодки может быть связано также с утечками из водопровода.</w:t>
      </w:r>
    </w:p>
    <w:p w:rsidR="00EB0BF1" w:rsidRPr="00CE3E85" w:rsidRDefault="00EB0BF1" w:rsidP="00EB0BF1">
      <w:r w:rsidRPr="00CE3E85">
        <w:t>В результате проведенных исследований установлено, что коррозионная агрессивность грунтов к углеродистой стали изменяется от средней до низкой (УЭС 31</w:t>
      </w:r>
      <w:r w:rsidR="00E72B3F">
        <w:t>.</w:t>
      </w:r>
      <w:r w:rsidRPr="00CE3E85">
        <w:t>2-235</w:t>
      </w:r>
      <w:r w:rsidR="00E72B3F">
        <w:t>.</w:t>
      </w:r>
      <w:r w:rsidRPr="00CE3E85">
        <w:t>0 Ом</w:t>
      </w:r>
      <w:r>
        <w:t>*м)</w:t>
      </w:r>
      <w:proofErr w:type="gramStart"/>
      <w:r>
        <w:t xml:space="preserve"> </w:t>
      </w:r>
      <w:r w:rsidRPr="00882045">
        <w:t>.</w:t>
      </w:r>
      <w:proofErr w:type="gramEnd"/>
    </w:p>
    <w:p w:rsidR="00EB0BF1" w:rsidRPr="005028F7" w:rsidRDefault="00EB0BF1" w:rsidP="00EB0BF1">
      <w:r w:rsidRPr="005028F7">
        <w:t xml:space="preserve">По результатам лабораторных исследований выделенные грунты согласно </w:t>
      </w:r>
      <w:proofErr w:type="spellStart"/>
      <w:r w:rsidRPr="005028F7">
        <w:t>СНиП</w:t>
      </w:r>
      <w:proofErr w:type="spellEnd"/>
      <w:r w:rsidRPr="005028F7">
        <w:t xml:space="preserve"> 2.03.11-85 неагрессивны к бето</w:t>
      </w:r>
      <w:r>
        <w:t>ну и железобетону</w:t>
      </w:r>
      <w:proofErr w:type="gramStart"/>
      <w:r>
        <w:t xml:space="preserve"> </w:t>
      </w:r>
      <w:r w:rsidRPr="005028F7">
        <w:t>.</w:t>
      </w:r>
      <w:proofErr w:type="gramEnd"/>
      <w:r w:rsidRPr="005028F7">
        <w:t xml:space="preserve"> </w:t>
      </w:r>
    </w:p>
    <w:p w:rsidR="00DA5B46" w:rsidRDefault="00DA5B46" w:rsidP="005A0CDD">
      <w:pPr>
        <w:widowControl w:val="0"/>
        <w:shd w:val="clear" w:color="auto" w:fill="FFFFFF"/>
        <w:autoSpaceDE w:val="0"/>
        <w:autoSpaceDN w:val="0"/>
        <w:adjustRightInd w:val="0"/>
        <w:spacing w:before="240" w:after="120"/>
        <w:rPr>
          <w:b/>
          <w:i/>
        </w:rPr>
      </w:pPr>
      <w:r w:rsidRPr="00C13A4B">
        <w:rPr>
          <w:b/>
          <w:i/>
        </w:rPr>
        <w:t>Сведения о метеорологических и климатических условиях участка, на котором будет осуществляться строительство линейного объекта.</w:t>
      </w:r>
    </w:p>
    <w:p w:rsidR="00E72B3F" w:rsidRPr="00031F55" w:rsidRDefault="00E72B3F" w:rsidP="00E72B3F">
      <w:pPr>
        <w:widowControl w:val="0"/>
        <w:shd w:val="clear" w:color="auto" w:fill="FFFFFF"/>
        <w:autoSpaceDE w:val="0"/>
        <w:autoSpaceDN w:val="0"/>
        <w:adjustRightInd w:val="0"/>
      </w:pPr>
      <w:r w:rsidRPr="00031F55">
        <w:t xml:space="preserve">Участок работ расположен в </w:t>
      </w:r>
      <w:r>
        <w:t xml:space="preserve">юго-западной части </w:t>
      </w:r>
      <w:proofErr w:type="gramStart"/>
      <w:r w:rsidRPr="00031F55">
        <w:t>г</w:t>
      </w:r>
      <w:proofErr w:type="gramEnd"/>
      <w:r w:rsidRPr="00031F55">
        <w:t>. Кирова</w:t>
      </w:r>
      <w:r>
        <w:t>,</w:t>
      </w:r>
      <w:r w:rsidRPr="00031F55">
        <w:t xml:space="preserve"> </w:t>
      </w:r>
      <w:r>
        <w:t>в Ленин</w:t>
      </w:r>
      <w:r w:rsidRPr="00031F55">
        <w:t xml:space="preserve">ском районе, </w:t>
      </w:r>
      <w:r>
        <w:t>в кварт</w:t>
      </w:r>
      <w:r>
        <w:t>а</w:t>
      </w:r>
      <w:r>
        <w:t>ле улиц Калинина, Пугачева, Попова, Сурикова</w:t>
      </w:r>
      <w:r w:rsidRPr="00031F55">
        <w:t>.</w:t>
      </w:r>
    </w:p>
    <w:p w:rsidR="00E72B3F" w:rsidRPr="00B566E6" w:rsidRDefault="00E72B3F" w:rsidP="00E72B3F">
      <w:pPr>
        <w:widowControl w:val="0"/>
        <w:shd w:val="clear" w:color="auto" w:fill="FFFFFF"/>
        <w:autoSpaceDE w:val="0"/>
        <w:autoSpaceDN w:val="0"/>
        <w:adjustRightInd w:val="0"/>
        <w:rPr>
          <w:szCs w:val="24"/>
        </w:rPr>
      </w:pPr>
      <w:r w:rsidRPr="00B566E6">
        <w:rPr>
          <w:szCs w:val="24"/>
        </w:rPr>
        <w:t xml:space="preserve">В </w:t>
      </w:r>
      <w:r w:rsidRPr="00060664">
        <w:t>соответствии</w:t>
      </w:r>
      <w:r w:rsidRPr="00B566E6">
        <w:rPr>
          <w:szCs w:val="24"/>
        </w:rPr>
        <w:t xml:space="preserve"> с </w:t>
      </w:r>
      <w:proofErr w:type="spellStart"/>
      <w:r w:rsidRPr="00B566E6">
        <w:rPr>
          <w:szCs w:val="24"/>
        </w:rPr>
        <w:t>СНиП</w:t>
      </w:r>
      <w:proofErr w:type="spellEnd"/>
      <w:r w:rsidRPr="00B566E6">
        <w:rPr>
          <w:szCs w:val="24"/>
        </w:rPr>
        <w:t xml:space="preserve"> 23-01-99* Кировская область относится к климатическому по</w:t>
      </w:r>
      <w:r w:rsidRPr="00B566E6">
        <w:rPr>
          <w:szCs w:val="24"/>
        </w:rPr>
        <w:t>д</w:t>
      </w:r>
      <w:r w:rsidRPr="00B566E6">
        <w:rPr>
          <w:szCs w:val="24"/>
        </w:rPr>
        <w:t xml:space="preserve">району </w:t>
      </w:r>
      <w:r w:rsidRPr="00B566E6">
        <w:rPr>
          <w:szCs w:val="24"/>
          <w:lang w:val="en-US"/>
        </w:rPr>
        <w:t>IB</w:t>
      </w:r>
      <w:r w:rsidRPr="00B566E6">
        <w:rPr>
          <w:szCs w:val="24"/>
        </w:rPr>
        <w:t>.</w:t>
      </w:r>
    </w:p>
    <w:p w:rsidR="00E72B3F" w:rsidRPr="00060664" w:rsidRDefault="00E72B3F" w:rsidP="00E72B3F">
      <w:pPr>
        <w:widowControl w:val="0"/>
        <w:shd w:val="clear" w:color="auto" w:fill="FFFFFF"/>
        <w:autoSpaceDE w:val="0"/>
        <w:autoSpaceDN w:val="0"/>
        <w:adjustRightInd w:val="0"/>
      </w:pPr>
      <w:r w:rsidRPr="00060664">
        <w:t>Климат</w:t>
      </w:r>
      <w:r w:rsidRPr="00B566E6">
        <w:rPr>
          <w:szCs w:val="24"/>
        </w:rPr>
        <w:t xml:space="preserve"> </w:t>
      </w:r>
      <w:r w:rsidRPr="00060664">
        <w:t>района</w:t>
      </w:r>
      <w:r w:rsidRPr="00B566E6">
        <w:rPr>
          <w:szCs w:val="24"/>
        </w:rPr>
        <w:t xml:space="preserve"> работ – умеренно-континентальный с продолжительной холодной мног</w:t>
      </w:r>
      <w:r w:rsidRPr="00B566E6">
        <w:rPr>
          <w:szCs w:val="24"/>
        </w:rPr>
        <w:t>о</w:t>
      </w:r>
      <w:r w:rsidRPr="00B566E6">
        <w:rPr>
          <w:szCs w:val="24"/>
        </w:rPr>
        <w:t xml:space="preserve">снежной зимой и умеренно теплым летом, согласно </w:t>
      </w:r>
      <w:proofErr w:type="spellStart"/>
      <w:r w:rsidRPr="00B566E6">
        <w:rPr>
          <w:szCs w:val="24"/>
        </w:rPr>
        <w:t>СНиП</w:t>
      </w:r>
      <w:proofErr w:type="spellEnd"/>
      <w:r w:rsidRPr="00B566E6">
        <w:rPr>
          <w:szCs w:val="24"/>
        </w:rPr>
        <w:t xml:space="preserve"> 23-01-99* и выпуску «Климат К</w:t>
      </w:r>
      <w:r w:rsidRPr="00B566E6">
        <w:rPr>
          <w:szCs w:val="24"/>
        </w:rPr>
        <w:t>и</w:t>
      </w:r>
      <w:r w:rsidRPr="00B566E6">
        <w:rPr>
          <w:szCs w:val="24"/>
        </w:rPr>
        <w:t xml:space="preserve">ровской </w:t>
      </w:r>
      <w:r w:rsidRPr="00060664">
        <w:t>области</w:t>
      </w:r>
      <w:r w:rsidRPr="00B566E6">
        <w:rPr>
          <w:szCs w:val="24"/>
        </w:rPr>
        <w:t>», характеризу</w:t>
      </w:r>
      <w:r w:rsidRPr="00B566E6">
        <w:rPr>
          <w:spacing w:val="-1"/>
          <w:szCs w:val="24"/>
        </w:rPr>
        <w:t>ется следующими основными пок</w:t>
      </w:r>
      <w:r w:rsidRPr="00756762">
        <w:rPr>
          <w:spacing w:val="-1"/>
          <w:szCs w:val="24"/>
        </w:rPr>
        <w:t>а</w:t>
      </w:r>
      <w:r w:rsidRPr="00B566E6">
        <w:rPr>
          <w:spacing w:val="-1"/>
          <w:szCs w:val="24"/>
        </w:rPr>
        <w:t>зателями (по метеостанции Киров):</w:t>
      </w:r>
    </w:p>
    <w:p w:rsidR="00E72B3F" w:rsidRPr="00B566E6" w:rsidRDefault="00E72B3F" w:rsidP="00E72B3F">
      <w:pPr>
        <w:numPr>
          <w:ilvl w:val="0"/>
          <w:numId w:val="3"/>
        </w:numPr>
        <w:tabs>
          <w:tab w:val="clear" w:pos="3260"/>
          <w:tab w:val="left" w:pos="1134"/>
        </w:tabs>
        <w:ind w:left="851"/>
        <w:jc w:val="left"/>
      </w:pPr>
      <w:r w:rsidRPr="00B566E6">
        <w:rPr>
          <w:szCs w:val="24"/>
        </w:rPr>
        <w:t>средняя годовая температура воздуха - плюс 1</w:t>
      </w:r>
      <w:r>
        <w:rPr>
          <w:szCs w:val="24"/>
        </w:rPr>
        <w:t>.</w:t>
      </w:r>
      <w:r w:rsidRPr="00B566E6">
        <w:rPr>
          <w:szCs w:val="24"/>
        </w:rPr>
        <w:t>5</w:t>
      </w:r>
      <w:proofErr w:type="gramStart"/>
      <w:r w:rsidRPr="00B566E6">
        <w:rPr>
          <w:szCs w:val="24"/>
        </w:rPr>
        <w:t>°С</w:t>
      </w:r>
      <w:proofErr w:type="gramEnd"/>
      <w:r w:rsidRPr="00B566E6">
        <w:rPr>
          <w:szCs w:val="24"/>
        </w:rPr>
        <w:t>;</w:t>
      </w:r>
    </w:p>
    <w:p w:rsidR="00E72B3F" w:rsidRPr="00B566E6" w:rsidRDefault="00E72B3F" w:rsidP="00E72B3F">
      <w:pPr>
        <w:numPr>
          <w:ilvl w:val="0"/>
          <w:numId w:val="3"/>
        </w:numPr>
        <w:tabs>
          <w:tab w:val="clear" w:pos="3260"/>
          <w:tab w:val="left" w:pos="1134"/>
        </w:tabs>
        <w:ind w:left="851"/>
        <w:jc w:val="left"/>
      </w:pPr>
      <w:r w:rsidRPr="00060664">
        <w:rPr>
          <w:color w:val="000000"/>
        </w:rPr>
        <w:t>абсолютный</w:t>
      </w:r>
      <w:r w:rsidRPr="00B566E6">
        <w:rPr>
          <w:spacing w:val="-3"/>
          <w:szCs w:val="24"/>
        </w:rPr>
        <w:t xml:space="preserve"> минимум</w:t>
      </w:r>
      <w:r>
        <w:rPr>
          <w:spacing w:val="-3"/>
          <w:szCs w:val="24"/>
        </w:rPr>
        <w:t xml:space="preserve"> </w:t>
      </w:r>
      <w:r w:rsidRPr="00B566E6">
        <w:rPr>
          <w:szCs w:val="24"/>
        </w:rPr>
        <w:t>- минус 48</w:t>
      </w:r>
      <w:proofErr w:type="gramStart"/>
      <w:r w:rsidRPr="00B566E6">
        <w:rPr>
          <w:szCs w:val="24"/>
        </w:rPr>
        <w:t xml:space="preserve"> °С</w:t>
      </w:r>
      <w:proofErr w:type="gramEnd"/>
      <w:r w:rsidRPr="00B566E6">
        <w:rPr>
          <w:szCs w:val="24"/>
        </w:rPr>
        <w:t>;</w:t>
      </w:r>
    </w:p>
    <w:p w:rsidR="00E72B3F" w:rsidRPr="00B566E6" w:rsidRDefault="00E72B3F" w:rsidP="00E72B3F">
      <w:pPr>
        <w:numPr>
          <w:ilvl w:val="0"/>
          <w:numId w:val="3"/>
        </w:numPr>
        <w:tabs>
          <w:tab w:val="clear" w:pos="3260"/>
          <w:tab w:val="left" w:pos="1134"/>
        </w:tabs>
        <w:ind w:left="851"/>
        <w:jc w:val="left"/>
      </w:pPr>
      <w:r w:rsidRPr="00060664">
        <w:rPr>
          <w:color w:val="000000"/>
        </w:rPr>
        <w:t>абсолютный</w:t>
      </w:r>
      <w:r w:rsidRPr="00B566E6">
        <w:rPr>
          <w:spacing w:val="-3"/>
          <w:szCs w:val="24"/>
        </w:rPr>
        <w:t xml:space="preserve"> максимум</w:t>
      </w:r>
      <w:r>
        <w:rPr>
          <w:spacing w:val="-3"/>
          <w:szCs w:val="24"/>
        </w:rPr>
        <w:t xml:space="preserve"> </w:t>
      </w:r>
      <w:r w:rsidRPr="00B566E6">
        <w:rPr>
          <w:szCs w:val="24"/>
        </w:rPr>
        <w:t>- плюс 37</w:t>
      </w:r>
      <w:proofErr w:type="gramStart"/>
      <w:r w:rsidRPr="00B566E6">
        <w:rPr>
          <w:szCs w:val="24"/>
        </w:rPr>
        <w:t xml:space="preserve"> °С</w:t>
      </w:r>
      <w:proofErr w:type="gramEnd"/>
      <w:r w:rsidRPr="00B566E6">
        <w:rPr>
          <w:szCs w:val="24"/>
        </w:rPr>
        <w:t>;</w:t>
      </w:r>
    </w:p>
    <w:p w:rsidR="00E72B3F" w:rsidRPr="00B566E6" w:rsidRDefault="00E72B3F" w:rsidP="00E72B3F">
      <w:pPr>
        <w:numPr>
          <w:ilvl w:val="0"/>
          <w:numId w:val="3"/>
        </w:numPr>
        <w:tabs>
          <w:tab w:val="clear" w:pos="3260"/>
          <w:tab w:val="left" w:pos="1134"/>
        </w:tabs>
        <w:ind w:left="851"/>
        <w:jc w:val="left"/>
      </w:pPr>
      <w:r w:rsidRPr="00060664">
        <w:rPr>
          <w:color w:val="000000"/>
        </w:rPr>
        <w:t>количество</w:t>
      </w:r>
      <w:r w:rsidRPr="00B566E6">
        <w:rPr>
          <w:spacing w:val="-2"/>
          <w:szCs w:val="24"/>
        </w:rPr>
        <w:t xml:space="preserve"> осадков за год</w:t>
      </w:r>
      <w:r>
        <w:rPr>
          <w:spacing w:val="-2"/>
          <w:szCs w:val="24"/>
        </w:rPr>
        <w:t xml:space="preserve"> </w:t>
      </w:r>
      <w:r w:rsidRPr="00B566E6">
        <w:rPr>
          <w:szCs w:val="24"/>
        </w:rPr>
        <w:t>- 584мм.</w:t>
      </w:r>
    </w:p>
    <w:p w:rsidR="00E72B3F" w:rsidRDefault="00E72B3F" w:rsidP="00E72B3F">
      <w:pPr>
        <w:widowControl w:val="0"/>
        <w:shd w:val="clear" w:color="auto" w:fill="FFFFFF"/>
        <w:autoSpaceDE w:val="0"/>
        <w:autoSpaceDN w:val="0"/>
        <w:adjustRightInd w:val="0"/>
        <w:rPr>
          <w:spacing w:val="-2"/>
          <w:szCs w:val="24"/>
        </w:rPr>
      </w:pPr>
      <w:r w:rsidRPr="00060664">
        <w:t>Преобладающее</w:t>
      </w:r>
      <w:r w:rsidRPr="00B566E6">
        <w:rPr>
          <w:spacing w:val="1"/>
          <w:szCs w:val="24"/>
        </w:rPr>
        <w:t xml:space="preserve"> направление ветра зимой южное и юго-восточное, весной и осенью з</w:t>
      </w:r>
      <w:r w:rsidRPr="00B566E6">
        <w:rPr>
          <w:spacing w:val="1"/>
          <w:szCs w:val="24"/>
        </w:rPr>
        <w:t>а</w:t>
      </w:r>
      <w:r w:rsidRPr="00B566E6">
        <w:rPr>
          <w:spacing w:val="1"/>
          <w:szCs w:val="24"/>
        </w:rPr>
        <w:t xml:space="preserve">падное и юго-западное, </w:t>
      </w:r>
      <w:r w:rsidRPr="00B566E6">
        <w:rPr>
          <w:szCs w:val="24"/>
        </w:rPr>
        <w:t>летом – западное и северо-западное. Среднегодовая скорость ветра 4</w:t>
      </w:r>
      <w:r>
        <w:rPr>
          <w:szCs w:val="24"/>
        </w:rPr>
        <w:t>.</w:t>
      </w:r>
      <w:r w:rsidRPr="00B566E6">
        <w:rPr>
          <w:szCs w:val="24"/>
        </w:rPr>
        <w:t>9м/</w:t>
      </w:r>
      <w:proofErr w:type="gramStart"/>
      <w:r w:rsidRPr="00B566E6">
        <w:rPr>
          <w:szCs w:val="24"/>
        </w:rPr>
        <w:t>с</w:t>
      </w:r>
      <w:proofErr w:type="gramEnd"/>
      <w:r w:rsidRPr="00B566E6">
        <w:rPr>
          <w:szCs w:val="24"/>
        </w:rPr>
        <w:t xml:space="preserve">. </w:t>
      </w:r>
      <w:proofErr w:type="gramStart"/>
      <w:r w:rsidRPr="00060664">
        <w:t>Наибольшая</w:t>
      </w:r>
      <w:proofErr w:type="gramEnd"/>
      <w:r w:rsidRPr="00B566E6">
        <w:rPr>
          <w:szCs w:val="24"/>
        </w:rPr>
        <w:t xml:space="preserve"> среднемесячная скорость ветра отмеча</w:t>
      </w:r>
      <w:r w:rsidRPr="00B566E6">
        <w:rPr>
          <w:spacing w:val="-2"/>
          <w:szCs w:val="24"/>
        </w:rPr>
        <w:t>ется в марте и ноябре.</w:t>
      </w:r>
    </w:p>
    <w:p w:rsidR="00E72B3F" w:rsidRDefault="00E72B3F" w:rsidP="00E72B3F">
      <w:pPr>
        <w:pStyle w:val="aff8"/>
      </w:pPr>
    </w:p>
    <w:p w:rsidR="00E72B3F" w:rsidRDefault="00E72B3F" w:rsidP="00E72B3F">
      <w:pPr>
        <w:pStyle w:val="aff8"/>
      </w:pPr>
      <w:r>
        <w:t xml:space="preserve">Таблица 1. </w:t>
      </w:r>
      <w:r w:rsidRPr="00B566E6">
        <w:t>Среднемесячные и среднегодовые значения температуры воздуха, °</w:t>
      </w:r>
      <w:proofErr w:type="gramStart"/>
      <w:r w:rsidRPr="00B566E6">
        <w:t>С</w:t>
      </w:r>
      <w:proofErr w:type="gramEnd"/>
    </w:p>
    <w:tbl>
      <w:tblPr>
        <w:tblW w:w="0" w:type="auto"/>
        <w:jc w:val="center"/>
        <w:tblInd w:w="40" w:type="dxa"/>
        <w:tblLayout w:type="fixed"/>
        <w:tblCellMar>
          <w:left w:w="40" w:type="dxa"/>
          <w:right w:w="40" w:type="dxa"/>
        </w:tblCellMar>
        <w:tblLook w:val="0000"/>
      </w:tblPr>
      <w:tblGrid>
        <w:gridCol w:w="1104"/>
        <w:gridCol w:w="720"/>
        <w:gridCol w:w="874"/>
        <w:gridCol w:w="624"/>
        <w:gridCol w:w="605"/>
        <w:gridCol w:w="643"/>
        <w:gridCol w:w="634"/>
        <w:gridCol w:w="634"/>
        <w:gridCol w:w="614"/>
        <w:gridCol w:w="624"/>
        <w:gridCol w:w="614"/>
        <w:gridCol w:w="634"/>
        <w:gridCol w:w="634"/>
        <w:gridCol w:w="816"/>
      </w:tblGrid>
      <w:tr w:rsidR="00E72B3F" w:rsidRPr="00734B57" w:rsidTr="00E72B3F">
        <w:trPr>
          <w:trHeight w:val="539"/>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pacing w:val="-2"/>
                <w:szCs w:val="24"/>
              </w:rPr>
              <w:t>Характ</w:t>
            </w:r>
            <w:r w:rsidRPr="00734B57">
              <w:rPr>
                <w:spacing w:val="-2"/>
                <w:szCs w:val="24"/>
              </w:rPr>
              <w:t>е</w:t>
            </w:r>
            <w:r w:rsidRPr="00734B57">
              <w:rPr>
                <w:szCs w:val="24"/>
              </w:rPr>
              <w:t>ристика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lang w:val="en-US"/>
              </w:rPr>
              <w:t>I</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lang w:val="en-US"/>
              </w:rPr>
              <w:t>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lang w:val="en-US"/>
              </w:rPr>
              <w:t>III</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lang w:val="en-US"/>
              </w:rPr>
              <w:t>IV</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lang w:val="en-US"/>
              </w:rPr>
              <w:t>V</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lang w:val="en-US"/>
              </w:rPr>
            </w:pPr>
            <w:r w:rsidRPr="00734B57">
              <w:rPr>
                <w:szCs w:val="24"/>
                <w:lang w:val="en-US"/>
              </w:rPr>
              <w:t>VI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lang w:val="en-US"/>
              </w:rPr>
            </w:pPr>
            <w:r w:rsidRPr="00734B57">
              <w:rPr>
                <w:szCs w:val="24"/>
                <w:lang w:val="en-US"/>
              </w:rPr>
              <w:t>VII</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lang w:val="en-US"/>
              </w:rPr>
            </w:pPr>
            <w:r w:rsidRPr="00734B57">
              <w:rPr>
                <w:szCs w:val="24"/>
                <w:lang w:val="en-US"/>
              </w:rPr>
              <w:t>VIII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lang w:val="en-US"/>
              </w:rPr>
            </w:pPr>
            <w:r w:rsidRPr="00734B57">
              <w:rPr>
                <w:szCs w:val="24"/>
                <w:lang w:val="en-US"/>
              </w:rPr>
              <w:t>IX</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lang w:val="en-US"/>
              </w:rPr>
            </w:pPr>
            <w:r w:rsidRPr="00734B57">
              <w:rPr>
                <w:szCs w:val="24"/>
                <w:lang w:val="en-US"/>
              </w:rPr>
              <w:t>X</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lang w:val="en-US"/>
              </w:rPr>
            </w:pPr>
            <w:r w:rsidRPr="00734B57">
              <w:rPr>
                <w:szCs w:val="24"/>
                <w:lang w:val="en-US"/>
              </w:rPr>
              <w:t>XI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lang w:val="en-US"/>
              </w:rPr>
              <w:t>XII</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ГОД</w:t>
            </w:r>
          </w:p>
        </w:tc>
      </w:tr>
      <w:tr w:rsidR="00E72B3F" w:rsidRPr="00734B57" w:rsidTr="00E72B3F">
        <w:trPr>
          <w:trHeight w:val="374"/>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pacing w:val="-3"/>
                <w:szCs w:val="24"/>
              </w:rPr>
              <w:t>Средняя</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-14</w:t>
            </w:r>
            <w:r>
              <w:rPr>
                <w:szCs w:val="24"/>
              </w:rPr>
              <w:t>.</w:t>
            </w:r>
            <w:r w:rsidRPr="00734B57">
              <w:rPr>
                <w:szCs w:val="24"/>
              </w:rPr>
              <w:t>2</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-13</w:t>
            </w:r>
            <w:r>
              <w:rPr>
                <w:szCs w:val="24"/>
              </w:rPr>
              <w:t>.</w:t>
            </w:r>
            <w:r w:rsidRPr="00734B57">
              <w:rPr>
                <w:szCs w:val="24"/>
              </w:rPr>
              <w:t>1</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-7</w:t>
            </w:r>
            <w:r>
              <w:rPr>
                <w:szCs w:val="24"/>
              </w:rPr>
              <w:t>.</w:t>
            </w:r>
            <w:r w:rsidRPr="00734B57">
              <w:rPr>
                <w:szCs w:val="24"/>
              </w:rPr>
              <w:t>1</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2</w:t>
            </w:r>
            <w:r>
              <w:rPr>
                <w:szCs w:val="24"/>
              </w:rPr>
              <w:t>.</w:t>
            </w:r>
            <w:r w:rsidRPr="00734B57">
              <w:rPr>
                <w:szCs w:val="24"/>
              </w:rPr>
              <w:t>0</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9</w:t>
            </w:r>
            <w:r>
              <w:rPr>
                <w:szCs w:val="24"/>
              </w:rPr>
              <w:t>.</w:t>
            </w:r>
            <w:r w:rsidRPr="00734B57">
              <w:rPr>
                <w:szCs w:val="24"/>
              </w:rPr>
              <w:t>8</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15</w:t>
            </w:r>
            <w:r>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17</w:t>
            </w:r>
            <w:r>
              <w:rPr>
                <w:szCs w:val="24"/>
              </w:rPr>
              <w:t>.</w:t>
            </w:r>
            <w:r w:rsidRPr="00734B57">
              <w:rPr>
                <w:szCs w:val="24"/>
              </w:rPr>
              <w:t>8</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15</w:t>
            </w:r>
            <w:r>
              <w:rPr>
                <w:szCs w:val="24"/>
              </w:rPr>
              <w:t>.</w:t>
            </w:r>
            <w:r w:rsidRPr="00734B57">
              <w:rPr>
                <w:szCs w:val="24"/>
              </w:rPr>
              <w:t>4</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9</w:t>
            </w:r>
            <w:r>
              <w:rPr>
                <w:szCs w:val="24"/>
              </w:rPr>
              <w:t>.</w:t>
            </w:r>
            <w:r w:rsidRPr="00734B57">
              <w:rPr>
                <w:szCs w:val="24"/>
              </w:rPr>
              <w:t>0</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w:t>
            </w:r>
            <w:r>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-6</w:t>
            </w:r>
            <w:r>
              <w:rPr>
                <w:szCs w:val="24"/>
              </w:rPr>
              <w:t>.</w:t>
            </w:r>
            <w:r w:rsidRPr="00734B57">
              <w:rPr>
                <w:szCs w:val="24"/>
              </w:rPr>
              <w:t>0</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-12</w:t>
            </w:r>
            <w:r>
              <w:rPr>
                <w:szCs w:val="24"/>
              </w:rPr>
              <w:t>.</w:t>
            </w:r>
            <w:r w:rsidRPr="00734B57">
              <w:rPr>
                <w:szCs w:val="24"/>
              </w:rPr>
              <w:t>0</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E72B3F" w:rsidRPr="00734B57" w:rsidRDefault="00E72B3F" w:rsidP="00E72B3F">
            <w:pPr>
              <w:keepLines/>
              <w:spacing w:line="240" w:lineRule="auto"/>
              <w:ind w:left="0" w:right="0" w:firstLine="0"/>
              <w:jc w:val="left"/>
              <w:rPr>
                <w:szCs w:val="24"/>
              </w:rPr>
            </w:pPr>
            <w:r w:rsidRPr="00734B57">
              <w:rPr>
                <w:szCs w:val="24"/>
              </w:rPr>
              <w:t>1</w:t>
            </w:r>
            <w:r>
              <w:rPr>
                <w:szCs w:val="24"/>
              </w:rPr>
              <w:t>.</w:t>
            </w:r>
            <w:r w:rsidRPr="00734B57">
              <w:rPr>
                <w:szCs w:val="24"/>
              </w:rPr>
              <w:t>5</w:t>
            </w:r>
          </w:p>
        </w:tc>
      </w:tr>
    </w:tbl>
    <w:p w:rsidR="00E72B3F" w:rsidRPr="00734B57" w:rsidRDefault="00E72B3F" w:rsidP="00E72B3F">
      <w:pPr>
        <w:spacing w:after="106" w:line="1" w:lineRule="exact"/>
        <w:rPr>
          <w:color w:val="FF0000"/>
          <w:sz w:val="2"/>
          <w:szCs w:val="2"/>
        </w:rPr>
      </w:pPr>
    </w:p>
    <w:p w:rsidR="00E72B3F" w:rsidRDefault="00E72B3F" w:rsidP="00E72B3F">
      <w:pPr>
        <w:widowControl w:val="0"/>
        <w:shd w:val="clear" w:color="auto" w:fill="FFFFFF"/>
        <w:autoSpaceDE w:val="0"/>
        <w:autoSpaceDN w:val="0"/>
        <w:adjustRightInd w:val="0"/>
      </w:pPr>
    </w:p>
    <w:p w:rsidR="00E72B3F" w:rsidRPr="00B566E6" w:rsidRDefault="00E72B3F" w:rsidP="00E72B3F">
      <w:pPr>
        <w:widowControl w:val="0"/>
        <w:shd w:val="clear" w:color="auto" w:fill="FFFFFF"/>
        <w:autoSpaceDE w:val="0"/>
        <w:autoSpaceDN w:val="0"/>
        <w:adjustRightInd w:val="0"/>
      </w:pPr>
      <w:r w:rsidRPr="009A67D0">
        <w:lastRenderedPageBreak/>
        <w:t>Нормативная глубина сезонного промерзания</w:t>
      </w:r>
      <w:r>
        <w:t xml:space="preserve">, рассчитанная по формуле 5.3 </w:t>
      </w:r>
      <w:r w:rsidRPr="009A67D0">
        <w:t>п.5.5.3 СП</w:t>
      </w:r>
      <w:r>
        <w:t> </w:t>
      </w:r>
      <w:r w:rsidRPr="009A67D0">
        <w:t>22.13330.2011</w:t>
      </w:r>
      <w:r>
        <w:t xml:space="preserve"> с использованием данных</w:t>
      </w:r>
      <w:r w:rsidRPr="009A67D0">
        <w:t xml:space="preserve"> </w:t>
      </w:r>
      <w:proofErr w:type="spellStart"/>
      <w:r w:rsidRPr="009A67D0">
        <w:t>СНиП</w:t>
      </w:r>
      <w:proofErr w:type="spellEnd"/>
      <w:r w:rsidRPr="009A67D0">
        <w:t xml:space="preserve"> 23-01-99*</w:t>
      </w:r>
      <w:r>
        <w:t>,</w:t>
      </w:r>
      <w:r w:rsidRPr="009A67D0">
        <w:t xml:space="preserve"> составляет </w:t>
      </w:r>
      <w:r w:rsidRPr="00B566E6">
        <w:t xml:space="preserve">для </w:t>
      </w:r>
      <w:r>
        <w:t xml:space="preserve">суглинков и </w:t>
      </w:r>
      <w:r w:rsidRPr="00B566E6">
        <w:t xml:space="preserve">глин - 166 см, песков 203 см. </w:t>
      </w:r>
    </w:p>
    <w:p w:rsidR="00E72B3F" w:rsidRPr="00B566E6" w:rsidRDefault="00E72B3F" w:rsidP="00E72B3F">
      <w:pPr>
        <w:widowControl w:val="0"/>
        <w:shd w:val="clear" w:color="auto" w:fill="FFFFFF"/>
        <w:autoSpaceDE w:val="0"/>
        <w:autoSpaceDN w:val="0"/>
        <w:adjustRightInd w:val="0"/>
      </w:pPr>
      <w:r w:rsidRPr="00B566E6">
        <w:rPr>
          <w:spacing w:val="-1"/>
        </w:rPr>
        <w:t>Расчетные температуры наружного воздуха:</w:t>
      </w:r>
    </w:p>
    <w:p w:rsidR="00E72B3F" w:rsidRPr="00B566E6" w:rsidRDefault="00E72B3F" w:rsidP="00E72B3F">
      <w:pPr>
        <w:numPr>
          <w:ilvl w:val="0"/>
          <w:numId w:val="3"/>
        </w:numPr>
        <w:tabs>
          <w:tab w:val="clear" w:pos="3260"/>
          <w:tab w:val="left" w:pos="1134"/>
        </w:tabs>
        <w:ind w:left="851"/>
        <w:jc w:val="left"/>
      </w:pPr>
      <w:r w:rsidRPr="00060664">
        <w:rPr>
          <w:color w:val="000000"/>
        </w:rPr>
        <w:t>наиболее</w:t>
      </w:r>
      <w:r w:rsidRPr="00B566E6">
        <w:t xml:space="preserve"> холодных суток обеспеченностью 98% (один раз в 50 лет) - минус 39</w:t>
      </w:r>
      <w:proofErr w:type="gramStart"/>
      <w:r w:rsidRPr="00B566E6">
        <w:t>°С</w:t>
      </w:r>
      <w:proofErr w:type="gramEnd"/>
      <w:r w:rsidRPr="00B566E6">
        <w:t>, обе</w:t>
      </w:r>
      <w:r w:rsidRPr="00B566E6">
        <w:t>с</w:t>
      </w:r>
      <w:r w:rsidRPr="00B566E6">
        <w:t>печенностью 92% (один раз в 12,5лет) - минус 37°С;</w:t>
      </w:r>
    </w:p>
    <w:p w:rsidR="00E72B3F" w:rsidRPr="00B566E6" w:rsidRDefault="00E72B3F" w:rsidP="00E72B3F">
      <w:pPr>
        <w:numPr>
          <w:ilvl w:val="0"/>
          <w:numId w:val="3"/>
        </w:numPr>
        <w:tabs>
          <w:tab w:val="clear" w:pos="3260"/>
          <w:tab w:val="left" w:pos="1134"/>
        </w:tabs>
        <w:ind w:left="851"/>
        <w:jc w:val="left"/>
      </w:pPr>
      <w:r w:rsidRPr="00060664">
        <w:rPr>
          <w:color w:val="000000"/>
        </w:rPr>
        <w:t>наиболее</w:t>
      </w:r>
      <w:r w:rsidRPr="00B566E6">
        <w:t xml:space="preserve"> холодной пятидневки обеспеченностью 98% - минус 35</w:t>
      </w:r>
      <w:proofErr w:type="gramStart"/>
      <w:r w:rsidRPr="00B566E6">
        <w:t>°С</w:t>
      </w:r>
      <w:proofErr w:type="gramEnd"/>
      <w:r w:rsidRPr="00B566E6">
        <w:t>, обеспеченностью</w:t>
      </w:r>
      <w:r w:rsidRPr="00B566E6">
        <w:br/>
        <w:t>92% - минус 33°С;</w:t>
      </w:r>
    </w:p>
    <w:p w:rsidR="00E72B3F" w:rsidRPr="00B566E6" w:rsidRDefault="00E72B3F" w:rsidP="00E72B3F">
      <w:pPr>
        <w:numPr>
          <w:ilvl w:val="0"/>
          <w:numId w:val="3"/>
        </w:numPr>
        <w:tabs>
          <w:tab w:val="clear" w:pos="3260"/>
          <w:tab w:val="left" w:pos="1134"/>
        </w:tabs>
        <w:ind w:left="851"/>
        <w:jc w:val="left"/>
      </w:pPr>
      <w:r w:rsidRPr="00060664">
        <w:rPr>
          <w:color w:val="000000"/>
        </w:rPr>
        <w:t>средняя</w:t>
      </w:r>
      <w:r w:rsidRPr="00B566E6">
        <w:t xml:space="preserve"> суточная амплитуда температуры воздуха наиболее холодного месяца – 7</w:t>
      </w:r>
      <w:r>
        <w:t>.</w:t>
      </w:r>
      <w:r w:rsidRPr="00B566E6">
        <w:t>2</w:t>
      </w:r>
      <w:proofErr w:type="gramStart"/>
      <w:r w:rsidRPr="00B566E6">
        <w:t>°С</w:t>
      </w:r>
      <w:proofErr w:type="gramEnd"/>
      <w:r w:rsidRPr="00B566E6">
        <w:t>;</w:t>
      </w:r>
    </w:p>
    <w:p w:rsidR="00E72B3F" w:rsidRPr="00B566E6" w:rsidRDefault="00E72B3F" w:rsidP="00E72B3F">
      <w:pPr>
        <w:numPr>
          <w:ilvl w:val="0"/>
          <w:numId w:val="3"/>
        </w:numPr>
        <w:tabs>
          <w:tab w:val="clear" w:pos="3260"/>
          <w:tab w:val="left" w:pos="1134"/>
        </w:tabs>
        <w:ind w:left="851"/>
        <w:jc w:val="left"/>
      </w:pPr>
      <w:r w:rsidRPr="00060664">
        <w:rPr>
          <w:color w:val="000000"/>
        </w:rPr>
        <w:t>продолжительность</w:t>
      </w:r>
      <w:r w:rsidRPr="00B566E6">
        <w:t xml:space="preserve"> периода со среднесуточной температурой воздуха ниже 0</w:t>
      </w:r>
      <w:proofErr w:type="gramStart"/>
      <w:r w:rsidRPr="00B566E6">
        <w:t>°С</w:t>
      </w:r>
      <w:proofErr w:type="gramEnd"/>
      <w:r w:rsidRPr="00B566E6">
        <w:t xml:space="preserve"> - 168 дней</w:t>
      </w:r>
      <w:r>
        <w:t xml:space="preserve">, </w:t>
      </w:r>
      <w:r w:rsidRPr="00B566E6">
        <w:t>средняя температура периода - минус 9°С;</w:t>
      </w:r>
    </w:p>
    <w:p w:rsidR="00E72B3F" w:rsidRPr="00B566E6" w:rsidRDefault="00E72B3F" w:rsidP="00E72B3F">
      <w:pPr>
        <w:numPr>
          <w:ilvl w:val="0"/>
          <w:numId w:val="3"/>
        </w:numPr>
        <w:tabs>
          <w:tab w:val="clear" w:pos="3260"/>
          <w:tab w:val="left" w:pos="1134"/>
        </w:tabs>
        <w:ind w:left="851"/>
        <w:jc w:val="left"/>
      </w:pPr>
      <w:r w:rsidRPr="00060664">
        <w:rPr>
          <w:color w:val="000000"/>
        </w:rPr>
        <w:t>продолжительность</w:t>
      </w:r>
      <w:r w:rsidRPr="00B566E6">
        <w:t xml:space="preserve"> периода со среднесуточной температурой воздуха ниже 8</w:t>
      </w:r>
      <w:proofErr w:type="gramStart"/>
      <w:r w:rsidRPr="00B566E6">
        <w:t>°С</w:t>
      </w:r>
      <w:proofErr w:type="gramEnd"/>
      <w:r w:rsidRPr="00B566E6">
        <w:t xml:space="preserve"> - 231</w:t>
      </w:r>
      <w:r w:rsidRPr="00B566E6">
        <w:br/>
        <w:t>день, средняя температура периода - минус 5</w:t>
      </w:r>
      <w:r>
        <w:t>.</w:t>
      </w:r>
      <w:r w:rsidRPr="00B566E6">
        <w:t>4°С;</w:t>
      </w:r>
    </w:p>
    <w:p w:rsidR="00E72B3F" w:rsidRPr="00B566E6" w:rsidRDefault="00E72B3F" w:rsidP="00E72B3F">
      <w:pPr>
        <w:numPr>
          <w:ilvl w:val="0"/>
          <w:numId w:val="3"/>
        </w:numPr>
        <w:tabs>
          <w:tab w:val="clear" w:pos="3260"/>
          <w:tab w:val="left" w:pos="1134"/>
        </w:tabs>
        <w:ind w:left="851"/>
        <w:jc w:val="left"/>
      </w:pPr>
      <w:r w:rsidRPr="00060664">
        <w:rPr>
          <w:color w:val="000000"/>
        </w:rPr>
        <w:t>продолжительность</w:t>
      </w:r>
      <w:r w:rsidRPr="00B566E6">
        <w:t xml:space="preserve"> периода со среднесуточной температурой воздуха ниже 10</w:t>
      </w:r>
      <w:proofErr w:type="gramStart"/>
      <w:r w:rsidRPr="00B566E6">
        <w:t>°С</w:t>
      </w:r>
      <w:proofErr w:type="gramEnd"/>
      <w:r w:rsidRPr="00B566E6">
        <w:t xml:space="preserve"> - 247</w:t>
      </w:r>
      <w:r w:rsidRPr="00B566E6">
        <w:br/>
        <w:t>дней, средняя температура периода - минус 4</w:t>
      </w:r>
      <w:r>
        <w:t>.</w:t>
      </w:r>
      <w:r w:rsidRPr="00B566E6">
        <w:t>8°С.</w:t>
      </w:r>
    </w:p>
    <w:p w:rsidR="00E72B3F" w:rsidRPr="008B055E" w:rsidRDefault="00E72B3F" w:rsidP="00E72B3F">
      <w:pPr>
        <w:widowControl w:val="0"/>
        <w:shd w:val="clear" w:color="auto" w:fill="FFFFFF"/>
        <w:autoSpaceDE w:val="0"/>
        <w:autoSpaceDN w:val="0"/>
        <w:adjustRightInd w:val="0"/>
      </w:pPr>
      <w:r w:rsidRPr="0015397D">
        <w:t>В соответствии с СП 14.13330.2011 сейсмическая активность в пределах территории из</w:t>
      </w:r>
      <w:r w:rsidRPr="0015397D">
        <w:t>ы</w:t>
      </w:r>
      <w:r w:rsidRPr="0015397D">
        <w:t>сканий по картам ОСР-97 (А,В,С) составляет: по карте</w:t>
      </w:r>
      <w:proofErr w:type="gramStart"/>
      <w:r w:rsidRPr="0015397D">
        <w:t xml:space="preserve"> А</w:t>
      </w:r>
      <w:proofErr w:type="gramEnd"/>
      <w:r w:rsidRPr="0015397D">
        <w:t xml:space="preserve"> (10%) – менее 6 баллов, по карте В (5%) – менее 6 баллов, по карте С (1%) – 6 баллов.</w:t>
      </w:r>
    </w:p>
    <w:p w:rsidR="007935D2" w:rsidRDefault="007935D2" w:rsidP="00C14A5F">
      <w:pPr>
        <w:widowControl w:val="0"/>
        <w:shd w:val="clear" w:color="auto" w:fill="FFFFFF"/>
        <w:autoSpaceDE w:val="0"/>
        <w:autoSpaceDN w:val="0"/>
        <w:adjustRightInd w:val="0"/>
        <w:spacing w:before="240" w:after="120"/>
      </w:pPr>
      <w:r w:rsidRPr="00ED7690">
        <w:rPr>
          <w:b/>
          <w:i/>
          <w:szCs w:val="24"/>
        </w:rPr>
        <w:t xml:space="preserve">Сведения о </w:t>
      </w:r>
      <w:r w:rsidR="008E6F29">
        <w:rPr>
          <w:b/>
          <w:i/>
        </w:rPr>
        <w:t>проектируемой</w:t>
      </w:r>
      <w:r w:rsidRPr="00ED7690">
        <w:rPr>
          <w:b/>
          <w:i/>
          <w:szCs w:val="24"/>
        </w:rPr>
        <w:t xml:space="preserve"> </w:t>
      </w:r>
      <w:r w:rsidR="008E6F29">
        <w:rPr>
          <w:b/>
          <w:i/>
          <w:szCs w:val="24"/>
        </w:rPr>
        <w:t>сети водоснабжения</w:t>
      </w:r>
      <w:r w:rsidRPr="00ED7690">
        <w:rPr>
          <w:b/>
          <w:i/>
          <w:szCs w:val="24"/>
        </w:rPr>
        <w:t>.</w:t>
      </w:r>
    </w:p>
    <w:p w:rsidR="00E72B3F" w:rsidRDefault="00E72B3F" w:rsidP="00E72B3F">
      <w:bookmarkStart w:id="9" w:name="_Ref342308476"/>
      <w:r w:rsidRPr="00734B57">
        <w:t>Проектируемый</w:t>
      </w:r>
      <w:r>
        <w:t xml:space="preserve"> участок</w:t>
      </w:r>
      <w:r w:rsidRPr="00734B57">
        <w:t xml:space="preserve"> </w:t>
      </w:r>
      <w:r>
        <w:t>водопровода</w:t>
      </w:r>
      <w:r w:rsidRPr="00734B57">
        <w:t xml:space="preserve"> расположен в центральной части гор</w:t>
      </w:r>
      <w:r>
        <w:t>ода Кирова и является частью централизованной системы водоснабжения города. Прокладка водопровода предусматривается от места врезки в существующую сеть Д</w:t>
      </w:r>
      <w:r w:rsidRPr="00060664">
        <w:rPr>
          <w:vertAlign w:val="subscript"/>
        </w:rPr>
        <w:t>у</w:t>
      </w:r>
      <w:r>
        <w:t>900 в районе перекрестка</w:t>
      </w:r>
      <w:r w:rsidRPr="00734B57">
        <w:t xml:space="preserve"> ул. Пуг</w:t>
      </w:r>
      <w:r w:rsidRPr="00734B57">
        <w:t>а</w:t>
      </w:r>
      <w:r w:rsidRPr="00734B57">
        <w:t>чёва</w:t>
      </w:r>
      <w:r>
        <w:t xml:space="preserve"> и ул</w:t>
      </w:r>
      <w:proofErr w:type="gramStart"/>
      <w:r>
        <w:t>.К</w:t>
      </w:r>
      <w:proofErr w:type="gramEnd"/>
      <w:r>
        <w:t>алинина в пределах</w:t>
      </w:r>
      <w:r w:rsidRPr="00734B57">
        <w:t xml:space="preserve"> проезжей час</w:t>
      </w:r>
      <w:r>
        <w:t>ти ул. Калинина до ул. Попова.</w:t>
      </w:r>
      <w:r w:rsidRPr="00734B57">
        <w:t xml:space="preserve"> </w:t>
      </w:r>
      <w:r>
        <w:t>О</w:t>
      </w:r>
      <w:r w:rsidRPr="00734B57">
        <w:t>т ул. Попова</w:t>
      </w:r>
      <w:r>
        <w:t xml:space="preserve"> водопровод проходит по территории парка Дворца пионеров до точки подключения в сущес</w:t>
      </w:r>
      <w:r>
        <w:t>т</w:t>
      </w:r>
      <w:r>
        <w:t>вующую сеть Д</w:t>
      </w:r>
      <w:r w:rsidRPr="00060664">
        <w:rPr>
          <w:vertAlign w:val="subscript"/>
        </w:rPr>
        <w:t>у</w:t>
      </w:r>
      <w:r>
        <w:t>300</w:t>
      </w:r>
      <w:r w:rsidRPr="00734B57">
        <w:t xml:space="preserve">. </w:t>
      </w:r>
    </w:p>
    <w:p w:rsidR="008E6F29" w:rsidRPr="007031F4" w:rsidRDefault="008E6F29" w:rsidP="008E6F29">
      <w:pPr>
        <w:rPr>
          <w:color w:val="000000" w:themeColor="text1"/>
          <w:szCs w:val="24"/>
        </w:rPr>
      </w:pPr>
      <w:r w:rsidRPr="007031F4">
        <w:rPr>
          <w:color w:val="000000" w:themeColor="text1"/>
        </w:rPr>
        <w:t xml:space="preserve">В составе </w:t>
      </w:r>
      <w:r w:rsidRPr="00060664">
        <w:t>проектной</w:t>
      </w:r>
      <w:r w:rsidRPr="007031F4">
        <w:rPr>
          <w:color w:val="000000" w:themeColor="text1"/>
        </w:rPr>
        <w:t xml:space="preserve"> документации по объекту «</w:t>
      </w:r>
      <w:r w:rsidRPr="007031F4">
        <w:rPr>
          <w:noProof/>
          <w:color w:val="000000" w:themeColor="text1"/>
          <w:szCs w:val="24"/>
        </w:rPr>
        <w:t>Сети водопровода по ул.</w:t>
      </w:r>
      <w:r>
        <w:rPr>
          <w:noProof/>
          <w:color w:val="000000" w:themeColor="text1"/>
          <w:szCs w:val="24"/>
        </w:rPr>
        <w:t> </w:t>
      </w:r>
      <w:r w:rsidRPr="007031F4">
        <w:rPr>
          <w:noProof/>
          <w:color w:val="000000" w:themeColor="text1"/>
          <w:szCs w:val="24"/>
        </w:rPr>
        <w:t>Калинина от ул.</w:t>
      </w:r>
      <w:r>
        <w:rPr>
          <w:noProof/>
          <w:color w:val="000000" w:themeColor="text1"/>
          <w:szCs w:val="24"/>
        </w:rPr>
        <w:t> </w:t>
      </w:r>
      <w:r w:rsidRPr="007031F4">
        <w:rPr>
          <w:noProof/>
          <w:color w:val="000000" w:themeColor="text1"/>
          <w:szCs w:val="24"/>
        </w:rPr>
        <w:t>Пугачева до границы земельного участка, отведенного под строительство группы жилых домов со встроенными помещениями административного назначения в квартале ул. Сурикова, ул. Калинина, ул. Тургенева в г. Кирове</w:t>
      </w:r>
      <w:r w:rsidRPr="007031F4">
        <w:rPr>
          <w:color w:val="000000" w:themeColor="text1"/>
          <w:szCs w:val="24"/>
        </w:rPr>
        <w:t>»</w:t>
      </w:r>
      <w:r w:rsidRPr="007031F4">
        <w:rPr>
          <w:color w:val="000000" w:themeColor="text1"/>
        </w:rPr>
        <w:t xml:space="preserve"> предусмотрено:</w:t>
      </w:r>
    </w:p>
    <w:p w:rsidR="008E6F29" w:rsidRPr="00987D3E" w:rsidRDefault="008E6F29" w:rsidP="008E6F29">
      <w:pPr>
        <w:numPr>
          <w:ilvl w:val="0"/>
          <w:numId w:val="9"/>
        </w:numPr>
        <w:tabs>
          <w:tab w:val="left" w:pos="851"/>
        </w:tabs>
        <w:spacing w:line="353" w:lineRule="auto"/>
        <w:ind w:left="567" w:firstLine="0"/>
        <w:rPr>
          <w:color w:val="000000" w:themeColor="text1"/>
        </w:rPr>
      </w:pPr>
      <w:proofErr w:type="gramStart"/>
      <w:r w:rsidRPr="00987D3E">
        <w:rPr>
          <w:color w:val="000000" w:themeColor="text1"/>
        </w:rPr>
        <w:t>строительство линейной водопроводны</w:t>
      </w:r>
      <w:r>
        <w:rPr>
          <w:color w:val="000000" w:themeColor="text1"/>
        </w:rPr>
        <w:t>й сети общей протяженностью 0.85</w:t>
      </w:r>
      <w:r w:rsidRPr="00987D3E">
        <w:rPr>
          <w:color w:val="000000" w:themeColor="text1"/>
        </w:rPr>
        <w:t xml:space="preserve"> км, в том числе:</w:t>
      </w:r>
      <w:proofErr w:type="gramEnd"/>
    </w:p>
    <w:p w:rsidR="008E6F29" w:rsidRDefault="008E6F29" w:rsidP="008E6F29">
      <w:pPr>
        <w:numPr>
          <w:ilvl w:val="0"/>
          <w:numId w:val="3"/>
        </w:numPr>
        <w:tabs>
          <w:tab w:val="clear" w:pos="3260"/>
          <w:tab w:val="left" w:pos="1134"/>
          <w:tab w:val="num" w:pos="1843"/>
        </w:tabs>
        <w:spacing w:line="353" w:lineRule="auto"/>
        <w:ind w:left="851"/>
        <w:rPr>
          <w:color w:val="000000" w:themeColor="text1"/>
        </w:rPr>
      </w:pPr>
      <w:r w:rsidRPr="00987D3E">
        <w:rPr>
          <w:color w:val="000000" w:themeColor="text1"/>
        </w:rPr>
        <w:t xml:space="preserve">из труб раструбных напорных ЧШГ – </w:t>
      </w:r>
      <w:r w:rsidRPr="00987D3E">
        <w:rPr>
          <w:color w:val="000000" w:themeColor="text1"/>
          <w:lang w:val="en-US"/>
        </w:rPr>
        <w:t>R</w:t>
      </w:r>
      <w:r w:rsidRPr="00987D3E">
        <w:rPr>
          <w:color w:val="000000" w:themeColor="text1"/>
        </w:rPr>
        <w:t xml:space="preserve"> -300х6000</w:t>
      </w:r>
      <w:r>
        <w:rPr>
          <w:color w:val="000000" w:themeColor="text1"/>
        </w:rPr>
        <w:t xml:space="preserve"> с наружным цинковым и лаковым покрытием и внутренним цементно-песчаным покрытием </w:t>
      </w:r>
      <w:r w:rsidRPr="00987D3E">
        <w:rPr>
          <w:color w:val="000000" w:themeColor="text1"/>
        </w:rPr>
        <w:t>ТУ 1461-50254094-2008 – 0.83км;</w:t>
      </w:r>
    </w:p>
    <w:p w:rsidR="008E6F29" w:rsidRPr="00987D3E" w:rsidRDefault="008E6F29" w:rsidP="008E6F29">
      <w:pPr>
        <w:numPr>
          <w:ilvl w:val="0"/>
          <w:numId w:val="3"/>
        </w:numPr>
        <w:tabs>
          <w:tab w:val="clear" w:pos="3260"/>
          <w:tab w:val="left" w:pos="1134"/>
          <w:tab w:val="num" w:pos="1843"/>
        </w:tabs>
        <w:spacing w:line="353" w:lineRule="auto"/>
        <w:ind w:left="851"/>
        <w:rPr>
          <w:color w:val="000000" w:themeColor="text1"/>
        </w:rPr>
      </w:pPr>
      <w:r w:rsidRPr="00987D3E">
        <w:rPr>
          <w:color w:val="000000" w:themeColor="text1"/>
        </w:rPr>
        <w:lastRenderedPageBreak/>
        <w:t xml:space="preserve">из труб раструбных напорных ЧШГ – </w:t>
      </w:r>
      <w:r w:rsidRPr="00987D3E">
        <w:rPr>
          <w:color w:val="000000" w:themeColor="text1"/>
          <w:lang w:val="en-US"/>
        </w:rPr>
        <w:t>R</w:t>
      </w:r>
      <w:r>
        <w:rPr>
          <w:color w:val="000000" w:themeColor="text1"/>
        </w:rPr>
        <w:t xml:space="preserve"> -1</w:t>
      </w:r>
      <w:r w:rsidRPr="00987D3E">
        <w:rPr>
          <w:color w:val="000000" w:themeColor="text1"/>
        </w:rPr>
        <w:t>00х6000</w:t>
      </w:r>
      <w:r>
        <w:rPr>
          <w:color w:val="000000" w:themeColor="text1"/>
        </w:rPr>
        <w:t xml:space="preserve"> с наружным цинковым и лаковым покрытием и внутренним цементно-песчаным покрытием ТУ 1461-50254094-2008 – 0.02</w:t>
      </w:r>
      <w:r w:rsidRPr="00987D3E">
        <w:rPr>
          <w:color w:val="000000" w:themeColor="text1"/>
        </w:rPr>
        <w:t>км;</w:t>
      </w:r>
    </w:p>
    <w:p w:rsidR="008E6F29" w:rsidRPr="00987D3E" w:rsidRDefault="008E6F29" w:rsidP="008E6F29">
      <w:pPr>
        <w:numPr>
          <w:ilvl w:val="0"/>
          <w:numId w:val="9"/>
        </w:numPr>
        <w:tabs>
          <w:tab w:val="left" w:pos="851"/>
        </w:tabs>
        <w:spacing w:line="353" w:lineRule="auto"/>
        <w:ind w:left="567" w:firstLine="0"/>
        <w:rPr>
          <w:color w:val="000000" w:themeColor="text1"/>
        </w:rPr>
      </w:pPr>
      <w:r w:rsidRPr="00987D3E">
        <w:rPr>
          <w:color w:val="000000" w:themeColor="text1"/>
        </w:rPr>
        <w:t xml:space="preserve">установка колодцев водопроводных круглых </w:t>
      </w:r>
      <w:r>
        <w:rPr>
          <w:color w:val="000000" w:themeColor="text1"/>
        </w:rPr>
        <w:t xml:space="preserve">из сборного </w:t>
      </w:r>
      <w:r w:rsidRPr="00987D3E">
        <w:rPr>
          <w:color w:val="000000" w:themeColor="text1"/>
        </w:rPr>
        <w:t>железобетон</w:t>
      </w:r>
      <w:r>
        <w:rPr>
          <w:color w:val="000000" w:themeColor="text1"/>
        </w:rPr>
        <w:t>а</w:t>
      </w:r>
      <w:r w:rsidRPr="00987D3E">
        <w:rPr>
          <w:color w:val="000000" w:themeColor="text1"/>
        </w:rPr>
        <w:t xml:space="preserve"> Ø2.0м - 2шт.;</w:t>
      </w:r>
    </w:p>
    <w:p w:rsidR="008E6F29" w:rsidRPr="00987D3E" w:rsidRDefault="008E6F29" w:rsidP="008E6F29">
      <w:pPr>
        <w:numPr>
          <w:ilvl w:val="0"/>
          <w:numId w:val="9"/>
        </w:numPr>
        <w:tabs>
          <w:tab w:val="left" w:pos="851"/>
        </w:tabs>
        <w:spacing w:line="353" w:lineRule="auto"/>
        <w:ind w:left="567" w:firstLine="0"/>
        <w:rPr>
          <w:color w:val="000000" w:themeColor="text1"/>
        </w:rPr>
      </w:pPr>
      <w:r w:rsidRPr="00987D3E">
        <w:rPr>
          <w:color w:val="000000" w:themeColor="text1"/>
        </w:rPr>
        <w:t xml:space="preserve">установка «мокрых колодцев» </w:t>
      </w:r>
      <w:r>
        <w:rPr>
          <w:color w:val="000000" w:themeColor="text1"/>
        </w:rPr>
        <w:t xml:space="preserve">круглых из сборного </w:t>
      </w:r>
      <w:r w:rsidRPr="00987D3E">
        <w:rPr>
          <w:color w:val="000000" w:themeColor="text1"/>
        </w:rPr>
        <w:t>железобетон</w:t>
      </w:r>
      <w:r>
        <w:rPr>
          <w:color w:val="000000" w:themeColor="text1"/>
        </w:rPr>
        <w:t>а</w:t>
      </w:r>
      <w:r w:rsidRPr="00987D3E">
        <w:rPr>
          <w:color w:val="000000" w:themeColor="text1"/>
        </w:rPr>
        <w:t xml:space="preserve"> Ø1.0 м – 2шт.;</w:t>
      </w:r>
    </w:p>
    <w:p w:rsidR="008E6F29" w:rsidRPr="00987D3E" w:rsidRDefault="008E6F29" w:rsidP="008E6F29">
      <w:pPr>
        <w:numPr>
          <w:ilvl w:val="0"/>
          <w:numId w:val="9"/>
        </w:numPr>
        <w:tabs>
          <w:tab w:val="left" w:pos="851"/>
        </w:tabs>
        <w:spacing w:line="353" w:lineRule="auto"/>
        <w:ind w:left="567" w:firstLine="0"/>
        <w:rPr>
          <w:color w:val="000000" w:themeColor="text1"/>
        </w:rPr>
      </w:pPr>
      <w:r w:rsidRPr="00987D3E">
        <w:rPr>
          <w:color w:val="000000" w:themeColor="text1"/>
        </w:rPr>
        <w:t>установка прямоугольного колодц</w:t>
      </w:r>
      <w:r>
        <w:rPr>
          <w:color w:val="000000" w:themeColor="text1"/>
        </w:rPr>
        <w:t xml:space="preserve">а из монолитного </w:t>
      </w:r>
      <w:r w:rsidRPr="00987D3E">
        <w:rPr>
          <w:color w:val="000000" w:themeColor="text1"/>
        </w:rPr>
        <w:t>железобетон</w:t>
      </w:r>
      <w:r>
        <w:rPr>
          <w:color w:val="000000" w:themeColor="text1"/>
        </w:rPr>
        <w:t>а</w:t>
      </w:r>
      <w:r w:rsidRPr="00987D3E">
        <w:rPr>
          <w:color w:val="000000" w:themeColor="text1"/>
        </w:rPr>
        <w:t xml:space="preserve"> </w:t>
      </w:r>
      <w:r>
        <w:rPr>
          <w:color w:val="000000" w:themeColor="text1"/>
        </w:rPr>
        <w:t>на точке врезки в существующую</w:t>
      </w:r>
      <w:r w:rsidRPr="00987D3E">
        <w:rPr>
          <w:color w:val="000000" w:themeColor="text1"/>
        </w:rPr>
        <w:t xml:space="preserve"> сеть</w:t>
      </w:r>
      <w:r>
        <w:rPr>
          <w:color w:val="000000" w:themeColor="text1"/>
        </w:rPr>
        <w:t xml:space="preserve"> Д</w:t>
      </w:r>
      <w:r w:rsidRPr="00C74945">
        <w:rPr>
          <w:color w:val="000000" w:themeColor="text1"/>
        </w:rPr>
        <w:t>у</w:t>
      </w:r>
      <w:r>
        <w:rPr>
          <w:color w:val="000000" w:themeColor="text1"/>
        </w:rPr>
        <w:t>900</w:t>
      </w:r>
      <w:r w:rsidRPr="00987D3E">
        <w:rPr>
          <w:color w:val="000000" w:themeColor="text1"/>
        </w:rPr>
        <w:t xml:space="preserve"> – 1шт; </w:t>
      </w:r>
    </w:p>
    <w:p w:rsidR="008E6F29" w:rsidRPr="00CA1E0E" w:rsidRDefault="008E6F29" w:rsidP="008E6F29">
      <w:pPr>
        <w:numPr>
          <w:ilvl w:val="0"/>
          <w:numId w:val="9"/>
        </w:numPr>
        <w:tabs>
          <w:tab w:val="left" w:pos="851"/>
        </w:tabs>
        <w:spacing w:line="353" w:lineRule="auto"/>
        <w:ind w:left="567" w:firstLine="0"/>
      </w:pPr>
      <w:r w:rsidRPr="00987D3E">
        <w:rPr>
          <w:color w:val="000000" w:themeColor="text1"/>
        </w:rPr>
        <w:t xml:space="preserve">установка прямоугольного </w:t>
      </w:r>
      <w:r w:rsidRPr="00C1062A">
        <w:t xml:space="preserve">колодца </w:t>
      </w:r>
      <w:r>
        <w:rPr>
          <w:color w:val="000000" w:themeColor="text1"/>
        </w:rPr>
        <w:t xml:space="preserve">из монолитного </w:t>
      </w:r>
      <w:r w:rsidRPr="00987D3E">
        <w:rPr>
          <w:color w:val="000000" w:themeColor="text1"/>
        </w:rPr>
        <w:t>железобетон</w:t>
      </w:r>
      <w:r>
        <w:rPr>
          <w:color w:val="000000" w:themeColor="text1"/>
        </w:rPr>
        <w:t>а</w:t>
      </w:r>
      <w:r w:rsidRPr="00987D3E">
        <w:rPr>
          <w:color w:val="000000" w:themeColor="text1"/>
        </w:rPr>
        <w:t xml:space="preserve"> </w:t>
      </w:r>
      <w:r w:rsidRPr="00C1062A">
        <w:t>для обвязки проектируемого водопровода с существующей водопроводной насосной станцией – 1шт.</w:t>
      </w:r>
    </w:p>
    <w:p w:rsidR="00F65F45" w:rsidRDefault="00F65F45">
      <w:pPr>
        <w:spacing w:line="240" w:lineRule="auto"/>
        <w:ind w:left="0" w:right="0" w:firstLine="0"/>
        <w:jc w:val="left"/>
        <w:rPr>
          <w:b/>
          <w:sz w:val="28"/>
          <w:szCs w:val="24"/>
          <w:lang w:eastAsia="ar-SA"/>
        </w:rPr>
      </w:pPr>
      <w:r>
        <w:br w:type="page"/>
      </w:r>
    </w:p>
    <w:p w:rsidR="00DA5B46" w:rsidRPr="00393834" w:rsidRDefault="00DA5B46" w:rsidP="008E6F29">
      <w:pPr>
        <w:pStyle w:val="21"/>
        <w:jc w:val="left"/>
        <w:rPr>
          <w:b w:val="0"/>
          <w:szCs w:val="28"/>
        </w:rPr>
      </w:pPr>
      <w:r w:rsidRPr="00393834">
        <w:lastRenderedPageBreak/>
        <w:t>«б» Сведения о размерах земельных участков, временно отводимых на период строительства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r w:rsidR="00393834" w:rsidRPr="00393834">
        <w:t>.</w:t>
      </w:r>
      <w:bookmarkEnd w:id="9"/>
    </w:p>
    <w:p w:rsidR="001C10E3" w:rsidRPr="00D645B5" w:rsidRDefault="001C10E3" w:rsidP="001C10E3">
      <w:r w:rsidRPr="00D645B5">
        <w:t xml:space="preserve">В административном отношении район строительства расположен в </w:t>
      </w:r>
      <w:r>
        <w:t>гра</w:t>
      </w:r>
      <w:r w:rsidRPr="00D645B5">
        <w:t>ницах населенного пункта МО «город Киров».</w:t>
      </w:r>
    </w:p>
    <w:p w:rsidR="001C10E3" w:rsidRDefault="001C10E3" w:rsidP="001C10E3">
      <w:r>
        <w:t>Основанием для проведения работ являются:</w:t>
      </w:r>
    </w:p>
    <w:p w:rsidR="001C10E3" w:rsidRDefault="001C10E3" w:rsidP="00E72B3F">
      <w:pPr>
        <w:numPr>
          <w:ilvl w:val="0"/>
          <w:numId w:val="16"/>
        </w:numPr>
        <w:tabs>
          <w:tab w:val="clear" w:pos="284"/>
          <w:tab w:val="left" w:pos="1134"/>
        </w:tabs>
        <w:spacing w:line="353" w:lineRule="auto"/>
        <w:ind w:left="851"/>
        <w:rPr>
          <w:szCs w:val="24"/>
        </w:rPr>
      </w:pPr>
      <w:r w:rsidRPr="00E72B3F">
        <w:rPr>
          <w:color w:val="000000"/>
        </w:rPr>
        <w:t>Инвестиционная</w:t>
      </w:r>
      <w:r w:rsidRPr="001C10E3">
        <w:rPr>
          <w:szCs w:val="24"/>
        </w:rPr>
        <w:t xml:space="preserve"> программа ОАО «Кировские коммунальные системы» «Развитие систем водоснабжения и водоотведения г</w:t>
      </w:r>
      <w:proofErr w:type="gramStart"/>
      <w:r w:rsidRPr="001C10E3">
        <w:rPr>
          <w:szCs w:val="24"/>
        </w:rPr>
        <w:t>.К</w:t>
      </w:r>
      <w:proofErr w:type="gramEnd"/>
      <w:r w:rsidRPr="001C10E3">
        <w:rPr>
          <w:szCs w:val="24"/>
        </w:rPr>
        <w:t>ирова на 2009-2018 годы».</w:t>
      </w:r>
    </w:p>
    <w:p w:rsidR="001C10E3" w:rsidRPr="001C10E3" w:rsidRDefault="001C10E3" w:rsidP="00E72B3F">
      <w:pPr>
        <w:numPr>
          <w:ilvl w:val="0"/>
          <w:numId w:val="16"/>
        </w:numPr>
        <w:tabs>
          <w:tab w:val="clear" w:pos="284"/>
          <w:tab w:val="left" w:pos="1134"/>
        </w:tabs>
        <w:spacing w:line="353" w:lineRule="auto"/>
        <w:ind w:left="851"/>
        <w:rPr>
          <w:szCs w:val="24"/>
        </w:rPr>
      </w:pPr>
      <w:r>
        <w:rPr>
          <w:szCs w:val="24"/>
        </w:rPr>
        <w:t xml:space="preserve">Распоряжение </w:t>
      </w:r>
      <w:r w:rsidRPr="00E72B3F">
        <w:rPr>
          <w:color w:val="000000"/>
        </w:rPr>
        <w:t>от</w:t>
      </w:r>
      <w:r>
        <w:rPr>
          <w:szCs w:val="24"/>
        </w:rPr>
        <w:t xml:space="preserve"> 28.01.2013г. №131-зр об утверждении документации по проекту планировки и проекту межевания территории линейного объекта в границах муниципального образования «Город Киров».</w:t>
      </w:r>
    </w:p>
    <w:p w:rsidR="001C10E3" w:rsidRPr="00267608" w:rsidRDefault="001C10E3" w:rsidP="001C10E3">
      <w:r w:rsidRPr="00267608">
        <w:t>Для расчета полосы отвода использованы следующие документы:</w:t>
      </w:r>
    </w:p>
    <w:p w:rsidR="001C10E3" w:rsidRPr="00A43E27" w:rsidRDefault="001C10E3" w:rsidP="00E72B3F">
      <w:pPr>
        <w:numPr>
          <w:ilvl w:val="0"/>
          <w:numId w:val="16"/>
        </w:numPr>
        <w:tabs>
          <w:tab w:val="clear" w:pos="284"/>
          <w:tab w:val="left" w:pos="1134"/>
        </w:tabs>
        <w:spacing w:line="353" w:lineRule="auto"/>
        <w:ind w:left="851"/>
        <w:rPr>
          <w:szCs w:val="24"/>
        </w:rPr>
      </w:pPr>
      <w:r w:rsidRPr="00A43E27">
        <w:rPr>
          <w:szCs w:val="24"/>
        </w:rPr>
        <w:t xml:space="preserve">СП 42.13330.2011 </w:t>
      </w:r>
      <w:r w:rsidRPr="00E72B3F">
        <w:rPr>
          <w:color w:val="000000"/>
        </w:rPr>
        <w:t>Актуализированная</w:t>
      </w:r>
      <w:r w:rsidR="00E72B3F">
        <w:rPr>
          <w:szCs w:val="24"/>
        </w:rPr>
        <w:t xml:space="preserve"> редакция </w:t>
      </w:r>
      <w:proofErr w:type="spellStart"/>
      <w:r w:rsidR="00E72B3F">
        <w:rPr>
          <w:szCs w:val="24"/>
        </w:rPr>
        <w:t>СНиП</w:t>
      </w:r>
      <w:proofErr w:type="spellEnd"/>
      <w:r w:rsidR="00E72B3F">
        <w:rPr>
          <w:szCs w:val="24"/>
        </w:rPr>
        <w:t xml:space="preserve"> «</w:t>
      </w:r>
      <w:r w:rsidRPr="00A43E27">
        <w:rPr>
          <w:szCs w:val="24"/>
        </w:rPr>
        <w:t>Градостроительство. Планировка и застройка городских и сельских поселений»;</w:t>
      </w:r>
    </w:p>
    <w:p w:rsidR="001C10E3" w:rsidRPr="00A43E27" w:rsidRDefault="001C10E3" w:rsidP="00E72B3F">
      <w:pPr>
        <w:numPr>
          <w:ilvl w:val="0"/>
          <w:numId w:val="16"/>
        </w:numPr>
        <w:tabs>
          <w:tab w:val="clear" w:pos="284"/>
          <w:tab w:val="left" w:pos="1134"/>
        </w:tabs>
        <w:spacing w:line="353" w:lineRule="auto"/>
        <w:ind w:left="851"/>
        <w:rPr>
          <w:szCs w:val="24"/>
        </w:rPr>
      </w:pPr>
      <w:r w:rsidRPr="00A43E27">
        <w:rPr>
          <w:szCs w:val="24"/>
        </w:rPr>
        <w:t xml:space="preserve">Региональные </w:t>
      </w:r>
      <w:r w:rsidRPr="00E72B3F">
        <w:rPr>
          <w:color w:val="000000"/>
        </w:rPr>
        <w:t>нормативы</w:t>
      </w:r>
      <w:r w:rsidRPr="00A43E27">
        <w:rPr>
          <w:szCs w:val="24"/>
        </w:rPr>
        <w:t xml:space="preserve"> градостроительного проектирования (РНГП), утверждены постановлением Правительства Кировской области от 14.10.2008 № 149/148;</w:t>
      </w:r>
    </w:p>
    <w:p w:rsidR="001C10E3" w:rsidRPr="00A43E27" w:rsidRDefault="001C10E3" w:rsidP="00E72B3F">
      <w:pPr>
        <w:numPr>
          <w:ilvl w:val="0"/>
          <w:numId w:val="16"/>
        </w:numPr>
        <w:tabs>
          <w:tab w:val="clear" w:pos="284"/>
          <w:tab w:val="left" w:pos="1134"/>
        </w:tabs>
        <w:spacing w:line="353" w:lineRule="auto"/>
        <w:ind w:left="851"/>
        <w:rPr>
          <w:szCs w:val="24"/>
        </w:rPr>
      </w:pPr>
      <w:r w:rsidRPr="00A43E27">
        <w:rPr>
          <w:szCs w:val="24"/>
        </w:rPr>
        <w:t>СН 456-73 «Нормы отвода земель для магистральных водоводов и канализационных коллекторов».</w:t>
      </w:r>
    </w:p>
    <w:p w:rsidR="00657486" w:rsidRPr="001E3F9C" w:rsidRDefault="004806DC" w:rsidP="00E72B3F">
      <w:pPr>
        <w:rPr>
          <w:color w:val="000000" w:themeColor="text1"/>
        </w:rPr>
      </w:pPr>
      <w:r w:rsidRPr="004631F6">
        <w:t xml:space="preserve">Общая площадь </w:t>
      </w:r>
      <w:r w:rsidR="00657486" w:rsidRPr="004631F6">
        <w:t>отчуждаемых земель составляет</w:t>
      </w:r>
      <w:r w:rsidR="00657486" w:rsidRPr="002B4626">
        <w:rPr>
          <w:color w:val="FF0000"/>
        </w:rPr>
        <w:t xml:space="preserve"> </w:t>
      </w:r>
      <w:r w:rsidR="00657486" w:rsidRPr="001C10E3">
        <w:t xml:space="preserve">– </w:t>
      </w:r>
      <w:r w:rsidR="008E6F29">
        <w:t>0.4</w:t>
      </w:r>
      <w:r w:rsidR="004323E6" w:rsidRPr="001C10E3">
        <w:t xml:space="preserve"> га</w:t>
      </w:r>
      <w:r w:rsidR="00657486" w:rsidRPr="001C10E3">
        <w:t xml:space="preserve">. </w:t>
      </w:r>
      <w:r w:rsidR="00657486" w:rsidRPr="001E3F9C">
        <w:rPr>
          <w:color w:val="000000" w:themeColor="text1"/>
        </w:rPr>
        <w:t xml:space="preserve">Площади определены согласно плана полосы </w:t>
      </w:r>
      <w:r w:rsidR="00657486" w:rsidRPr="00E72B3F">
        <w:t>отвода</w:t>
      </w:r>
      <w:r w:rsidR="00657486" w:rsidRPr="001E3F9C">
        <w:rPr>
          <w:color w:val="000000" w:themeColor="text1"/>
        </w:rPr>
        <w:t xml:space="preserve"> п</w:t>
      </w:r>
      <w:r w:rsidR="001E3F9C" w:rsidRPr="001E3F9C">
        <w:rPr>
          <w:color w:val="000000" w:themeColor="text1"/>
        </w:rPr>
        <w:t>од строительство (</w:t>
      </w:r>
      <w:proofErr w:type="gramStart"/>
      <w:r w:rsidR="001E3F9C" w:rsidRPr="001E3F9C">
        <w:rPr>
          <w:color w:val="000000" w:themeColor="text1"/>
        </w:rPr>
        <w:t>см</w:t>
      </w:r>
      <w:proofErr w:type="gramEnd"/>
      <w:r w:rsidR="001E3F9C" w:rsidRPr="001E3F9C">
        <w:rPr>
          <w:color w:val="000000" w:themeColor="text1"/>
        </w:rPr>
        <w:t xml:space="preserve">. КВП-13-037-ПОС лист </w:t>
      </w:r>
      <w:r w:rsidR="004631F6">
        <w:rPr>
          <w:color w:val="000000" w:themeColor="text1"/>
        </w:rPr>
        <w:t>3</w:t>
      </w:r>
      <w:r w:rsidR="008E6F29">
        <w:rPr>
          <w:color w:val="000000" w:themeColor="text1"/>
        </w:rPr>
        <w:t>,4</w:t>
      </w:r>
      <w:r w:rsidR="00657486" w:rsidRPr="001E3F9C">
        <w:rPr>
          <w:color w:val="000000" w:themeColor="text1"/>
        </w:rPr>
        <w:t>). Участок временно отводится на период строительства для размещения строительных механизмов, площадок складирования материалов и изделий, полигонов сборки конструкций.</w:t>
      </w:r>
    </w:p>
    <w:p w:rsidR="00DA5B46" w:rsidRPr="004F0DEA" w:rsidRDefault="00DA5B46" w:rsidP="004806DC">
      <w:pPr>
        <w:spacing w:line="358" w:lineRule="auto"/>
      </w:pPr>
      <w:r w:rsidRPr="004F0DEA">
        <w:t>Категория земель – земли общего пользования. Фактическое использование земельного участка – улицы, дороги</w:t>
      </w:r>
      <w:r w:rsidR="004F0DEA">
        <w:t xml:space="preserve">, </w:t>
      </w:r>
      <w:r w:rsidR="0021387E">
        <w:t>парковые территории</w:t>
      </w:r>
      <w:r w:rsidRPr="004F0DEA">
        <w:t>.</w:t>
      </w:r>
    </w:p>
    <w:p w:rsidR="00DA5B46" w:rsidRPr="001E3F9C" w:rsidRDefault="00DA5B46" w:rsidP="004806DC">
      <w:pPr>
        <w:spacing w:line="358" w:lineRule="auto"/>
        <w:rPr>
          <w:color w:val="000000" w:themeColor="text1"/>
        </w:rPr>
      </w:pPr>
      <w:proofErr w:type="gramStart"/>
      <w:r w:rsidRPr="001E3F9C">
        <w:rPr>
          <w:color w:val="000000" w:themeColor="text1"/>
        </w:rPr>
        <w:t>Согласно Земельному Кодексу, земельный участок, находящийся в государственной или муниципальной собственности</w:t>
      </w:r>
      <w:bookmarkStart w:id="10" w:name="C568"/>
      <w:bookmarkEnd w:id="10"/>
      <w:r w:rsidRPr="001E3F9C">
        <w:rPr>
          <w:color w:val="000000" w:themeColor="text1"/>
        </w:rPr>
        <w:t xml:space="preserve"> и который не предоставлен в пользование и (или) во владение гражданам или юридическим лицам, предоставляется в безвозмездное срочное пользование лицам, с которыми заключен государственный или муниципальный контракт на строительство объекта недвижимости, осуществляемое полностью за счет средств федерального бюджета, средств бюджета субъекта Российской Федерации или средств местного бюджета, на основе</w:t>
      </w:r>
      <w:proofErr w:type="gramEnd"/>
      <w:r w:rsidRPr="001E3F9C">
        <w:rPr>
          <w:color w:val="000000" w:themeColor="text1"/>
        </w:rPr>
        <w:t xml:space="preserve"> заказа, размещенного в соответствии с федеральным законом о размещении заказов на поставки </w:t>
      </w:r>
      <w:r w:rsidRPr="001E3F9C">
        <w:rPr>
          <w:color w:val="000000" w:themeColor="text1"/>
        </w:rPr>
        <w:lastRenderedPageBreak/>
        <w:t>товаров, выполнение работ, оказание услуг для государственных или муниципальных нужд, на срок строительства объекта недвижимости.</w:t>
      </w:r>
    </w:p>
    <w:p w:rsidR="00DA5B46" w:rsidRPr="001E3F9C" w:rsidRDefault="001A1E54" w:rsidP="001A1E54">
      <w:pPr>
        <w:spacing w:line="358" w:lineRule="auto"/>
        <w:rPr>
          <w:color w:val="000000" w:themeColor="text1"/>
        </w:rPr>
      </w:pPr>
      <w:r>
        <w:rPr>
          <w:color w:val="000000" w:themeColor="text1"/>
        </w:rPr>
        <w:t xml:space="preserve">Предусмотренное проектом строительство предполагается, в основном, на землях общего пользования. Прокладка сетей не затрагивает территории памятников природы, мероприятий по их сохранению не требуется. </w:t>
      </w:r>
      <w:r w:rsidR="00DA5B46" w:rsidRPr="001E3F9C">
        <w:rPr>
          <w:color w:val="000000" w:themeColor="text1"/>
        </w:rPr>
        <w:t xml:space="preserve">В процессе строительства водопроводных сетей существенных трансформаций и образования новых техногенных форм рельефа не предполагается, т.к., трасса водопровода, в основном, прокладывается вдоль существующих улиц со спланированным рельефом, проектом предусматривается восстановление нарушенных земель, строительные работы носят кратковременный характер. </w:t>
      </w:r>
      <w:r>
        <w:rPr>
          <w:color w:val="000000" w:themeColor="text1"/>
        </w:rPr>
        <w:t xml:space="preserve">Строительные работы носят кратковременный характер. </w:t>
      </w:r>
      <w:r w:rsidR="00DA5B46" w:rsidRPr="001E3F9C">
        <w:rPr>
          <w:color w:val="000000" w:themeColor="text1"/>
        </w:rPr>
        <w:t>Строительство водопровода на антропогенную нагрузку и ландшафт территории существенного влияния не окажет.</w:t>
      </w:r>
      <w:r>
        <w:rPr>
          <w:color w:val="000000" w:themeColor="text1"/>
        </w:rPr>
        <w:t xml:space="preserve"> Решения по вертикальной планировке участка застройки предусматривают: максимальное приближение к существующему рельефу, наименьший объем земляных работ и минимальное перемещение грунта в пределах участка.</w:t>
      </w:r>
    </w:p>
    <w:p w:rsidR="002D4A6E" w:rsidRDefault="002D4A6E" w:rsidP="001A1E54">
      <w:pPr>
        <w:spacing w:line="358" w:lineRule="auto"/>
        <w:rPr>
          <w:color w:val="000000" w:themeColor="text1"/>
        </w:rPr>
      </w:pPr>
      <w:r>
        <w:rPr>
          <w:color w:val="000000" w:themeColor="text1"/>
        </w:rPr>
        <w:t>Изъятие земельных участков в целях предоставления их гражданам и юридическим лицам и их отвод не предусматривается</w:t>
      </w:r>
    </w:p>
    <w:p w:rsidR="008E6F29" w:rsidRDefault="00DA5B46" w:rsidP="001A1E54">
      <w:pPr>
        <w:spacing w:line="358" w:lineRule="auto"/>
        <w:rPr>
          <w:color w:val="000000" w:themeColor="text1"/>
        </w:rPr>
      </w:pPr>
      <w:r w:rsidRPr="001E3F9C">
        <w:rPr>
          <w:color w:val="000000" w:themeColor="text1"/>
        </w:rPr>
        <w:t>Площадки для временного размещения грунта и строительных материалов, временные здания и сооружения для рабочих, а так же полоса отвода на период строительства приведены в графической части данного тома.</w:t>
      </w:r>
      <w:bookmarkStart w:id="11" w:name="_Ref342308653"/>
    </w:p>
    <w:p w:rsidR="008E6F29" w:rsidRDefault="008E6F29">
      <w:pPr>
        <w:spacing w:line="240" w:lineRule="auto"/>
        <w:ind w:left="0" w:right="0" w:firstLine="0"/>
        <w:jc w:val="left"/>
        <w:rPr>
          <w:color w:val="000000" w:themeColor="text1"/>
        </w:rPr>
      </w:pPr>
      <w:r>
        <w:rPr>
          <w:color w:val="000000" w:themeColor="text1"/>
        </w:rPr>
        <w:br w:type="page"/>
      </w:r>
    </w:p>
    <w:p w:rsidR="00DA5B46" w:rsidRPr="00643451" w:rsidRDefault="00DA5B46" w:rsidP="00393834">
      <w:pPr>
        <w:pStyle w:val="21"/>
        <w:jc w:val="left"/>
      </w:pPr>
      <w:r w:rsidRPr="00393834">
        <w:lastRenderedPageBreak/>
        <w:t>«в» Сведения о местах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о местах проживания персонала, участвующего в строительстве, и размещения пунктов социально-бытового обслуживания</w:t>
      </w:r>
      <w:bookmarkEnd w:id="11"/>
      <w:r w:rsidR="004B592C">
        <w:t>.</w:t>
      </w:r>
    </w:p>
    <w:p w:rsidR="004A2E3D" w:rsidRDefault="004A2E3D" w:rsidP="004A2E3D">
      <w:pPr>
        <w:rPr>
          <w:color w:val="000000" w:themeColor="text1"/>
        </w:rPr>
      </w:pPr>
      <w:r w:rsidRPr="007B1190">
        <w:rPr>
          <w:color w:val="000000" w:themeColor="text1"/>
        </w:rPr>
        <w:t>Доставка материалов на строительную площадку предполагается с местных производственных баз и площа</w:t>
      </w:r>
      <w:r>
        <w:rPr>
          <w:color w:val="000000" w:themeColor="text1"/>
        </w:rPr>
        <w:t>док приема и складирования МТР.</w:t>
      </w:r>
    </w:p>
    <w:p w:rsidR="004A2E3D" w:rsidRPr="004A2E3D" w:rsidRDefault="004A2E3D" w:rsidP="004A2E3D">
      <w:pPr>
        <w:rPr>
          <w:color w:val="000000" w:themeColor="text1"/>
        </w:rPr>
      </w:pPr>
      <w:r w:rsidRPr="004A2E3D">
        <w:rPr>
          <w:color w:val="000000" w:themeColor="text1"/>
        </w:rPr>
        <w:t>Обеспечение строительства производится:</w:t>
      </w:r>
    </w:p>
    <w:p w:rsidR="004A2E3D" w:rsidRPr="00910197" w:rsidRDefault="004A2E3D" w:rsidP="004A2E3D">
      <w:pPr>
        <w:numPr>
          <w:ilvl w:val="0"/>
          <w:numId w:val="16"/>
        </w:numPr>
        <w:tabs>
          <w:tab w:val="clear" w:pos="284"/>
          <w:tab w:val="left" w:pos="1134"/>
        </w:tabs>
        <w:spacing w:line="353" w:lineRule="auto"/>
        <w:ind w:left="851"/>
        <w:rPr>
          <w:color w:val="000000" w:themeColor="text1"/>
        </w:rPr>
      </w:pPr>
      <w:r w:rsidRPr="00910197">
        <w:rPr>
          <w:szCs w:val="24"/>
        </w:rPr>
        <w:t>электроэнергией</w:t>
      </w:r>
      <w:r w:rsidRPr="00910197">
        <w:rPr>
          <w:color w:val="000000" w:themeColor="text1"/>
        </w:rPr>
        <w:t xml:space="preserve"> – от передвижной электростанции </w:t>
      </w:r>
      <w:r w:rsidR="00910197">
        <w:rPr>
          <w:color w:val="000000" w:themeColor="text1"/>
        </w:rPr>
        <w:t xml:space="preserve">либо от </w:t>
      </w:r>
      <w:r w:rsidR="00910197" w:rsidRPr="00550C2B">
        <w:rPr>
          <w:color w:val="000000" w:themeColor="text1"/>
        </w:rPr>
        <w:t>местны</w:t>
      </w:r>
      <w:r w:rsidR="00910197">
        <w:rPr>
          <w:color w:val="000000" w:themeColor="text1"/>
        </w:rPr>
        <w:t>х подстанций;</w:t>
      </w:r>
    </w:p>
    <w:p w:rsidR="004A2E3D" w:rsidRPr="004A2E3D" w:rsidRDefault="004A2E3D" w:rsidP="004A2E3D">
      <w:pPr>
        <w:numPr>
          <w:ilvl w:val="0"/>
          <w:numId w:val="16"/>
        </w:numPr>
        <w:tabs>
          <w:tab w:val="clear" w:pos="284"/>
          <w:tab w:val="left" w:pos="1134"/>
        </w:tabs>
        <w:spacing w:line="353" w:lineRule="auto"/>
        <w:ind w:left="851"/>
        <w:rPr>
          <w:color w:val="000000" w:themeColor="text1"/>
        </w:rPr>
      </w:pPr>
      <w:r w:rsidRPr="004A2E3D">
        <w:rPr>
          <w:color w:val="000000" w:themeColor="text1"/>
        </w:rPr>
        <w:t xml:space="preserve">теплом – </w:t>
      </w:r>
      <w:r w:rsidRPr="004A2E3D">
        <w:rPr>
          <w:szCs w:val="24"/>
        </w:rPr>
        <w:t>от</w:t>
      </w:r>
      <w:r w:rsidRPr="004A2E3D">
        <w:rPr>
          <w:color w:val="000000" w:themeColor="text1"/>
        </w:rPr>
        <w:t xml:space="preserve"> </w:t>
      </w:r>
      <w:proofErr w:type="spellStart"/>
      <w:r w:rsidRPr="004A2E3D">
        <w:rPr>
          <w:color w:val="000000" w:themeColor="text1"/>
        </w:rPr>
        <w:t>эл</w:t>
      </w:r>
      <w:proofErr w:type="spellEnd"/>
      <w:r w:rsidRPr="004A2E3D">
        <w:rPr>
          <w:color w:val="000000" w:themeColor="text1"/>
        </w:rPr>
        <w:t>. печей;</w:t>
      </w:r>
    </w:p>
    <w:p w:rsidR="004A2E3D" w:rsidRPr="00910197" w:rsidRDefault="004A2E3D" w:rsidP="004A2E3D">
      <w:pPr>
        <w:numPr>
          <w:ilvl w:val="0"/>
          <w:numId w:val="16"/>
        </w:numPr>
        <w:tabs>
          <w:tab w:val="clear" w:pos="284"/>
          <w:tab w:val="left" w:pos="1134"/>
        </w:tabs>
        <w:spacing w:line="353" w:lineRule="auto"/>
        <w:ind w:left="851"/>
        <w:rPr>
          <w:color w:val="000000" w:themeColor="text1"/>
        </w:rPr>
      </w:pPr>
      <w:r w:rsidRPr="00910197">
        <w:rPr>
          <w:color w:val="000000" w:themeColor="text1"/>
        </w:rPr>
        <w:t xml:space="preserve">водой – в </w:t>
      </w:r>
      <w:r w:rsidRPr="00910197">
        <w:rPr>
          <w:szCs w:val="24"/>
        </w:rPr>
        <w:t>хозяйственных</w:t>
      </w:r>
      <w:r w:rsidRPr="00910197">
        <w:rPr>
          <w:color w:val="000000" w:themeColor="text1"/>
        </w:rPr>
        <w:t xml:space="preserve"> целях – </w:t>
      </w:r>
      <w:proofErr w:type="gramStart"/>
      <w:r w:rsidRPr="00910197">
        <w:rPr>
          <w:color w:val="000000" w:themeColor="text1"/>
        </w:rPr>
        <w:t>привозная</w:t>
      </w:r>
      <w:proofErr w:type="gramEnd"/>
      <w:r w:rsidRPr="00910197">
        <w:rPr>
          <w:color w:val="000000" w:themeColor="text1"/>
        </w:rPr>
        <w:t xml:space="preserve"> в цистернах</w:t>
      </w:r>
      <w:r w:rsidR="00910197">
        <w:rPr>
          <w:color w:val="000000" w:themeColor="text1"/>
        </w:rPr>
        <w:t>, питьевая привозная в пластико</w:t>
      </w:r>
      <w:r w:rsidRPr="00910197">
        <w:rPr>
          <w:color w:val="000000" w:themeColor="text1"/>
        </w:rPr>
        <w:t>вых бутылях;</w:t>
      </w:r>
    </w:p>
    <w:p w:rsidR="004A2E3D" w:rsidRPr="004A2E3D" w:rsidRDefault="004A2E3D" w:rsidP="004A2E3D">
      <w:pPr>
        <w:numPr>
          <w:ilvl w:val="0"/>
          <w:numId w:val="16"/>
        </w:numPr>
        <w:tabs>
          <w:tab w:val="clear" w:pos="284"/>
          <w:tab w:val="left" w:pos="1134"/>
        </w:tabs>
        <w:spacing w:line="353" w:lineRule="auto"/>
        <w:ind w:left="851"/>
        <w:rPr>
          <w:color w:val="000000" w:themeColor="text1"/>
        </w:rPr>
      </w:pPr>
      <w:r w:rsidRPr="004A2E3D">
        <w:rPr>
          <w:color w:val="000000" w:themeColor="text1"/>
        </w:rPr>
        <w:t xml:space="preserve">телефон – </w:t>
      </w:r>
      <w:r w:rsidRPr="004A2E3D">
        <w:rPr>
          <w:szCs w:val="24"/>
        </w:rPr>
        <w:t>сотовая</w:t>
      </w:r>
      <w:r w:rsidRPr="004A2E3D">
        <w:rPr>
          <w:color w:val="000000" w:themeColor="text1"/>
        </w:rPr>
        <w:t xml:space="preserve"> связь</w:t>
      </w:r>
      <w:r w:rsidR="00910197">
        <w:rPr>
          <w:color w:val="000000" w:themeColor="text1"/>
        </w:rPr>
        <w:t>;</w:t>
      </w:r>
    </w:p>
    <w:p w:rsidR="004A2E3D" w:rsidRPr="004A2E3D" w:rsidRDefault="004A2E3D" w:rsidP="004A2E3D">
      <w:pPr>
        <w:numPr>
          <w:ilvl w:val="0"/>
          <w:numId w:val="16"/>
        </w:numPr>
        <w:tabs>
          <w:tab w:val="clear" w:pos="284"/>
          <w:tab w:val="left" w:pos="1134"/>
        </w:tabs>
        <w:spacing w:line="353" w:lineRule="auto"/>
        <w:ind w:left="851"/>
        <w:rPr>
          <w:color w:val="000000" w:themeColor="text1"/>
        </w:rPr>
      </w:pPr>
      <w:r w:rsidRPr="004A2E3D">
        <w:rPr>
          <w:color w:val="000000" w:themeColor="text1"/>
        </w:rPr>
        <w:t xml:space="preserve">канализация – установка </w:t>
      </w:r>
      <w:proofErr w:type="spellStart"/>
      <w:r w:rsidRPr="004A2E3D">
        <w:rPr>
          <w:color w:val="000000" w:themeColor="text1"/>
        </w:rPr>
        <w:t>биотуалетов</w:t>
      </w:r>
      <w:proofErr w:type="spellEnd"/>
      <w:r w:rsidRPr="004A2E3D">
        <w:rPr>
          <w:color w:val="000000" w:themeColor="text1"/>
        </w:rPr>
        <w:t>, от умывальников специальные емкости, которые</w:t>
      </w:r>
      <w:r>
        <w:rPr>
          <w:color w:val="000000" w:themeColor="text1"/>
        </w:rPr>
        <w:t xml:space="preserve"> </w:t>
      </w:r>
      <w:r w:rsidRPr="004A2E3D">
        <w:rPr>
          <w:color w:val="000000" w:themeColor="text1"/>
        </w:rPr>
        <w:t>по мере заполнения вывозятся на очистные сооружения</w:t>
      </w:r>
      <w:r w:rsidR="00910197">
        <w:rPr>
          <w:color w:val="000000" w:themeColor="text1"/>
        </w:rPr>
        <w:t>.</w:t>
      </w:r>
    </w:p>
    <w:p w:rsidR="00CD13DE" w:rsidRPr="007B1190" w:rsidRDefault="00CD13DE" w:rsidP="00CD13DE">
      <w:pPr>
        <w:rPr>
          <w:color w:val="000000" w:themeColor="text1"/>
          <w:szCs w:val="24"/>
        </w:rPr>
      </w:pPr>
      <w:r w:rsidRPr="004A2E3D">
        <w:rPr>
          <w:color w:val="000000" w:themeColor="text1"/>
        </w:rPr>
        <w:t>Проектной документацией предусмотрено размещение</w:t>
      </w:r>
      <w:r w:rsidRPr="007B1190">
        <w:rPr>
          <w:color w:val="000000" w:themeColor="text1"/>
          <w:szCs w:val="24"/>
        </w:rPr>
        <w:t xml:space="preserve"> рабочих на временных площадках. На временных строительных площадках для рабочих размещаются диспетчерская (прорабская), помещение для рабочих, </w:t>
      </w:r>
      <w:proofErr w:type="spellStart"/>
      <w:r w:rsidRPr="007B1190">
        <w:rPr>
          <w:color w:val="000000" w:themeColor="text1"/>
          <w:szCs w:val="24"/>
        </w:rPr>
        <w:t>биотуалет</w:t>
      </w:r>
      <w:proofErr w:type="spellEnd"/>
      <w:r w:rsidRPr="007B1190">
        <w:rPr>
          <w:color w:val="000000" w:themeColor="text1"/>
          <w:szCs w:val="24"/>
        </w:rPr>
        <w:t>, емкость для обеспечения водой строительной площадки.</w:t>
      </w:r>
    </w:p>
    <w:p w:rsidR="004A2E3D" w:rsidRDefault="004A2E3D" w:rsidP="00C14A5F">
      <w:pPr>
        <w:rPr>
          <w:color w:val="000000" w:themeColor="text1"/>
        </w:rPr>
      </w:pPr>
      <w:r>
        <w:rPr>
          <w:color w:val="000000" w:themeColor="text1"/>
        </w:rPr>
        <w:t xml:space="preserve">Строительно-монтажные работы будут </w:t>
      </w:r>
      <w:proofErr w:type="gramStart"/>
      <w:r>
        <w:rPr>
          <w:color w:val="000000" w:themeColor="text1"/>
        </w:rPr>
        <w:t>проводится</w:t>
      </w:r>
      <w:proofErr w:type="gramEnd"/>
      <w:r>
        <w:rPr>
          <w:color w:val="000000" w:themeColor="text1"/>
        </w:rPr>
        <w:t xml:space="preserve"> силами </w:t>
      </w:r>
      <w:proofErr w:type="spellStart"/>
      <w:r>
        <w:rPr>
          <w:color w:val="000000" w:themeColor="text1"/>
        </w:rPr>
        <w:t>местнго</w:t>
      </w:r>
      <w:proofErr w:type="spellEnd"/>
      <w:r>
        <w:rPr>
          <w:color w:val="000000" w:themeColor="text1"/>
        </w:rPr>
        <w:t xml:space="preserve"> подрядчика. Организация </w:t>
      </w:r>
      <w:r w:rsidRPr="00393834">
        <w:t>мест проживания персонала, участвующего в строительстве, и размещения пунктов социально-бытового обслуживания</w:t>
      </w:r>
      <w:r>
        <w:t xml:space="preserve"> не требуется.</w:t>
      </w:r>
    </w:p>
    <w:p w:rsidR="004A2E3D" w:rsidRPr="004A2E3D" w:rsidRDefault="004A2E3D" w:rsidP="004A2E3D">
      <w:pPr>
        <w:rPr>
          <w:color w:val="000000" w:themeColor="text1"/>
        </w:rPr>
      </w:pPr>
      <w:r w:rsidRPr="004A2E3D">
        <w:rPr>
          <w:color w:val="000000" w:themeColor="text1"/>
        </w:rPr>
        <w:t>Заправка транспортной техники должна осуществляться на АЗС. Длительная стоянка</w:t>
      </w:r>
      <w:r>
        <w:rPr>
          <w:color w:val="000000" w:themeColor="text1"/>
        </w:rPr>
        <w:t xml:space="preserve"> </w:t>
      </w:r>
      <w:r w:rsidRPr="004A2E3D">
        <w:rPr>
          <w:color w:val="000000" w:themeColor="text1"/>
        </w:rPr>
        <w:t>строительной техники на строительной площадке не предусматривается.</w:t>
      </w:r>
    </w:p>
    <w:p w:rsidR="004A2E3D" w:rsidRPr="004A2E3D" w:rsidRDefault="004A2E3D" w:rsidP="004A2E3D">
      <w:pPr>
        <w:rPr>
          <w:color w:val="000000" w:themeColor="text1"/>
        </w:rPr>
      </w:pPr>
      <w:r w:rsidRPr="004A2E3D">
        <w:rPr>
          <w:color w:val="000000" w:themeColor="text1"/>
        </w:rPr>
        <w:t xml:space="preserve">Для целей пожаротушения, в случае возникновения пожара на объекте строительства, будет </w:t>
      </w:r>
      <w:r>
        <w:rPr>
          <w:color w:val="000000" w:themeColor="text1"/>
        </w:rPr>
        <w:t>задействована</w:t>
      </w:r>
      <w:r w:rsidRPr="004A2E3D">
        <w:rPr>
          <w:color w:val="000000" w:themeColor="text1"/>
        </w:rPr>
        <w:t xml:space="preserve"> </w:t>
      </w:r>
      <w:r>
        <w:rPr>
          <w:color w:val="000000" w:themeColor="text1"/>
        </w:rPr>
        <w:t>П</w:t>
      </w:r>
      <w:r w:rsidRPr="004A2E3D">
        <w:rPr>
          <w:color w:val="000000" w:themeColor="text1"/>
        </w:rPr>
        <w:t xml:space="preserve">ожарная </w:t>
      </w:r>
      <w:r>
        <w:rPr>
          <w:color w:val="000000" w:themeColor="text1"/>
        </w:rPr>
        <w:t xml:space="preserve">часть №3 </w:t>
      </w:r>
      <w:r w:rsidRPr="004A2E3D">
        <w:rPr>
          <w:color w:val="000000" w:themeColor="text1"/>
        </w:rPr>
        <w:t>г. Кирова и местные средства тушения пожара: огнетушители, грунт, лопаты, топоры.</w:t>
      </w:r>
    </w:p>
    <w:p w:rsidR="004A2E3D" w:rsidRPr="002E2CC0" w:rsidRDefault="004A2E3D" w:rsidP="004A2E3D">
      <w:r w:rsidRPr="002E2CC0">
        <w:t>После окончания работ необходимо очистить площадку от строительного мусора, произвести очистку техники от грязи и вывезти со стройплощадки.</w:t>
      </w:r>
    </w:p>
    <w:p w:rsidR="008E6F29" w:rsidRPr="00D13516" w:rsidRDefault="008E6F29" w:rsidP="008E6F29">
      <w:pPr>
        <w:rPr>
          <w:color w:val="000000" w:themeColor="text1"/>
        </w:rPr>
      </w:pPr>
      <w:proofErr w:type="gramStart"/>
      <w:r w:rsidRPr="004A2E3D">
        <w:rPr>
          <w:color w:val="000000" w:themeColor="text1"/>
        </w:rPr>
        <w:t>Отходы, образующиеся</w:t>
      </w:r>
      <w:r w:rsidRPr="00D13516">
        <w:rPr>
          <w:color w:val="000000" w:themeColor="text1"/>
          <w:szCs w:val="24"/>
        </w:rPr>
        <w:t xml:space="preserve"> при строительно-монтажных работах транспортируются</w:t>
      </w:r>
      <w:proofErr w:type="gramEnd"/>
      <w:r w:rsidRPr="00D13516">
        <w:rPr>
          <w:color w:val="000000" w:themeColor="text1"/>
          <w:szCs w:val="24"/>
        </w:rPr>
        <w:t xml:space="preserve"> на полигон ТБО, имеющего лицензию на переработку отходов (в среднем - 12 км от участка строительства)</w:t>
      </w:r>
      <w:r w:rsidRPr="00D13516">
        <w:rPr>
          <w:color w:val="000000" w:themeColor="text1"/>
        </w:rPr>
        <w:t>.</w:t>
      </w:r>
    </w:p>
    <w:p w:rsidR="00DA5B46" w:rsidRPr="00B138C5" w:rsidRDefault="00B138C5" w:rsidP="00B138C5">
      <w:pPr>
        <w:pStyle w:val="21"/>
        <w:jc w:val="left"/>
      </w:pPr>
      <w:bookmarkStart w:id="12" w:name="_Ref342308663"/>
      <w:r>
        <w:br w:type="page"/>
      </w:r>
      <w:r w:rsidR="00DA5B46" w:rsidRPr="00393834">
        <w:lastRenderedPageBreak/>
        <w:t>«г» Описание транспортной схемы доставки материально-технических ресурсов с указанием мест расположения станций и пристаней разгрузки, промежуточных складов и временных подъездных дорог, в том числе временной дороги вдоль линейного объекта</w:t>
      </w:r>
      <w:bookmarkEnd w:id="12"/>
      <w:r w:rsidR="004B592C">
        <w:t>.</w:t>
      </w:r>
    </w:p>
    <w:p w:rsidR="00DA5B46" w:rsidRPr="007B1190" w:rsidRDefault="00DA5B46" w:rsidP="00AE3572">
      <w:pPr>
        <w:rPr>
          <w:color w:val="000000" w:themeColor="text1"/>
          <w:szCs w:val="24"/>
        </w:rPr>
      </w:pPr>
      <w:r w:rsidRPr="007B1190">
        <w:rPr>
          <w:color w:val="000000" w:themeColor="text1"/>
          <w:szCs w:val="24"/>
        </w:rPr>
        <w:t>Снабжение строительства конструкциями, материалами и изделиями производится с предприятий и баз г</w:t>
      </w:r>
      <w:proofErr w:type="gramStart"/>
      <w:r w:rsidRPr="007B1190">
        <w:rPr>
          <w:color w:val="000000" w:themeColor="text1"/>
          <w:szCs w:val="24"/>
        </w:rPr>
        <w:t>.К</w:t>
      </w:r>
      <w:proofErr w:type="gramEnd"/>
      <w:r w:rsidRPr="007B1190">
        <w:rPr>
          <w:color w:val="000000" w:themeColor="text1"/>
          <w:szCs w:val="24"/>
        </w:rPr>
        <w:t xml:space="preserve">ирова. </w:t>
      </w:r>
      <w:r w:rsidR="00AE3572" w:rsidRPr="00AE3572">
        <w:rPr>
          <w:color w:val="000000" w:themeColor="text1"/>
          <w:szCs w:val="24"/>
        </w:rPr>
        <w:t>Монтаж</w:t>
      </w:r>
      <w:r w:rsidR="00AE3572">
        <w:rPr>
          <w:color w:val="000000" w:themeColor="text1"/>
          <w:szCs w:val="24"/>
        </w:rPr>
        <w:t xml:space="preserve"> </w:t>
      </w:r>
      <w:r w:rsidR="00AE3572" w:rsidRPr="00AE3572">
        <w:rPr>
          <w:color w:val="000000" w:themeColor="text1"/>
          <w:szCs w:val="24"/>
        </w:rPr>
        <w:t xml:space="preserve">производится непосредственно с колес в соответствии с ППР, </w:t>
      </w:r>
      <w:proofErr w:type="gramStart"/>
      <w:r w:rsidR="00AE3572" w:rsidRPr="00AE3572">
        <w:rPr>
          <w:color w:val="000000" w:themeColor="text1"/>
          <w:szCs w:val="24"/>
        </w:rPr>
        <w:t>разработанным</w:t>
      </w:r>
      <w:proofErr w:type="gramEnd"/>
      <w:r w:rsidR="00AE3572" w:rsidRPr="00AE3572">
        <w:rPr>
          <w:color w:val="000000" w:themeColor="text1"/>
          <w:szCs w:val="24"/>
        </w:rPr>
        <w:t xml:space="preserve"> строящей организацией.</w:t>
      </w:r>
      <w:r w:rsidR="00AE3572" w:rsidRPr="007B1190">
        <w:rPr>
          <w:color w:val="000000" w:themeColor="text1"/>
          <w:szCs w:val="24"/>
        </w:rPr>
        <w:t xml:space="preserve"> </w:t>
      </w:r>
      <w:r w:rsidRPr="007B1190">
        <w:rPr>
          <w:color w:val="000000" w:themeColor="text1"/>
          <w:szCs w:val="24"/>
        </w:rPr>
        <w:t xml:space="preserve">Доставка осуществляется </w:t>
      </w:r>
      <w:r w:rsidR="00910197">
        <w:rPr>
          <w:color w:val="000000" w:themeColor="text1"/>
          <w:szCs w:val="24"/>
        </w:rPr>
        <w:t>автотранспортом</w:t>
      </w:r>
      <w:r w:rsidR="00910197" w:rsidRPr="007B1190">
        <w:rPr>
          <w:color w:val="000000" w:themeColor="text1"/>
          <w:szCs w:val="24"/>
        </w:rPr>
        <w:t xml:space="preserve"> </w:t>
      </w:r>
      <w:r w:rsidR="00910197">
        <w:rPr>
          <w:color w:val="000000" w:themeColor="text1"/>
          <w:szCs w:val="24"/>
        </w:rPr>
        <w:t>п</w:t>
      </w:r>
      <w:r w:rsidRPr="007B1190">
        <w:rPr>
          <w:color w:val="000000" w:themeColor="text1"/>
          <w:szCs w:val="24"/>
        </w:rPr>
        <w:t>о существующим автодорогам с твердым покрытием.</w:t>
      </w:r>
    </w:p>
    <w:p w:rsidR="00DA5B46" w:rsidRPr="007B1190" w:rsidRDefault="00DA5B46" w:rsidP="00B138C5">
      <w:pPr>
        <w:rPr>
          <w:color w:val="000000" w:themeColor="text1"/>
          <w:szCs w:val="24"/>
        </w:rPr>
      </w:pPr>
      <w:r w:rsidRPr="007B1190">
        <w:rPr>
          <w:color w:val="000000" w:themeColor="text1"/>
          <w:szCs w:val="24"/>
        </w:rPr>
        <w:t>Транспортная схема доставки материально-технических ресурсов предус</w:t>
      </w:r>
      <w:r w:rsidR="007B1190" w:rsidRPr="007B1190">
        <w:rPr>
          <w:color w:val="000000" w:themeColor="text1"/>
          <w:szCs w:val="24"/>
        </w:rPr>
        <w:t xml:space="preserve">матривает использование </w:t>
      </w:r>
      <w:r w:rsidRPr="007B1190">
        <w:rPr>
          <w:color w:val="000000" w:themeColor="text1"/>
          <w:szCs w:val="24"/>
        </w:rPr>
        <w:t>автомобильных дорог общего пользования для доставки оборудования и материалов к месту производства строительно-монтажных работ. Доставка покупных материалов и оборудования осуществляется автотранспортом по договору с предприятием-изготовителем или собственными силами подрядной организации.</w:t>
      </w:r>
    </w:p>
    <w:p w:rsidR="00910197" w:rsidRPr="00910197" w:rsidRDefault="00910197" w:rsidP="00910197">
      <w:pPr>
        <w:rPr>
          <w:color w:val="000000" w:themeColor="text1"/>
          <w:szCs w:val="24"/>
        </w:rPr>
      </w:pPr>
      <w:r w:rsidRPr="00910197">
        <w:rPr>
          <w:color w:val="000000" w:themeColor="text1"/>
          <w:szCs w:val="24"/>
        </w:rPr>
        <w:t>Для обеспечения безопасности движения транспорта и пешеходов в период строительства</w:t>
      </w:r>
      <w:r>
        <w:rPr>
          <w:color w:val="000000" w:themeColor="text1"/>
          <w:szCs w:val="24"/>
        </w:rPr>
        <w:t xml:space="preserve"> </w:t>
      </w:r>
      <w:r w:rsidRPr="00910197">
        <w:rPr>
          <w:color w:val="000000" w:themeColor="text1"/>
          <w:szCs w:val="24"/>
        </w:rPr>
        <w:t>в пределах городской застройки необходимы следующие мероприятия:</w:t>
      </w:r>
    </w:p>
    <w:p w:rsidR="00910197" w:rsidRPr="00910197" w:rsidRDefault="00AE3572" w:rsidP="00AE3572">
      <w:pPr>
        <w:numPr>
          <w:ilvl w:val="0"/>
          <w:numId w:val="16"/>
        </w:numPr>
        <w:tabs>
          <w:tab w:val="clear" w:pos="284"/>
          <w:tab w:val="left" w:pos="1134"/>
        </w:tabs>
        <w:spacing w:line="353" w:lineRule="auto"/>
        <w:ind w:left="851"/>
        <w:rPr>
          <w:color w:val="000000" w:themeColor="text1"/>
          <w:szCs w:val="24"/>
        </w:rPr>
      </w:pPr>
      <w:r w:rsidRPr="00AE3572">
        <w:rPr>
          <w:color w:val="000000" w:themeColor="text1"/>
        </w:rPr>
        <w:t>предусмотреть</w:t>
      </w:r>
      <w:r w:rsidR="00910197" w:rsidRPr="00910197">
        <w:rPr>
          <w:color w:val="000000" w:themeColor="text1"/>
          <w:szCs w:val="24"/>
        </w:rPr>
        <w:t xml:space="preserve"> объезд по соседним </w:t>
      </w:r>
      <w:r>
        <w:rPr>
          <w:color w:val="000000" w:themeColor="text1"/>
          <w:szCs w:val="24"/>
        </w:rPr>
        <w:t>улицам</w:t>
      </w:r>
      <w:r w:rsidR="00910197" w:rsidRPr="00910197">
        <w:rPr>
          <w:color w:val="000000" w:themeColor="text1"/>
          <w:szCs w:val="24"/>
        </w:rPr>
        <w:t>;</w:t>
      </w:r>
    </w:p>
    <w:p w:rsidR="00910197" w:rsidRPr="00AE3572" w:rsidRDefault="00910197" w:rsidP="00AE3572">
      <w:pPr>
        <w:numPr>
          <w:ilvl w:val="0"/>
          <w:numId w:val="16"/>
        </w:numPr>
        <w:tabs>
          <w:tab w:val="clear" w:pos="284"/>
          <w:tab w:val="left" w:pos="1134"/>
        </w:tabs>
        <w:spacing w:line="353" w:lineRule="auto"/>
        <w:ind w:left="851"/>
        <w:rPr>
          <w:color w:val="000000" w:themeColor="text1"/>
          <w:szCs w:val="24"/>
        </w:rPr>
      </w:pPr>
      <w:r w:rsidRPr="00AE3572">
        <w:rPr>
          <w:color w:val="000000" w:themeColor="text1"/>
          <w:szCs w:val="24"/>
        </w:rPr>
        <w:t xml:space="preserve">для </w:t>
      </w:r>
      <w:r w:rsidRPr="00AE3572">
        <w:rPr>
          <w:color w:val="000000" w:themeColor="text1"/>
        </w:rPr>
        <w:t>организации</w:t>
      </w:r>
      <w:r w:rsidRPr="00AE3572">
        <w:rPr>
          <w:color w:val="000000" w:themeColor="text1"/>
          <w:szCs w:val="24"/>
        </w:rPr>
        <w:t xml:space="preserve"> движения пешеходов предусматрив</w:t>
      </w:r>
      <w:r w:rsidR="00AE3572" w:rsidRPr="00AE3572">
        <w:rPr>
          <w:color w:val="000000" w:themeColor="text1"/>
          <w:szCs w:val="24"/>
        </w:rPr>
        <w:t>ается устройство пешеходных тра</w:t>
      </w:r>
      <w:r w:rsidRPr="00AE3572">
        <w:rPr>
          <w:color w:val="000000" w:themeColor="text1"/>
          <w:szCs w:val="24"/>
        </w:rPr>
        <w:t>пов и мостиков преимущественно в зоне существующих пешеходных путей</w:t>
      </w:r>
      <w:r w:rsidR="00AE3572">
        <w:rPr>
          <w:color w:val="000000" w:themeColor="text1"/>
          <w:szCs w:val="24"/>
        </w:rPr>
        <w:t>;</w:t>
      </w:r>
    </w:p>
    <w:p w:rsidR="00755AE7" w:rsidRPr="00AE3572" w:rsidRDefault="00910197" w:rsidP="00AE3572">
      <w:pPr>
        <w:numPr>
          <w:ilvl w:val="0"/>
          <w:numId w:val="16"/>
        </w:numPr>
        <w:tabs>
          <w:tab w:val="clear" w:pos="284"/>
          <w:tab w:val="left" w:pos="1134"/>
        </w:tabs>
        <w:spacing w:line="353" w:lineRule="auto"/>
        <w:ind w:left="851"/>
        <w:rPr>
          <w:color w:val="000000" w:themeColor="text1"/>
          <w:szCs w:val="24"/>
        </w:rPr>
      </w:pPr>
      <w:r w:rsidRPr="00AE3572">
        <w:rPr>
          <w:color w:val="000000" w:themeColor="text1"/>
          <w:szCs w:val="24"/>
        </w:rPr>
        <w:t xml:space="preserve">открытые </w:t>
      </w:r>
      <w:r w:rsidRPr="00AE3572">
        <w:rPr>
          <w:color w:val="000000" w:themeColor="text1"/>
        </w:rPr>
        <w:t>участки</w:t>
      </w:r>
      <w:r w:rsidRPr="00AE3572">
        <w:rPr>
          <w:color w:val="000000" w:themeColor="text1"/>
          <w:szCs w:val="24"/>
        </w:rPr>
        <w:t xml:space="preserve"> траншей </w:t>
      </w:r>
      <w:r w:rsidR="00AE3572">
        <w:rPr>
          <w:color w:val="000000" w:themeColor="text1"/>
          <w:szCs w:val="24"/>
        </w:rPr>
        <w:t xml:space="preserve">и котлованы </w:t>
      </w:r>
      <w:r w:rsidRPr="00AE3572">
        <w:rPr>
          <w:color w:val="000000" w:themeColor="text1"/>
          <w:szCs w:val="24"/>
        </w:rPr>
        <w:t xml:space="preserve">должны быть оборудованы временным освещением и ограждением. </w:t>
      </w:r>
      <w:r w:rsidR="00755AE7" w:rsidRPr="00AE3572">
        <w:rPr>
          <w:color w:val="000000" w:themeColor="text1"/>
          <w:szCs w:val="24"/>
        </w:rPr>
        <w:t xml:space="preserve">По </w:t>
      </w:r>
      <w:r w:rsidR="00755AE7" w:rsidRPr="00AE3572">
        <w:rPr>
          <w:color w:val="000000" w:themeColor="text1"/>
        </w:rPr>
        <w:t>окончании</w:t>
      </w:r>
      <w:r w:rsidR="00755AE7" w:rsidRPr="00AE3572">
        <w:rPr>
          <w:color w:val="000000" w:themeColor="text1"/>
          <w:szCs w:val="24"/>
        </w:rPr>
        <w:t xml:space="preserve"> работ дороги подлежат восстановлению. Расстановку дорожных знаков уточнить на стадии ППР.</w:t>
      </w:r>
    </w:p>
    <w:p w:rsidR="00755AE7" w:rsidRPr="002E2CC0" w:rsidRDefault="00755AE7" w:rsidP="00755AE7">
      <w:r w:rsidRPr="002E2CC0">
        <w:t>Организация движения транспорта в местах временного отчуждения проезжей части решается конкретно по каждому участку подрядной организацией совместно с местными органами власти с участием соответствующих служб надзора, эксплуатации и подробно разрабатывается в ППР и согласовывается с местным органом ГИБДД. На период строительства трассы на застроенной территории необходимо выполнить ограждение территории щитовым забором или бетонными стеновыми блоками. Должны быть установлены дорожные знаки о производстве работ и временном уменьшении ширины дороги. После исчезновения необходимости в ограничениях указанные органы должны быть поставлены в известность.</w:t>
      </w:r>
    </w:p>
    <w:p w:rsidR="00755AE7" w:rsidRPr="002B165D" w:rsidRDefault="00755AE7" w:rsidP="00755AE7">
      <w:r w:rsidRPr="002B165D">
        <w:t>В местах подъезда и вдоль линейного объекта, где отсутствуют дороги</w:t>
      </w:r>
      <w:r>
        <w:t>,</w:t>
      </w:r>
      <w:r w:rsidRPr="002B165D">
        <w:t xml:space="preserve"> выполняются временные дорожные покрытия из </w:t>
      </w:r>
      <w:proofErr w:type="gramStart"/>
      <w:r w:rsidRPr="002B165D">
        <w:t>ж/б</w:t>
      </w:r>
      <w:proofErr w:type="gramEnd"/>
      <w:r w:rsidRPr="002B165D">
        <w:t xml:space="preserve"> дорожных плит, которые демонтируются после выполнения</w:t>
      </w:r>
      <w:r>
        <w:t xml:space="preserve"> </w:t>
      </w:r>
      <w:r w:rsidR="00AE3572">
        <w:t>работ</w:t>
      </w:r>
      <w:r w:rsidRPr="002B165D">
        <w:t>.</w:t>
      </w:r>
    </w:p>
    <w:p w:rsidR="00DA5B46" w:rsidRPr="00F642CB" w:rsidRDefault="00DA5B46" w:rsidP="00393834">
      <w:pPr>
        <w:pStyle w:val="21"/>
        <w:jc w:val="left"/>
        <w:rPr>
          <w:b w:val="0"/>
          <w:sz w:val="24"/>
        </w:rPr>
      </w:pPr>
      <w:r w:rsidRPr="00F642CB">
        <w:rPr>
          <w:sz w:val="24"/>
        </w:rPr>
        <w:br w:type="page"/>
      </w:r>
      <w:bookmarkStart w:id="13" w:name="_Ref342308682"/>
      <w:proofErr w:type="gramStart"/>
      <w:r w:rsidRPr="00393834">
        <w:lastRenderedPageBreak/>
        <w:t>«</w:t>
      </w:r>
      <w:proofErr w:type="spellStart"/>
      <w:r w:rsidRPr="00393834">
        <w:t>д</w:t>
      </w:r>
      <w:proofErr w:type="spellEnd"/>
      <w:r w:rsidRPr="00393834">
        <w:t>» Обоснование потребности в основных строительных машинах, механизмах, транспортных средствах, электрической энергии, паре, воде, кислороде, ацетилене, сжатом воздухе, взрывчатых веществах (при необходимости), а также во временных зданиях и сооружениях</w:t>
      </w:r>
      <w:bookmarkEnd w:id="13"/>
      <w:r w:rsidR="004B592C">
        <w:t>.</w:t>
      </w:r>
      <w:proofErr w:type="gramEnd"/>
    </w:p>
    <w:p w:rsidR="00DA5B46" w:rsidRPr="007B1190" w:rsidRDefault="00DA5B46" w:rsidP="00DC79B0">
      <w:pPr>
        <w:rPr>
          <w:color w:val="000000" w:themeColor="text1"/>
        </w:rPr>
      </w:pPr>
      <w:r w:rsidRPr="007B1190">
        <w:rPr>
          <w:color w:val="000000" w:themeColor="text1"/>
        </w:rPr>
        <w:t xml:space="preserve">Потребность </w:t>
      </w:r>
      <w:r w:rsidRPr="007B1190">
        <w:rPr>
          <w:color w:val="000000" w:themeColor="text1"/>
          <w:szCs w:val="24"/>
        </w:rPr>
        <w:t>строительства</w:t>
      </w:r>
      <w:r w:rsidRPr="007B1190">
        <w:rPr>
          <w:color w:val="000000" w:themeColor="text1"/>
        </w:rPr>
        <w:t xml:space="preserve"> в основных машинах, механизмах и транспортных средствах определена исходя </w:t>
      </w:r>
      <w:proofErr w:type="gramStart"/>
      <w:r w:rsidRPr="007B1190">
        <w:rPr>
          <w:color w:val="000000" w:themeColor="text1"/>
        </w:rPr>
        <w:t>из</w:t>
      </w:r>
      <w:proofErr w:type="gramEnd"/>
      <w:r w:rsidRPr="007B1190">
        <w:rPr>
          <w:color w:val="000000" w:themeColor="text1"/>
        </w:rPr>
        <w:t>:</w:t>
      </w:r>
    </w:p>
    <w:p w:rsidR="00DA5B46" w:rsidRPr="007B1190" w:rsidRDefault="00DA5B46" w:rsidP="00F052EB">
      <w:pPr>
        <w:numPr>
          <w:ilvl w:val="0"/>
          <w:numId w:val="14"/>
        </w:numPr>
        <w:tabs>
          <w:tab w:val="left" w:pos="1134"/>
        </w:tabs>
        <w:ind w:left="851" w:firstLine="0"/>
        <w:rPr>
          <w:color w:val="000000" w:themeColor="text1"/>
        </w:rPr>
      </w:pPr>
      <w:r w:rsidRPr="007B1190">
        <w:rPr>
          <w:color w:val="000000" w:themeColor="text1"/>
        </w:rPr>
        <w:t xml:space="preserve">определенных </w:t>
      </w:r>
      <w:r w:rsidRPr="007B1190">
        <w:rPr>
          <w:bCs/>
          <w:color w:val="000000" w:themeColor="text1"/>
          <w:szCs w:val="24"/>
        </w:rPr>
        <w:t>проектом</w:t>
      </w:r>
      <w:r w:rsidRPr="007B1190">
        <w:rPr>
          <w:color w:val="000000" w:themeColor="text1"/>
        </w:rPr>
        <w:t xml:space="preserve"> объемов основных строительно-монтажных работ;</w:t>
      </w:r>
    </w:p>
    <w:p w:rsidR="00DA5B46" w:rsidRPr="007B1190" w:rsidRDefault="00DA5B46" w:rsidP="00F052EB">
      <w:pPr>
        <w:numPr>
          <w:ilvl w:val="0"/>
          <w:numId w:val="14"/>
        </w:numPr>
        <w:tabs>
          <w:tab w:val="left" w:pos="1134"/>
        </w:tabs>
        <w:ind w:left="851" w:firstLine="0"/>
        <w:rPr>
          <w:color w:val="000000" w:themeColor="text1"/>
        </w:rPr>
      </w:pPr>
      <w:r w:rsidRPr="007B1190">
        <w:rPr>
          <w:color w:val="000000" w:themeColor="text1"/>
        </w:rPr>
        <w:t>принятой продолжительности строительства рассматриваемого объекта;</w:t>
      </w:r>
    </w:p>
    <w:p w:rsidR="00DA5B46" w:rsidRDefault="00DA5B46" w:rsidP="00F052EB">
      <w:pPr>
        <w:numPr>
          <w:ilvl w:val="0"/>
          <w:numId w:val="14"/>
        </w:numPr>
        <w:tabs>
          <w:tab w:val="left" w:pos="1134"/>
        </w:tabs>
        <w:ind w:left="851" w:firstLine="0"/>
        <w:rPr>
          <w:color w:val="000000" w:themeColor="text1"/>
        </w:rPr>
      </w:pPr>
      <w:r w:rsidRPr="007B1190">
        <w:rPr>
          <w:color w:val="000000" w:themeColor="text1"/>
        </w:rPr>
        <w:t>весового соотношения перевозимых грузов.</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3685"/>
        <w:gridCol w:w="851"/>
        <w:gridCol w:w="850"/>
        <w:gridCol w:w="2980"/>
        <w:gridCol w:w="1559"/>
      </w:tblGrid>
      <w:tr w:rsidR="00224EE8" w:rsidRPr="00566770" w:rsidTr="00AE3572">
        <w:trPr>
          <w:cantSplit/>
          <w:trHeight w:val="613"/>
        </w:trPr>
        <w:tc>
          <w:tcPr>
            <w:tcW w:w="565" w:type="dxa"/>
            <w:vAlign w:val="center"/>
          </w:tcPr>
          <w:p w:rsidR="00AE3572" w:rsidRPr="00AE3572" w:rsidRDefault="00AE3572" w:rsidP="00AE3572">
            <w:pPr>
              <w:spacing w:line="240" w:lineRule="auto"/>
              <w:ind w:left="-113" w:right="-113" w:firstLine="0"/>
              <w:jc w:val="center"/>
              <w:rPr>
                <w:bCs/>
                <w:szCs w:val="24"/>
              </w:rPr>
            </w:pPr>
            <w:r w:rsidRPr="00AE3572">
              <w:rPr>
                <w:bCs/>
                <w:szCs w:val="24"/>
              </w:rPr>
              <w:t>№</w:t>
            </w:r>
          </w:p>
          <w:p w:rsidR="00224EE8" w:rsidRPr="00F80AD8" w:rsidRDefault="00AE3572" w:rsidP="00AE3572">
            <w:pPr>
              <w:tabs>
                <w:tab w:val="left" w:pos="1074"/>
              </w:tabs>
              <w:spacing w:line="240" w:lineRule="auto"/>
              <w:ind w:left="-113" w:right="-113" w:firstLine="0"/>
              <w:jc w:val="center"/>
              <w:rPr>
                <w:bCs/>
                <w:szCs w:val="24"/>
              </w:rPr>
            </w:pPr>
            <w:proofErr w:type="spellStart"/>
            <w:r w:rsidRPr="00AE3572">
              <w:rPr>
                <w:bCs/>
                <w:szCs w:val="24"/>
              </w:rPr>
              <w:t>пп</w:t>
            </w:r>
            <w:proofErr w:type="spellEnd"/>
          </w:p>
        </w:tc>
        <w:tc>
          <w:tcPr>
            <w:tcW w:w="3685" w:type="dxa"/>
            <w:vAlign w:val="center"/>
          </w:tcPr>
          <w:p w:rsidR="00224EE8" w:rsidRPr="00F80AD8" w:rsidRDefault="00AE3572" w:rsidP="00AE3572">
            <w:pPr>
              <w:tabs>
                <w:tab w:val="left" w:pos="1074"/>
              </w:tabs>
              <w:spacing w:line="240" w:lineRule="auto"/>
              <w:ind w:left="-113" w:right="-113" w:firstLine="0"/>
              <w:jc w:val="center"/>
              <w:rPr>
                <w:bCs/>
                <w:szCs w:val="24"/>
              </w:rPr>
            </w:pPr>
            <w:r w:rsidRPr="00AE3572">
              <w:rPr>
                <w:bCs/>
                <w:szCs w:val="24"/>
              </w:rPr>
              <w:t>Наименование строительных машин, транспортных средств и оборудования</w:t>
            </w:r>
          </w:p>
        </w:tc>
        <w:tc>
          <w:tcPr>
            <w:tcW w:w="851" w:type="dxa"/>
            <w:vAlign w:val="center"/>
          </w:tcPr>
          <w:p w:rsidR="00AE3572" w:rsidRPr="00AE3572" w:rsidRDefault="00AE3572" w:rsidP="00AE3572">
            <w:pPr>
              <w:tabs>
                <w:tab w:val="num" w:pos="34"/>
              </w:tabs>
              <w:spacing w:line="240" w:lineRule="auto"/>
              <w:ind w:left="-113" w:right="-113" w:firstLine="0"/>
              <w:jc w:val="center"/>
              <w:rPr>
                <w:bCs/>
                <w:szCs w:val="24"/>
              </w:rPr>
            </w:pPr>
            <w:proofErr w:type="spellStart"/>
            <w:proofErr w:type="gramStart"/>
            <w:r w:rsidRPr="00AE3572">
              <w:rPr>
                <w:bCs/>
                <w:szCs w:val="24"/>
              </w:rPr>
              <w:t>Едини</w:t>
            </w:r>
            <w:r>
              <w:rPr>
                <w:bCs/>
                <w:szCs w:val="24"/>
              </w:rPr>
              <w:t>-</w:t>
            </w:r>
            <w:r w:rsidRPr="00AE3572">
              <w:rPr>
                <w:bCs/>
                <w:szCs w:val="24"/>
              </w:rPr>
              <w:t>ца</w:t>
            </w:r>
            <w:proofErr w:type="spellEnd"/>
            <w:proofErr w:type="gramEnd"/>
          </w:p>
          <w:p w:rsidR="00224EE8" w:rsidRPr="00F80AD8" w:rsidRDefault="00AE3572" w:rsidP="00AE3572">
            <w:pPr>
              <w:tabs>
                <w:tab w:val="left" w:pos="1074"/>
              </w:tabs>
              <w:spacing w:line="240" w:lineRule="auto"/>
              <w:ind w:left="-113" w:right="-113" w:firstLine="0"/>
              <w:jc w:val="center"/>
              <w:rPr>
                <w:bCs/>
                <w:szCs w:val="24"/>
              </w:rPr>
            </w:pPr>
            <w:proofErr w:type="spellStart"/>
            <w:proofErr w:type="gramStart"/>
            <w:r>
              <w:rPr>
                <w:bCs/>
                <w:szCs w:val="24"/>
              </w:rPr>
              <w:t>и</w:t>
            </w:r>
            <w:r w:rsidRPr="00AE3572">
              <w:rPr>
                <w:bCs/>
                <w:szCs w:val="24"/>
              </w:rPr>
              <w:t>змере</w:t>
            </w:r>
            <w:r>
              <w:rPr>
                <w:bCs/>
                <w:szCs w:val="24"/>
              </w:rPr>
              <w:t>-</w:t>
            </w:r>
            <w:r w:rsidRPr="00AE3572">
              <w:rPr>
                <w:bCs/>
                <w:szCs w:val="24"/>
              </w:rPr>
              <w:t>ния</w:t>
            </w:r>
            <w:proofErr w:type="spellEnd"/>
            <w:proofErr w:type="gramEnd"/>
          </w:p>
        </w:tc>
        <w:tc>
          <w:tcPr>
            <w:tcW w:w="850" w:type="dxa"/>
            <w:vAlign w:val="center"/>
          </w:tcPr>
          <w:p w:rsidR="00224EE8" w:rsidRPr="00F80AD8" w:rsidRDefault="00224EE8" w:rsidP="00AE3572">
            <w:pPr>
              <w:tabs>
                <w:tab w:val="left" w:pos="1074"/>
              </w:tabs>
              <w:spacing w:line="240" w:lineRule="auto"/>
              <w:ind w:left="-113" w:right="-113" w:firstLine="0"/>
              <w:jc w:val="center"/>
              <w:rPr>
                <w:bCs/>
                <w:szCs w:val="24"/>
              </w:rPr>
            </w:pPr>
            <w:proofErr w:type="spellStart"/>
            <w:proofErr w:type="gramStart"/>
            <w:r w:rsidRPr="00F80AD8">
              <w:rPr>
                <w:bCs/>
                <w:szCs w:val="24"/>
              </w:rPr>
              <w:t>Коли-чество</w:t>
            </w:r>
            <w:proofErr w:type="spellEnd"/>
            <w:proofErr w:type="gramEnd"/>
          </w:p>
        </w:tc>
        <w:tc>
          <w:tcPr>
            <w:tcW w:w="2980" w:type="dxa"/>
            <w:vAlign w:val="center"/>
          </w:tcPr>
          <w:p w:rsidR="00224EE8" w:rsidRPr="00F80AD8" w:rsidRDefault="00AE3572" w:rsidP="00AE3572">
            <w:pPr>
              <w:tabs>
                <w:tab w:val="left" w:pos="1074"/>
              </w:tabs>
              <w:spacing w:line="240" w:lineRule="auto"/>
              <w:ind w:left="-113" w:right="-113" w:firstLine="0"/>
              <w:jc w:val="center"/>
              <w:rPr>
                <w:bCs/>
                <w:szCs w:val="24"/>
              </w:rPr>
            </w:pPr>
            <w:r w:rsidRPr="00AE3572">
              <w:rPr>
                <w:bCs/>
                <w:szCs w:val="24"/>
              </w:rPr>
              <w:t>Принято в проекте</w:t>
            </w:r>
          </w:p>
        </w:tc>
        <w:tc>
          <w:tcPr>
            <w:tcW w:w="1559" w:type="dxa"/>
            <w:vAlign w:val="center"/>
          </w:tcPr>
          <w:p w:rsidR="00224EE8" w:rsidRPr="00F80AD8" w:rsidRDefault="00AE3572" w:rsidP="00AE3572">
            <w:pPr>
              <w:tabs>
                <w:tab w:val="left" w:pos="1074"/>
              </w:tabs>
              <w:spacing w:line="240" w:lineRule="auto"/>
              <w:ind w:left="-113" w:right="-113" w:firstLine="0"/>
              <w:jc w:val="center"/>
              <w:rPr>
                <w:bCs/>
                <w:szCs w:val="24"/>
              </w:rPr>
            </w:pPr>
            <w:r w:rsidRPr="00AE3572">
              <w:rPr>
                <w:bCs/>
                <w:szCs w:val="24"/>
              </w:rPr>
              <w:t>Примечание</w:t>
            </w:r>
          </w:p>
        </w:tc>
      </w:tr>
      <w:tr w:rsidR="00224EE8" w:rsidRPr="00566770" w:rsidTr="00224EE8">
        <w:trPr>
          <w:cantSplit/>
        </w:trPr>
        <w:tc>
          <w:tcPr>
            <w:tcW w:w="565" w:type="dxa"/>
            <w:vAlign w:val="center"/>
          </w:tcPr>
          <w:p w:rsidR="00224EE8" w:rsidRPr="00F80AD8" w:rsidRDefault="00224EE8" w:rsidP="00224EE8">
            <w:pPr>
              <w:tabs>
                <w:tab w:val="left" w:pos="1074"/>
              </w:tabs>
              <w:spacing w:line="240" w:lineRule="auto"/>
              <w:ind w:left="0" w:right="0" w:firstLine="0"/>
              <w:jc w:val="center"/>
              <w:rPr>
                <w:bCs/>
                <w:szCs w:val="24"/>
              </w:rPr>
            </w:pPr>
            <w:r w:rsidRPr="00F80AD8">
              <w:rPr>
                <w:bCs/>
                <w:szCs w:val="24"/>
              </w:rPr>
              <w:t>1.</w:t>
            </w:r>
          </w:p>
        </w:tc>
        <w:tc>
          <w:tcPr>
            <w:tcW w:w="3685" w:type="dxa"/>
            <w:vAlign w:val="center"/>
          </w:tcPr>
          <w:p w:rsidR="00224EE8" w:rsidRPr="00F80AD8" w:rsidRDefault="00224EE8" w:rsidP="00224EE8">
            <w:pPr>
              <w:tabs>
                <w:tab w:val="left" w:pos="1074"/>
              </w:tabs>
              <w:spacing w:line="240" w:lineRule="auto"/>
              <w:ind w:left="0" w:right="0" w:firstLine="0"/>
              <w:rPr>
                <w:bCs/>
                <w:szCs w:val="24"/>
              </w:rPr>
            </w:pPr>
            <w:r w:rsidRPr="00F80AD8">
              <w:rPr>
                <w:bCs/>
                <w:szCs w:val="24"/>
              </w:rPr>
              <w:t xml:space="preserve">Экскаватор одноковшовый </w:t>
            </w:r>
          </w:p>
          <w:p w:rsidR="00224EE8" w:rsidRPr="00F80AD8" w:rsidRDefault="00224EE8" w:rsidP="00224EE8">
            <w:pPr>
              <w:tabs>
                <w:tab w:val="left" w:pos="1074"/>
              </w:tabs>
              <w:spacing w:line="240" w:lineRule="auto"/>
              <w:ind w:left="0" w:right="0" w:firstLine="0"/>
              <w:rPr>
                <w:bCs/>
                <w:szCs w:val="24"/>
              </w:rPr>
            </w:pPr>
            <w:r w:rsidRPr="00F80AD8">
              <w:rPr>
                <w:bCs/>
                <w:szCs w:val="24"/>
              </w:rPr>
              <w:t xml:space="preserve">на </w:t>
            </w:r>
            <w:proofErr w:type="spellStart"/>
            <w:r w:rsidRPr="00F80AD8">
              <w:rPr>
                <w:bCs/>
                <w:szCs w:val="24"/>
              </w:rPr>
              <w:t>пневмошинах</w:t>
            </w:r>
            <w:proofErr w:type="spellEnd"/>
            <w:r w:rsidRPr="00F80AD8">
              <w:rPr>
                <w:bCs/>
                <w:szCs w:val="24"/>
              </w:rPr>
              <w:t xml:space="preserve"> 0,15-0,5м</w:t>
            </w:r>
            <w:r w:rsidRPr="00F80AD8">
              <w:rPr>
                <w:bCs/>
                <w:szCs w:val="24"/>
                <w:vertAlign w:val="superscript"/>
              </w:rPr>
              <w:t>3</w:t>
            </w:r>
          </w:p>
        </w:tc>
        <w:tc>
          <w:tcPr>
            <w:tcW w:w="851" w:type="dxa"/>
            <w:vAlign w:val="center"/>
          </w:tcPr>
          <w:p w:rsidR="00224EE8" w:rsidRPr="00F80AD8" w:rsidRDefault="00224EE8"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224EE8" w:rsidRPr="00F80AD8" w:rsidRDefault="00224EE8"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224EE8" w:rsidRPr="00F80AD8" w:rsidRDefault="00224EE8" w:rsidP="00224EE8">
            <w:pPr>
              <w:tabs>
                <w:tab w:val="left" w:pos="1074"/>
              </w:tabs>
              <w:spacing w:line="240" w:lineRule="auto"/>
              <w:ind w:left="0" w:right="0" w:firstLine="0"/>
              <w:jc w:val="center"/>
              <w:rPr>
                <w:bCs/>
                <w:szCs w:val="24"/>
              </w:rPr>
            </w:pPr>
            <w:r w:rsidRPr="00F80AD8">
              <w:rPr>
                <w:bCs/>
                <w:szCs w:val="24"/>
              </w:rPr>
              <w:t>ЭО-3322Д</w:t>
            </w:r>
          </w:p>
        </w:tc>
        <w:tc>
          <w:tcPr>
            <w:tcW w:w="1559" w:type="dxa"/>
            <w:vAlign w:val="center"/>
          </w:tcPr>
          <w:p w:rsidR="00224EE8" w:rsidRPr="00F80AD8" w:rsidRDefault="00224EE8" w:rsidP="00AE3572">
            <w:pPr>
              <w:spacing w:line="240" w:lineRule="auto"/>
              <w:ind w:left="-113" w:right="-113" w:firstLine="0"/>
              <w:jc w:val="center"/>
              <w:rPr>
                <w:bCs/>
                <w:szCs w:val="24"/>
              </w:rPr>
            </w:pPr>
            <w:r w:rsidRPr="00F80AD8">
              <w:rPr>
                <w:bCs/>
                <w:szCs w:val="24"/>
              </w:rPr>
              <w:t>Разработка грунта</w:t>
            </w:r>
          </w:p>
        </w:tc>
      </w:tr>
      <w:tr w:rsidR="00AE3572" w:rsidRPr="00566770" w:rsidTr="00224EE8">
        <w:trPr>
          <w:cantSplit/>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2.</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sidRPr="00F80AD8">
              <w:rPr>
                <w:bCs/>
                <w:szCs w:val="24"/>
              </w:rPr>
              <w:t>Корчеватель</w:t>
            </w:r>
          </w:p>
        </w:tc>
        <w:tc>
          <w:tcPr>
            <w:tcW w:w="851"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на базе Т-100МЗ</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Выкорчевка пней</w:t>
            </w:r>
          </w:p>
        </w:tc>
      </w:tr>
      <w:tr w:rsidR="00AE3572" w:rsidRPr="00566770" w:rsidTr="00224EE8">
        <w:trPr>
          <w:cantSplit/>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3.</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Pr>
                <w:bCs/>
                <w:szCs w:val="24"/>
              </w:rPr>
              <w:t>Бульдозер</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 xml:space="preserve">ДЗ-17 на базе </w:t>
            </w:r>
          </w:p>
          <w:p w:rsidR="00AE3572" w:rsidRPr="00F80AD8" w:rsidRDefault="00AE3572" w:rsidP="00224EE8">
            <w:pPr>
              <w:tabs>
                <w:tab w:val="left" w:pos="1074"/>
              </w:tabs>
              <w:spacing w:line="240" w:lineRule="auto"/>
              <w:ind w:left="0" w:right="0" w:firstLine="0"/>
              <w:jc w:val="center"/>
              <w:rPr>
                <w:bCs/>
                <w:szCs w:val="24"/>
              </w:rPr>
            </w:pPr>
            <w:r w:rsidRPr="00F80AD8">
              <w:rPr>
                <w:bCs/>
                <w:szCs w:val="24"/>
              </w:rPr>
              <w:t>Т-100МЗ</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Перемещение грунта</w:t>
            </w:r>
          </w:p>
        </w:tc>
      </w:tr>
      <w:tr w:rsidR="00AE3572" w:rsidRPr="00566770" w:rsidTr="00224EE8">
        <w:trPr>
          <w:cantSplit/>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4.</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sidRPr="00F80AD8">
              <w:rPr>
                <w:bCs/>
                <w:szCs w:val="24"/>
              </w:rPr>
              <w:t>Автогрейдер</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ГС-14.02</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СМР</w:t>
            </w:r>
          </w:p>
        </w:tc>
      </w:tr>
      <w:tr w:rsidR="00AE3572" w:rsidRPr="00566770" w:rsidTr="00224EE8">
        <w:trPr>
          <w:cantSplit/>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5.</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sidRPr="00F80AD8">
              <w:rPr>
                <w:bCs/>
                <w:szCs w:val="24"/>
              </w:rPr>
              <w:t>Краны автомобильные</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КС-4572</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СМР</w:t>
            </w:r>
          </w:p>
        </w:tc>
      </w:tr>
      <w:tr w:rsidR="00AE3572" w:rsidRPr="00566770" w:rsidTr="00224EE8">
        <w:trPr>
          <w:cantSplit/>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6.</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sidRPr="00F80AD8">
              <w:rPr>
                <w:bCs/>
                <w:szCs w:val="24"/>
              </w:rPr>
              <w:t>Автомобиль-самосвал</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КАМАЗ 65201</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Отвозка грунта</w:t>
            </w:r>
          </w:p>
        </w:tc>
      </w:tr>
      <w:tr w:rsidR="00AE3572" w:rsidRPr="00566770" w:rsidTr="00224EE8">
        <w:trPr>
          <w:cantSplit/>
          <w:trHeight w:val="70"/>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7.</w:t>
            </w:r>
          </w:p>
        </w:tc>
        <w:tc>
          <w:tcPr>
            <w:tcW w:w="3685" w:type="dxa"/>
            <w:vAlign w:val="center"/>
          </w:tcPr>
          <w:p w:rsidR="00AE3572" w:rsidRPr="00F80AD8" w:rsidRDefault="00AE3572" w:rsidP="00224EE8">
            <w:pPr>
              <w:tabs>
                <w:tab w:val="left" w:pos="1074"/>
              </w:tabs>
              <w:spacing w:line="240" w:lineRule="auto"/>
              <w:ind w:left="0" w:right="0" w:firstLine="0"/>
              <w:rPr>
                <w:bCs/>
                <w:szCs w:val="24"/>
              </w:rPr>
            </w:pPr>
            <w:proofErr w:type="spellStart"/>
            <w:r w:rsidRPr="00F80AD8">
              <w:rPr>
                <w:bCs/>
                <w:szCs w:val="24"/>
              </w:rPr>
              <w:t>Автобетоносмеситель</w:t>
            </w:r>
            <w:proofErr w:type="spellEnd"/>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 xml:space="preserve">АБС 581454-ДО </w:t>
            </w:r>
          </w:p>
          <w:p w:rsidR="00AE3572" w:rsidRPr="00F80AD8" w:rsidRDefault="00AE3572" w:rsidP="00224EE8">
            <w:pPr>
              <w:tabs>
                <w:tab w:val="left" w:pos="1074"/>
              </w:tabs>
              <w:spacing w:line="240" w:lineRule="auto"/>
              <w:ind w:left="0" w:right="0" w:firstLine="0"/>
              <w:jc w:val="center"/>
              <w:rPr>
                <w:bCs/>
                <w:szCs w:val="24"/>
              </w:rPr>
            </w:pPr>
            <w:r w:rsidRPr="00F80AD8">
              <w:rPr>
                <w:bCs/>
                <w:szCs w:val="24"/>
              </w:rPr>
              <w:t xml:space="preserve">на шасси </w:t>
            </w:r>
          </w:p>
          <w:p w:rsidR="00AE3572" w:rsidRPr="00F80AD8" w:rsidRDefault="00AE3572" w:rsidP="00224EE8">
            <w:pPr>
              <w:tabs>
                <w:tab w:val="left" w:pos="1074"/>
              </w:tabs>
              <w:spacing w:line="240" w:lineRule="auto"/>
              <w:ind w:left="0" w:right="0" w:firstLine="0"/>
              <w:jc w:val="center"/>
              <w:rPr>
                <w:bCs/>
                <w:szCs w:val="24"/>
              </w:rPr>
            </w:pPr>
            <w:r w:rsidRPr="00F80AD8">
              <w:rPr>
                <w:bCs/>
                <w:szCs w:val="24"/>
              </w:rPr>
              <w:t>КАМАЗ 55111</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Доставка бетонной смеси</w:t>
            </w:r>
          </w:p>
        </w:tc>
      </w:tr>
      <w:tr w:rsidR="00AE3572" w:rsidRPr="00566770" w:rsidTr="00224EE8">
        <w:trPr>
          <w:cantSplit/>
          <w:trHeight w:val="70"/>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8.</w:t>
            </w:r>
          </w:p>
        </w:tc>
        <w:tc>
          <w:tcPr>
            <w:tcW w:w="3685" w:type="dxa"/>
            <w:vAlign w:val="center"/>
          </w:tcPr>
          <w:p w:rsidR="00AE3572" w:rsidRPr="00F80AD8" w:rsidRDefault="00AE3572" w:rsidP="00224EE8">
            <w:pPr>
              <w:tabs>
                <w:tab w:val="left" w:pos="1074"/>
              </w:tabs>
              <w:spacing w:line="240" w:lineRule="auto"/>
              <w:ind w:left="0" w:right="0" w:firstLine="0"/>
              <w:rPr>
                <w:bCs/>
                <w:szCs w:val="24"/>
              </w:rPr>
            </w:pPr>
            <w:proofErr w:type="spellStart"/>
            <w:r w:rsidRPr="00F80AD8">
              <w:rPr>
                <w:bCs/>
                <w:szCs w:val="24"/>
              </w:rPr>
              <w:t>Трубовоз</w:t>
            </w:r>
            <w:proofErr w:type="spellEnd"/>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УРАЛ 4320</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Перевозка труб</w:t>
            </w:r>
          </w:p>
        </w:tc>
      </w:tr>
      <w:tr w:rsidR="00AE3572" w:rsidRPr="00566770" w:rsidTr="00224EE8">
        <w:trPr>
          <w:cantSplit/>
          <w:trHeight w:val="70"/>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9.</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Pr>
                <w:bCs/>
                <w:szCs w:val="24"/>
              </w:rPr>
              <w:t>Автомобиль - водовоз</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ГАЗ-53</w:t>
            </w:r>
          </w:p>
        </w:tc>
        <w:tc>
          <w:tcPr>
            <w:tcW w:w="1559" w:type="dxa"/>
            <w:vAlign w:val="center"/>
          </w:tcPr>
          <w:p w:rsidR="00AE3572" w:rsidRPr="00F80AD8" w:rsidRDefault="00AE3572" w:rsidP="00AE3572">
            <w:pPr>
              <w:spacing w:line="240" w:lineRule="auto"/>
              <w:ind w:left="-113" w:right="-113" w:firstLine="0"/>
              <w:jc w:val="center"/>
              <w:rPr>
                <w:bCs/>
                <w:szCs w:val="24"/>
              </w:rPr>
            </w:pPr>
            <w:r>
              <w:rPr>
                <w:bCs/>
                <w:szCs w:val="24"/>
              </w:rPr>
              <w:t>Доставка воды</w:t>
            </w:r>
          </w:p>
        </w:tc>
      </w:tr>
      <w:tr w:rsidR="00AE3572" w:rsidRPr="00566770" w:rsidTr="00224EE8">
        <w:trPr>
          <w:cantSplit/>
          <w:trHeight w:val="70"/>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10</w:t>
            </w:r>
            <w:r w:rsidRPr="00F80AD8">
              <w:rPr>
                <w:bCs/>
                <w:szCs w:val="24"/>
              </w:rPr>
              <w:t>.</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sidRPr="00F80AD8">
              <w:rPr>
                <w:bCs/>
                <w:szCs w:val="24"/>
              </w:rPr>
              <w:t>Автобус</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ГАЗ 33081</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Перевозка людей</w:t>
            </w:r>
          </w:p>
        </w:tc>
      </w:tr>
      <w:tr w:rsidR="00AE3572" w:rsidRPr="00566770" w:rsidTr="00224EE8">
        <w:trPr>
          <w:cantSplit/>
          <w:trHeight w:val="70"/>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11</w:t>
            </w:r>
            <w:r w:rsidRPr="00F80AD8">
              <w:rPr>
                <w:bCs/>
                <w:szCs w:val="24"/>
              </w:rPr>
              <w:t>.</w:t>
            </w:r>
          </w:p>
        </w:tc>
        <w:tc>
          <w:tcPr>
            <w:tcW w:w="3685" w:type="dxa"/>
            <w:vAlign w:val="center"/>
          </w:tcPr>
          <w:p w:rsidR="00AE3572" w:rsidRPr="00F80AD8" w:rsidRDefault="00AE3572" w:rsidP="00224EE8">
            <w:pPr>
              <w:tabs>
                <w:tab w:val="left" w:pos="1074"/>
              </w:tabs>
              <w:spacing w:line="240" w:lineRule="auto"/>
              <w:ind w:left="0" w:right="0" w:firstLine="0"/>
              <w:rPr>
                <w:bCs/>
                <w:szCs w:val="24"/>
              </w:rPr>
            </w:pPr>
            <w:r w:rsidRPr="00F80AD8">
              <w:rPr>
                <w:bCs/>
                <w:szCs w:val="24"/>
              </w:rPr>
              <w:t>Передвижная электростанция</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АД-20</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 xml:space="preserve">Обеспечение </w:t>
            </w:r>
            <w:proofErr w:type="spellStart"/>
            <w:proofErr w:type="gramStart"/>
            <w:r w:rsidRPr="00F80AD8">
              <w:rPr>
                <w:bCs/>
                <w:szCs w:val="24"/>
              </w:rPr>
              <w:t>электроэнер</w:t>
            </w:r>
            <w:r>
              <w:rPr>
                <w:bCs/>
                <w:szCs w:val="24"/>
              </w:rPr>
              <w:t>-</w:t>
            </w:r>
            <w:r w:rsidRPr="00F80AD8">
              <w:rPr>
                <w:bCs/>
                <w:szCs w:val="24"/>
              </w:rPr>
              <w:t>гией</w:t>
            </w:r>
            <w:proofErr w:type="spellEnd"/>
            <w:proofErr w:type="gramEnd"/>
          </w:p>
        </w:tc>
      </w:tr>
      <w:tr w:rsidR="00AE3572" w:rsidRPr="00566770" w:rsidTr="00224EE8">
        <w:trPr>
          <w:cantSplit/>
          <w:trHeight w:val="70"/>
        </w:trPr>
        <w:tc>
          <w:tcPr>
            <w:tcW w:w="565" w:type="dxa"/>
            <w:vAlign w:val="center"/>
          </w:tcPr>
          <w:p w:rsidR="00AE3572" w:rsidRPr="00F80AD8" w:rsidRDefault="00AE3572" w:rsidP="00AE001B">
            <w:pPr>
              <w:tabs>
                <w:tab w:val="left" w:pos="1074"/>
              </w:tabs>
              <w:spacing w:line="240" w:lineRule="auto"/>
              <w:ind w:left="0" w:right="0" w:firstLine="0"/>
              <w:jc w:val="center"/>
              <w:rPr>
                <w:bCs/>
                <w:szCs w:val="24"/>
              </w:rPr>
            </w:pPr>
            <w:r>
              <w:rPr>
                <w:bCs/>
                <w:szCs w:val="24"/>
              </w:rPr>
              <w:t>12.</w:t>
            </w:r>
          </w:p>
        </w:tc>
        <w:tc>
          <w:tcPr>
            <w:tcW w:w="3685" w:type="dxa"/>
            <w:vAlign w:val="center"/>
          </w:tcPr>
          <w:p w:rsidR="00AE3572" w:rsidRPr="00F80AD8" w:rsidRDefault="00AE3572" w:rsidP="003F3C49">
            <w:pPr>
              <w:tabs>
                <w:tab w:val="left" w:pos="1074"/>
              </w:tabs>
              <w:spacing w:line="240" w:lineRule="auto"/>
              <w:ind w:left="0" w:right="0" w:firstLine="0"/>
              <w:rPr>
                <w:bCs/>
                <w:szCs w:val="24"/>
              </w:rPr>
            </w:pPr>
            <w:r>
              <w:rPr>
                <w:bCs/>
                <w:szCs w:val="24"/>
              </w:rPr>
              <w:t>Установка для гидравлических испытаний</w:t>
            </w:r>
          </w:p>
        </w:tc>
        <w:tc>
          <w:tcPr>
            <w:tcW w:w="851"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шт.</w:t>
            </w:r>
          </w:p>
        </w:tc>
        <w:tc>
          <w:tcPr>
            <w:tcW w:w="850"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1</w:t>
            </w:r>
          </w:p>
        </w:tc>
        <w:tc>
          <w:tcPr>
            <w:tcW w:w="2980"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УГИ</w:t>
            </w:r>
          </w:p>
        </w:tc>
        <w:tc>
          <w:tcPr>
            <w:tcW w:w="1559" w:type="dxa"/>
            <w:vAlign w:val="center"/>
          </w:tcPr>
          <w:p w:rsidR="00AE3572" w:rsidRPr="00F80AD8" w:rsidRDefault="00AE3572" w:rsidP="00AE3572">
            <w:pPr>
              <w:spacing w:line="240" w:lineRule="auto"/>
              <w:ind w:left="-113" w:right="-113" w:firstLine="0"/>
              <w:jc w:val="center"/>
              <w:rPr>
                <w:bCs/>
                <w:szCs w:val="24"/>
              </w:rPr>
            </w:pPr>
            <w:proofErr w:type="spellStart"/>
            <w:proofErr w:type="gramStart"/>
            <w:r w:rsidRPr="00AE3572">
              <w:rPr>
                <w:bCs/>
                <w:szCs w:val="24"/>
              </w:rPr>
              <w:t>Гидравличес</w:t>
            </w:r>
            <w:r>
              <w:rPr>
                <w:bCs/>
                <w:szCs w:val="24"/>
              </w:rPr>
              <w:t>-</w:t>
            </w:r>
            <w:r w:rsidRPr="00AE3572">
              <w:rPr>
                <w:bCs/>
                <w:szCs w:val="24"/>
              </w:rPr>
              <w:t>кие</w:t>
            </w:r>
            <w:proofErr w:type="spellEnd"/>
            <w:proofErr w:type="gramEnd"/>
            <w:r w:rsidRPr="00AE3572">
              <w:rPr>
                <w:bCs/>
                <w:szCs w:val="24"/>
              </w:rPr>
              <w:t xml:space="preserve"> испытания трубопровода</w:t>
            </w:r>
          </w:p>
        </w:tc>
      </w:tr>
      <w:tr w:rsidR="00AE3572" w:rsidRPr="00566770" w:rsidTr="00224EE8">
        <w:trPr>
          <w:cantSplit/>
          <w:trHeight w:val="70"/>
        </w:trPr>
        <w:tc>
          <w:tcPr>
            <w:tcW w:w="565" w:type="dxa"/>
            <w:vAlign w:val="center"/>
          </w:tcPr>
          <w:p w:rsidR="00AE3572" w:rsidRPr="00892DA1" w:rsidRDefault="00AE3572" w:rsidP="00224EE8">
            <w:pPr>
              <w:tabs>
                <w:tab w:val="left" w:pos="1074"/>
              </w:tabs>
              <w:spacing w:line="240" w:lineRule="auto"/>
              <w:ind w:left="0" w:right="0" w:firstLine="0"/>
              <w:jc w:val="center"/>
              <w:rPr>
                <w:bCs/>
                <w:color w:val="000000" w:themeColor="text1"/>
                <w:szCs w:val="24"/>
              </w:rPr>
            </w:pPr>
            <w:r w:rsidRPr="00892DA1">
              <w:rPr>
                <w:bCs/>
                <w:color w:val="000000" w:themeColor="text1"/>
                <w:szCs w:val="24"/>
              </w:rPr>
              <w:t>13.</w:t>
            </w:r>
          </w:p>
        </w:tc>
        <w:tc>
          <w:tcPr>
            <w:tcW w:w="3685" w:type="dxa"/>
            <w:vAlign w:val="center"/>
          </w:tcPr>
          <w:p w:rsidR="00AE3572" w:rsidRPr="00F80AD8" w:rsidRDefault="00AE3572" w:rsidP="00AE3572">
            <w:pPr>
              <w:tabs>
                <w:tab w:val="left" w:pos="1074"/>
              </w:tabs>
              <w:spacing w:line="240" w:lineRule="auto"/>
              <w:ind w:left="0" w:right="0" w:firstLine="0"/>
              <w:rPr>
                <w:bCs/>
                <w:szCs w:val="24"/>
              </w:rPr>
            </w:pPr>
            <w:r w:rsidRPr="00F80AD8">
              <w:rPr>
                <w:bCs/>
                <w:szCs w:val="24"/>
              </w:rPr>
              <w:t xml:space="preserve">Ручные </w:t>
            </w:r>
            <w:proofErr w:type="spellStart"/>
            <w:r w:rsidRPr="00F80AD8">
              <w:rPr>
                <w:bCs/>
                <w:szCs w:val="24"/>
              </w:rPr>
              <w:t>пневмотрамбовки</w:t>
            </w:r>
            <w:proofErr w:type="spellEnd"/>
          </w:p>
        </w:tc>
        <w:tc>
          <w:tcPr>
            <w:tcW w:w="851"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4</w:t>
            </w:r>
          </w:p>
        </w:tc>
        <w:tc>
          <w:tcPr>
            <w:tcW w:w="2980"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ПТ-9</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Уплотнение грунта</w:t>
            </w:r>
          </w:p>
        </w:tc>
      </w:tr>
      <w:tr w:rsidR="00AE3572" w:rsidRPr="00566770" w:rsidTr="00224EE8">
        <w:trPr>
          <w:cantSplit/>
          <w:trHeight w:val="70"/>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r>
              <w:rPr>
                <w:bCs/>
                <w:szCs w:val="24"/>
              </w:rPr>
              <w:t>4</w:t>
            </w:r>
            <w:r w:rsidRPr="00F80AD8">
              <w:rPr>
                <w:bCs/>
                <w:szCs w:val="24"/>
              </w:rPr>
              <w:t>.</w:t>
            </w:r>
          </w:p>
        </w:tc>
        <w:tc>
          <w:tcPr>
            <w:tcW w:w="3685" w:type="dxa"/>
            <w:vAlign w:val="center"/>
          </w:tcPr>
          <w:p w:rsidR="00AE3572" w:rsidRPr="00F80AD8" w:rsidRDefault="00AE3572" w:rsidP="00AE3572">
            <w:pPr>
              <w:tabs>
                <w:tab w:val="left" w:pos="1074"/>
              </w:tabs>
              <w:spacing w:line="240" w:lineRule="auto"/>
              <w:ind w:left="0" w:right="0" w:firstLine="0"/>
              <w:rPr>
                <w:bCs/>
                <w:szCs w:val="24"/>
              </w:rPr>
            </w:pPr>
            <w:r w:rsidRPr="00F80AD8">
              <w:rPr>
                <w:bCs/>
                <w:szCs w:val="24"/>
              </w:rPr>
              <w:t>Каток</w:t>
            </w:r>
          </w:p>
        </w:tc>
        <w:tc>
          <w:tcPr>
            <w:tcW w:w="851"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ДУ-47Б</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Уплотнение верхних слоев</w:t>
            </w:r>
          </w:p>
        </w:tc>
      </w:tr>
      <w:tr w:rsidR="00AE3572" w:rsidRPr="00566770" w:rsidTr="00224EE8">
        <w:trPr>
          <w:cantSplit/>
          <w:trHeight w:val="533"/>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sidRPr="00F80AD8">
              <w:rPr>
                <w:bCs/>
                <w:szCs w:val="24"/>
              </w:rPr>
              <w:t>1</w:t>
            </w:r>
            <w:r>
              <w:rPr>
                <w:bCs/>
                <w:szCs w:val="24"/>
              </w:rPr>
              <w:t>5</w:t>
            </w:r>
            <w:r w:rsidRPr="00F80AD8">
              <w:rPr>
                <w:bCs/>
                <w:szCs w:val="24"/>
              </w:rPr>
              <w:t>.</w:t>
            </w:r>
          </w:p>
        </w:tc>
        <w:tc>
          <w:tcPr>
            <w:tcW w:w="3685" w:type="dxa"/>
            <w:vAlign w:val="center"/>
          </w:tcPr>
          <w:p w:rsidR="00AE3572" w:rsidRPr="00F80AD8" w:rsidRDefault="00AE3572" w:rsidP="00AE3572">
            <w:pPr>
              <w:tabs>
                <w:tab w:val="left" w:pos="1074"/>
              </w:tabs>
              <w:spacing w:line="240" w:lineRule="auto"/>
              <w:ind w:left="0" w:right="0" w:firstLine="0"/>
              <w:jc w:val="left"/>
              <w:rPr>
                <w:bCs/>
                <w:szCs w:val="24"/>
              </w:rPr>
            </w:pPr>
            <w:r w:rsidRPr="00F80AD8">
              <w:rPr>
                <w:bCs/>
                <w:szCs w:val="24"/>
              </w:rPr>
              <w:t>Установка наклонно-направленного бурения</w:t>
            </w:r>
          </w:p>
        </w:tc>
        <w:tc>
          <w:tcPr>
            <w:tcW w:w="851"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Pr="00F80AD8" w:rsidRDefault="00AE3572" w:rsidP="00AE3572">
            <w:pPr>
              <w:tabs>
                <w:tab w:val="left" w:pos="1074"/>
              </w:tabs>
              <w:spacing w:line="240" w:lineRule="auto"/>
              <w:ind w:left="0" w:right="0" w:firstLine="0"/>
              <w:jc w:val="center"/>
              <w:rPr>
                <w:bCs/>
                <w:szCs w:val="24"/>
              </w:rPr>
            </w:pPr>
            <w:proofErr w:type="spellStart"/>
            <w:r w:rsidRPr="00F80AD8">
              <w:rPr>
                <w:bCs/>
                <w:szCs w:val="24"/>
              </w:rPr>
              <w:t>Ditch</w:t>
            </w:r>
            <w:proofErr w:type="spellEnd"/>
            <w:r w:rsidRPr="00F80AD8">
              <w:rPr>
                <w:bCs/>
                <w:szCs w:val="24"/>
              </w:rPr>
              <w:t xml:space="preserve"> </w:t>
            </w:r>
            <w:proofErr w:type="spellStart"/>
            <w:r w:rsidRPr="00F80AD8">
              <w:rPr>
                <w:bCs/>
                <w:szCs w:val="24"/>
              </w:rPr>
              <w:t>Witch</w:t>
            </w:r>
            <w:proofErr w:type="spellEnd"/>
          </w:p>
          <w:p w:rsidR="00AE3572" w:rsidRPr="00F80AD8" w:rsidRDefault="00AE3572" w:rsidP="00AE3572">
            <w:pPr>
              <w:tabs>
                <w:tab w:val="left" w:pos="1074"/>
              </w:tabs>
              <w:spacing w:line="240" w:lineRule="auto"/>
              <w:ind w:left="0" w:right="0" w:firstLine="0"/>
              <w:jc w:val="center"/>
              <w:rPr>
                <w:bCs/>
                <w:szCs w:val="24"/>
              </w:rPr>
            </w:pPr>
            <w:r w:rsidRPr="00AE3572">
              <w:rPr>
                <w:bCs/>
                <w:szCs w:val="24"/>
              </w:rPr>
              <w:t>JT4020 Mach1</w:t>
            </w:r>
          </w:p>
        </w:tc>
        <w:tc>
          <w:tcPr>
            <w:tcW w:w="1559" w:type="dxa"/>
            <w:vAlign w:val="center"/>
          </w:tcPr>
          <w:p w:rsidR="00AE3572" w:rsidRPr="00F80AD8" w:rsidRDefault="00AE3572" w:rsidP="00AE3572">
            <w:pPr>
              <w:spacing w:line="240" w:lineRule="auto"/>
              <w:ind w:left="-113" w:right="-113" w:firstLine="0"/>
              <w:jc w:val="center"/>
              <w:rPr>
                <w:bCs/>
                <w:szCs w:val="24"/>
              </w:rPr>
            </w:pPr>
            <w:r w:rsidRPr="00F80AD8">
              <w:rPr>
                <w:bCs/>
                <w:szCs w:val="24"/>
              </w:rPr>
              <w:t xml:space="preserve">Прокладка </w:t>
            </w:r>
            <w:r>
              <w:rPr>
                <w:bCs/>
                <w:szCs w:val="24"/>
              </w:rPr>
              <w:t>водопровода</w:t>
            </w:r>
          </w:p>
        </w:tc>
      </w:tr>
      <w:tr w:rsidR="00AE3572" w:rsidRPr="00566770" w:rsidTr="00224EE8">
        <w:trPr>
          <w:cantSplit/>
          <w:trHeight w:val="533"/>
        </w:trPr>
        <w:tc>
          <w:tcPr>
            <w:tcW w:w="565" w:type="dxa"/>
            <w:vAlign w:val="center"/>
          </w:tcPr>
          <w:p w:rsidR="00AE3572" w:rsidRPr="00F80AD8" w:rsidRDefault="00AE3572" w:rsidP="00224EE8">
            <w:pPr>
              <w:tabs>
                <w:tab w:val="left" w:pos="1074"/>
              </w:tabs>
              <w:spacing w:line="240" w:lineRule="auto"/>
              <w:ind w:left="0" w:right="0" w:firstLine="0"/>
              <w:jc w:val="center"/>
              <w:rPr>
                <w:bCs/>
                <w:szCs w:val="24"/>
              </w:rPr>
            </w:pPr>
            <w:r>
              <w:rPr>
                <w:bCs/>
                <w:szCs w:val="24"/>
              </w:rPr>
              <w:t>16.</w:t>
            </w:r>
          </w:p>
        </w:tc>
        <w:tc>
          <w:tcPr>
            <w:tcW w:w="3685" w:type="dxa"/>
            <w:vAlign w:val="center"/>
          </w:tcPr>
          <w:p w:rsidR="00AE3572" w:rsidRPr="00F80AD8" w:rsidRDefault="00AE3572" w:rsidP="00AE3572">
            <w:pPr>
              <w:tabs>
                <w:tab w:val="left" w:pos="1074"/>
              </w:tabs>
              <w:spacing w:line="240" w:lineRule="auto"/>
              <w:ind w:left="0" w:right="0" w:firstLine="0"/>
              <w:jc w:val="left"/>
              <w:rPr>
                <w:bCs/>
                <w:szCs w:val="24"/>
              </w:rPr>
            </w:pPr>
            <w:proofErr w:type="spellStart"/>
            <w:r w:rsidRPr="00AE3572">
              <w:rPr>
                <w:bCs/>
                <w:szCs w:val="24"/>
              </w:rPr>
              <w:t>Илососные</w:t>
            </w:r>
            <w:proofErr w:type="spellEnd"/>
            <w:r w:rsidRPr="00AE3572">
              <w:rPr>
                <w:bCs/>
                <w:szCs w:val="24"/>
              </w:rPr>
              <w:t xml:space="preserve"> машины</w:t>
            </w:r>
          </w:p>
        </w:tc>
        <w:tc>
          <w:tcPr>
            <w:tcW w:w="851"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шт.</w:t>
            </w:r>
          </w:p>
        </w:tc>
        <w:tc>
          <w:tcPr>
            <w:tcW w:w="850" w:type="dxa"/>
            <w:vAlign w:val="center"/>
          </w:tcPr>
          <w:p w:rsidR="00AE3572" w:rsidRPr="00F80AD8" w:rsidRDefault="00AE3572" w:rsidP="00AE3572">
            <w:pPr>
              <w:tabs>
                <w:tab w:val="left" w:pos="1074"/>
              </w:tabs>
              <w:spacing w:line="240" w:lineRule="auto"/>
              <w:ind w:left="0" w:right="0" w:firstLine="0"/>
              <w:jc w:val="center"/>
              <w:rPr>
                <w:bCs/>
                <w:szCs w:val="24"/>
              </w:rPr>
            </w:pPr>
            <w:r w:rsidRPr="00F80AD8">
              <w:rPr>
                <w:bCs/>
                <w:szCs w:val="24"/>
              </w:rPr>
              <w:t>1</w:t>
            </w:r>
          </w:p>
        </w:tc>
        <w:tc>
          <w:tcPr>
            <w:tcW w:w="2980" w:type="dxa"/>
            <w:vAlign w:val="center"/>
          </w:tcPr>
          <w:p w:rsidR="00AE3572" w:rsidRDefault="00AE3572" w:rsidP="00AE3572">
            <w:pPr>
              <w:tabs>
                <w:tab w:val="left" w:pos="1074"/>
              </w:tabs>
              <w:spacing w:line="240" w:lineRule="auto"/>
              <w:ind w:left="0" w:right="0" w:firstLine="0"/>
              <w:jc w:val="center"/>
              <w:rPr>
                <w:bCs/>
                <w:szCs w:val="24"/>
              </w:rPr>
            </w:pPr>
            <w:r w:rsidRPr="00AE3572">
              <w:rPr>
                <w:bCs/>
                <w:szCs w:val="24"/>
              </w:rPr>
              <w:t>КО-524</w:t>
            </w:r>
          </w:p>
          <w:p w:rsidR="00AE3572" w:rsidRPr="00AE3572" w:rsidRDefault="00AE3572" w:rsidP="00AE3572">
            <w:pPr>
              <w:tabs>
                <w:tab w:val="left" w:pos="1074"/>
              </w:tabs>
              <w:spacing w:line="240" w:lineRule="auto"/>
              <w:ind w:left="0" w:right="0" w:firstLine="0"/>
              <w:jc w:val="center"/>
              <w:rPr>
                <w:bCs/>
                <w:szCs w:val="24"/>
              </w:rPr>
            </w:pPr>
            <w:r>
              <w:rPr>
                <w:bCs/>
                <w:szCs w:val="24"/>
              </w:rPr>
              <w:t>на шасси</w:t>
            </w:r>
          </w:p>
          <w:p w:rsidR="00AE3572" w:rsidRPr="00F80AD8" w:rsidRDefault="00AE3572" w:rsidP="00AE3572">
            <w:pPr>
              <w:tabs>
                <w:tab w:val="left" w:pos="1074"/>
              </w:tabs>
              <w:spacing w:line="240" w:lineRule="auto"/>
              <w:ind w:left="0" w:right="0" w:firstLine="0"/>
              <w:jc w:val="center"/>
              <w:rPr>
                <w:bCs/>
                <w:szCs w:val="24"/>
              </w:rPr>
            </w:pPr>
            <w:r w:rsidRPr="00AE3572">
              <w:rPr>
                <w:bCs/>
                <w:szCs w:val="24"/>
              </w:rPr>
              <w:t>МАЗ-5340В2</w:t>
            </w:r>
          </w:p>
        </w:tc>
        <w:tc>
          <w:tcPr>
            <w:tcW w:w="1559" w:type="dxa"/>
            <w:vAlign w:val="center"/>
          </w:tcPr>
          <w:p w:rsidR="00AE3572" w:rsidRPr="00F80AD8" w:rsidRDefault="00AE3572" w:rsidP="00AE3572">
            <w:pPr>
              <w:spacing w:line="240" w:lineRule="auto"/>
              <w:ind w:left="-113" w:right="-113" w:firstLine="0"/>
              <w:jc w:val="center"/>
              <w:rPr>
                <w:bCs/>
                <w:szCs w:val="24"/>
              </w:rPr>
            </w:pPr>
            <w:r>
              <w:rPr>
                <w:bCs/>
                <w:szCs w:val="24"/>
              </w:rPr>
              <w:t>Сбор отработанного бентонита</w:t>
            </w:r>
          </w:p>
        </w:tc>
      </w:tr>
    </w:tbl>
    <w:p w:rsidR="00DA5B46" w:rsidRPr="00FB1BD8" w:rsidRDefault="00DA5B46" w:rsidP="00F052EB">
      <w:pPr>
        <w:rPr>
          <w:color w:val="000000" w:themeColor="text1"/>
        </w:rPr>
      </w:pPr>
      <w:r w:rsidRPr="00FB1BD8">
        <w:rPr>
          <w:color w:val="000000" w:themeColor="text1"/>
        </w:rPr>
        <w:lastRenderedPageBreak/>
        <w:t xml:space="preserve">Обеспечение </w:t>
      </w:r>
      <w:r w:rsidRPr="00FB1BD8">
        <w:rPr>
          <w:color w:val="000000" w:themeColor="text1"/>
          <w:szCs w:val="24"/>
        </w:rPr>
        <w:t>строительными</w:t>
      </w:r>
      <w:r w:rsidRPr="00FB1BD8">
        <w:rPr>
          <w:color w:val="000000" w:themeColor="text1"/>
        </w:rPr>
        <w:t xml:space="preserve"> машинами осуществляется за счет средств подрядной организации.</w:t>
      </w:r>
      <w:r w:rsidR="00CF6330">
        <w:rPr>
          <w:color w:val="000000" w:themeColor="text1"/>
        </w:rPr>
        <w:t xml:space="preserve"> </w:t>
      </w:r>
    </w:p>
    <w:p w:rsidR="00DC79B0" w:rsidRPr="00F605FB" w:rsidRDefault="00DC79B0" w:rsidP="00DC79B0">
      <w:pPr>
        <w:rPr>
          <w:bCs/>
          <w:color w:val="000000" w:themeColor="text1"/>
          <w:szCs w:val="24"/>
        </w:rPr>
      </w:pPr>
      <w:r w:rsidRPr="00F605FB">
        <w:rPr>
          <w:bCs/>
          <w:color w:val="000000" w:themeColor="text1"/>
          <w:szCs w:val="24"/>
        </w:rPr>
        <w:t xml:space="preserve">Потребность во </w:t>
      </w:r>
      <w:r w:rsidRPr="00F605FB">
        <w:rPr>
          <w:color w:val="000000" w:themeColor="text1"/>
          <w:szCs w:val="24"/>
        </w:rPr>
        <w:t>временных</w:t>
      </w:r>
      <w:r w:rsidRPr="00F605FB">
        <w:rPr>
          <w:bCs/>
          <w:color w:val="000000" w:themeColor="text1"/>
          <w:szCs w:val="24"/>
        </w:rPr>
        <w:t xml:space="preserve"> зданиях и сооружениях по </w:t>
      </w:r>
      <w:r w:rsidR="00FB1BD8" w:rsidRPr="00F605FB">
        <w:rPr>
          <w:bCs/>
          <w:color w:val="000000" w:themeColor="text1"/>
          <w:szCs w:val="24"/>
        </w:rPr>
        <w:t>объекту</w:t>
      </w:r>
      <w:r w:rsidRPr="00F605FB">
        <w:rPr>
          <w:bCs/>
          <w:color w:val="000000" w:themeColor="text1"/>
          <w:szCs w:val="24"/>
        </w:rPr>
        <w:t xml:space="preserve"> в ценах 2000г.</w:t>
      </w:r>
    </w:p>
    <w:tbl>
      <w:tblPr>
        <w:tblW w:w="98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1860"/>
        <w:gridCol w:w="1861"/>
        <w:gridCol w:w="1860"/>
        <w:gridCol w:w="1860"/>
        <w:gridCol w:w="1861"/>
      </w:tblGrid>
      <w:tr w:rsidR="00DC79B0" w:rsidRPr="00F605FB" w:rsidTr="00DC79B0">
        <w:trPr>
          <w:trHeight w:val="645"/>
        </w:trPr>
        <w:tc>
          <w:tcPr>
            <w:tcW w:w="565" w:type="dxa"/>
            <w:shd w:val="clear" w:color="auto" w:fill="auto"/>
            <w:noWrap/>
            <w:vAlign w:val="center"/>
          </w:tcPr>
          <w:p w:rsidR="00DC79B0" w:rsidRPr="00F605FB" w:rsidRDefault="00DC79B0" w:rsidP="00DC79B0">
            <w:pPr>
              <w:ind w:left="0" w:right="0" w:firstLine="0"/>
              <w:jc w:val="center"/>
              <w:rPr>
                <w:color w:val="000000" w:themeColor="text1"/>
                <w:szCs w:val="24"/>
              </w:rPr>
            </w:pPr>
            <w:r w:rsidRPr="00F605FB">
              <w:rPr>
                <w:color w:val="000000" w:themeColor="text1"/>
                <w:szCs w:val="24"/>
              </w:rPr>
              <w:t>№</w:t>
            </w:r>
          </w:p>
        </w:tc>
        <w:tc>
          <w:tcPr>
            <w:tcW w:w="1860" w:type="dxa"/>
            <w:shd w:val="clear" w:color="auto" w:fill="auto"/>
            <w:noWrap/>
            <w:vAlign w:val="center"/>
          </w:tcPr>
          <w:p w:rsidR="00DC79B0" w:rsidRPr="00F605FB" w:rsidRDefault="00DC79B0" w:rsidP="00DC79B0">
            <w:pPr>
              <w:ind w:left="0" w:right="0" w:firstLine="0"/>
              <w:jc w:val="center"/>
              <w:rPr>
                <w:color w:val="000000" w:themeColor="text1"/>
                <w:szCs w:val="24"/>
              </w:rPr>
            </w:pPr>
            <w:r w:rsidRPr="00F605FB">
              <w:rPr>
                <w:color w:val="000000" w:themeColor="text1"/>
                <w:szCs w:val="24"/>
              </w:rPr>
              <w:t>Наименование</w:t>
            </w:r>
          </w:p>
        </w:tc>
        <w:tc>
          <w:tcPr>
            <w:tcW w:w="1861" w:type="dxa"/>
            <w:shd w:val="clear" w:color="auto" w:fill="auto"/>
            <w:vAlign w:val="center"/>
          </w:tcPr>
          <w:p w:rsidR="00DC79B0" w:rsidRPr="00F605FB" w:rsidRDefault="00DC79B0" w:rsidP="00DC79B0">
            <w:pPr>
              <w:ind w:left="0" w:right="0" w:firstLine="0"/>
              <w:jc w:val="center"/>
              <w:rPr>
                <w:color w:val="000000" w:themeColor="text1"/>
                <w:szCs w:val="24"/>
              </w:rPr>
            </w:pPr>
            <w:r w:rsidRPr="00F605FB">
              <w:rPr>
                <w:color w:val="000000" w:themeColor="text1"/>
                <w:szCs w:val="24"/>
              </w:rPr>
              <w:t xml:space="preserve">Ед. </w:t>
            </w:r>
            <w:proofErr w:type="spellStart"/>
            <w:r w:rsidRPr="00F605FB">
              <w:rPr>
                <w:color w:val="000000" w:themeColor="text1"/>
                <w:szCs w:val="24"/>
              </w:rPr>
              <w:t>изм</w:t>
            </w:r>
            <w:proofErr w:type="spellEnd"/>
            <w:r w:rsidRPr="00F605FB">
              <w:rPr>
                <w:color w:val="000000" w:themeColor="text1"/>
                <w:szCs w:val="24"/>
              </w:rPr>
              <w:t>.</w:t>
            </w:r>
          </w:p>
        </w:tc>
        <w:tc>
          <w:tcPr>
            <w:tcW w:w="1860" w:type="dxa"/>
            <w:shd w:val="clear" w:color="auto" w:fill="auto"/>
            <w:vAlign w:val="center"/>
          </w:tcPr>
          <w:p w:rsidR="00DC79B0" w:rsidRPr="00F605FB" w:rsidRDefault="00DC79B0" w:rsidP="00DC79B0">
            <w:pPr>
              <w:ind w:left="0" w:right="0" w:firstLine="0"/>
              <w:jc w:val="center"/>
              <w:rPr>
                <w:color w:val="000000" w:themeColor="text1"/>
                <w:szCs w:val="24"/>
              </w:rPr>
            </w:pPr>
            <w:r w:rsidRPr="00F605FB">
              <w:rPr>
                <w:color w:val="000000" w:themeColor="text1"/>
                <w:szCs w:val="24"/>
              </w:rPr>
              <w:t>Строительных работ</w:t>
            </w:r>
          </w:p>
        </w:tc>
        <w:tc>
          <w:tcPr>
            <w:tcW w:w="1860" w:type="dxa"/>
            <w:vAlign w:val="center"/>
          </w:tcPr>
          <w:p w:rsidR="00DC79B0" w:rsidRPr="00F605FB" w:rsidRDefault="00DC79B0" w:rsidP="00DC79B0">
            <w:pPr>
              <w:ind w:left="0" w:right="0" w:firstLine="0"/>
              <w:jc w:val="center"/>
              <w:rPr>
                <w:color w:val="000000" w:themeColor="text1"/>
                <w:szCs w:val="24"/>
              </w:rPr>
            </w:pPr>
            <w:r w:rsidRPr="00F605FB">
              <w:rPr>
                <w:color w:val="000000" w:themeColor="text1"/>
                <w:szCs w:val="24"/>
              </w:rPr>
              <w:t>Монтажных работ</w:t>
            </w:r>
          </w:p>
        </w:tc>
        <w:tc>
          <w:tcPr>
            <w:tcW w:w="1861" w:type="dxa"/>
            <w:shd w:val="clear" w:color="auto" w:fill="auto"/>
            <w:vAlign w:val="center"/>
          </w:tcPr>
          <w:p w:rsidR="00DC79B0" w:rsidRPr="00F605FB" w:rsidRDefault="00DC79B0" w:rsidP="00DC79B0">
            <w:pPr>
              <w:ind w:left="0" w:right="0" w:firstLine="0"/>
              <w:jc w:val="center"/>
              <w:rPr>
                <w:color w:val="000000" w:themeColor="text1"/>
                <w:szCs w:val="24"/>
              </w:rPr>
            </w:pPr>
            <w:r w:rsidRPr="00F605FB">
              <w:rPr>
                <w:color w:val="000000" w:themeColor="text1"/>
                <w:szCs w:val="24"/>
              </w:rPr>
              <w:t>Общая сметная стоимость</w:t>
            </w:r>
          </w:p>
        </w:tc>
      </w:tr>
      <w:tr w:rsidR="00F052EB" w:rsidRPr="00F605FB" w:rsidTr="00F052EB">
        <w:trPr>
          <w:trHeight w:val="345"/>
        </w:trPr>
        <w:tc>
          <w:tcPr>
            <w:tcW w:w="565" w:type="dxa"/>
            <w:shd w:val="clear" w:color="auto" w:fill="auto"/>
            <w:noWrap/>
            <w:vAlign w:val="center"/>
          </w:tcPr>
          <w:p w:rsidR="00F052EB" w:rsidRPr="00F605FB" w:rsidRDefault="00F052EB" w:rsidP="00DC79B0">
            <w:pPr>
              <w:ind w:left="0" w:right="0" w:firstLine="0"/>
              <w:jc w:val="center"/>
              <w:rPr>
                <w:color w:val="000000" w:themeColor="text1"/>
                <w:szCs w:val="24"/>
              </w:rPr>
            </w:pPr>
            <w:r w:rsidRPr="00F605FB">
              <w:rPr>
                <w:color w:val="000000" w:themeColor="text1"/>
                <w:szCs w:val="24"/>
              </w:rPr>
              <w:t>1</w:t>
            </w:r>
          </w:p>
        </w:tc>
        <w:tc>
          <w:tcPr>
            <w:tcW w:w="1860" w:type="dxa"/>
            <w:shd w:val="clear" w:color="auto" w:fill="auto"/>
            <w:noWrap/>
            <w:vAlign w:val="center"/>
          </w:tcPr>
          <w:p w:rsidR="00F052EB" w:rsidRPr="00F605FB" w:rsidRDefault="00F052EB" w:rsidP="00DC79B0">
            <w:pPr>
              <w:ind w:left="0" w:right="0" w:firstLine="0"/>
              <w:jc w:val="center"/>
              <w:rPr>
                <w:color w:val="000000" w:themeColor="text1"/>
                <w:szCs w:val="24"/>
              </w:rPr>
            </w:pPr>
            <w:r w:rsidRPr="00F605FB">
              <w:rPr>
                <w:color w:val="000000" w:themeColor="text1"/>
                <w:szCs w:val="24"/>
              </w:rPr>
              <w:t>Временные здания и сооружения</w:t>
            </w:r>
          </w:p>
        </w:tc>
        <w:tc>
          <w:tcPr>
            <w:tcW w:w="1861" w:type="dxa"/>
            <w:shd w:val="clear" w:color="auto" w:fill="auto"/>
            <w:noWrap/>
            <w:vAlign w:val="center"/>
          </w:tcPr>
          <w:p w:rsidR="00F052EB" w:rsidRPr="00F605FB" w:rsidRDefault="00F052EB" w:rsidP="00DC79B0">
            <w:pPr>
              <w:ind w:left="0" w:right="0" w:firstLine="0"/>
              <w:jc w:val="center"/>
              <w:rPr>
                <w:color w:val="000000" w:themeColor="text1"/>
                <w:szCs w:val="24"/>
              </w:rPr>
            </w:pPr>
            <w:r w:rsidRPr="00F605FB">
              <w:rPr>
                <w:color w:val="000000" w:themeColor="text1"/>
                <w:szCs w:val="24"/>
              </w:rPr>
              <w:t xml:space="preserve">тыс. </w:t>
            </w:r>
            <w:proofErr w:type="spellStart"/>
            <w:r w:rsidRPr="00F605FB">
              <w:rPr>
                <w:color w:val="000000" w:themeColor="text1"/>
                <w:szCs w:val="24"/>
              </w:rPr>
              <w:t>руб</w:t>
            </w:r>
            <w:proofErr w:type="spellEnd"/>
          </w:p>
        </w:tc>
        <w:tc>
          <w:tcPr>
            <w:tcW w:w="1860" w:type="dxa"/>
            <w:shd w:val="clear" w:color="auto" w:fill="auto"/>
            <w:noWrap/>
            <w:vAlign w:val="center"/>
          </w:tcPr>
          <w:p w:rsidR="00F052EB" w:rsidRPr="00F605FB" w:rsidRDefault="00F605FB" w:rsidP="00F052EB">
            <w:pPr>
              <w:ind w:left="0" w:right="0" w:firstLine="0"/>
              <w:jc w:val="center"/>
              <w:rPr>
                <w:color w:val="000000" w:themeColor="text1"/>
                <w:szCs w:val="24"/>
              </w:rPr>
            </w:pPr>
            <w:r w:rsidRPr="00F605FB">
              <w:rPr>
                <w:color w:val="000000" w:themeColor="text1"/>
                <w:szCs w:val="24"/>
              </w:rPr>
              <w:t>67.70</w:t>
            </w:r>
          </w:p>
        </w:tc>
        <w:tc>
          <w:tcPr>
            <w:tcW w:w="1860" w:type="dxa"/>
            <w:vAlign w:val="center"/>
          </w:tcPr>
          <w:p w:rsidR="00F052EB" w:rsidRPr="00F605FB" w:rsidRDefault="00AE3572" w:rsidP="00F052EB">
            <w:pPr>
              <w:ind w:left="0" w:right="0" w:firstLine="0"/>
              <w:jc w:val="center"/>
              <w:rPr>
                <w:color w:val="000000" w:themeColor="text1"/>
                <w:szCs w:val="24"/>
              </w:rPr>
            </w:pPr>
            <w:r>
              <w:rPr>
                <w:color w:val="000000" w:themeColor="text1"/>
                <w:szCs w:val="24"/>
              </w:rPr>
              <w:t>-</w:t>
            </w:r>
          </w:p>
        </w:tc>
        <w:tc>
          <w:tcPr>
            <w:tcW w:w="1861" w:type="dxa"/>
            <w:shd w:val="clear" w:color="auto" w:fill="auto"/>
            <w:noWrap/>
            <w:vAlign w:val="center"/>
          </w:tcPr>
          <w:p w:rsidR="00F052EB" w:rsidRPr="00F605FB" w:rsidRDefault="00F605FB" w:rsidP="00F052EB">
            <w:pPr>
              <w:ind w:left="0" w:right="0" w:firstLine="0"/>
              <w:jc w:val="center"/>
              <w:rPr>
                <w:color w:val="000000" w:themeColor="text1"/>
                <w:szCs w:val="24"/>
              </w:rPr>
            </w:pPr>
            <w:r w:rsidRPr="00F605FB">
              <w:rPr>
                <w:color w:val="000000" w:themeColor="text1"/>
                <w:szCs w:val="24"/>
              </w:rPr>
              <w:t>67.70</w:t>
            </w:r>
          </w:p>
        </w:tc>
      </w:tr>
    </w:tbl>
    <w:p w:rsidR="00DC79B0" w:rsidRPr="00860533" w:rsidRDefault="00DC79B0" w:rsidP="00A6593B">
      <w:pPr>
        <w:widowControl w:val="0"/>
        <w:shd w:val="clear" w:color="auto" w:fill="FFFFFF"/>
        <w:tabs>
          <w:tab w:val="num" w:pos="142"/>
        </w:tabs>
        <w:autoSpaceDE w:val="0"/>
        <w:autoSpaceDN w:val="0"/>
        <w:adjustRightInd w:val="0"/>
        <w:ind w:left="142" w:firstLine="425"/>
      </w:pPr>
    </w:p>
    <w:p w:rsidR="00DA5B46" w:rsidRPr="00860533" w:rsidRDefault="00DA5B46" w:rsidP="00F052EB">
      <w:pPr>
        <w:rPr>
          <w:bCs/>
          <w:szCs w:val="24"/>
        </w:rPr>
      </w:pPr>
      <w:r w:rsidRPr="00860533">
        <w:t xml:space="preserve">Потребность в </w:t>
      </w:r>
      <w:r w:rsidRPr="00860533">
        <w:rPr>
          <w:szCs w:val="24"/>
        </w:rPr>
        <w:t>энергоресурсах</w:t>
      </w:r>
      <w:r w:rsidRPr="00860533">
        <w:t xml:space="preserve"> определена по расчетным нормативам на 1 млн. руб. годовой стоимости СМР в ценах 2000 г.</w:t>
      </w:r>
    </w:p>
    <w:p w:rsidR="00DA5B46" w:rsidRPr="00860533" w:rsidRDefault="00DA5B46" w:rsidP="00A6593B">
      <w:pPr>
        <w:tabs>
          <w:tab w:val="num" w:pos="142"/>
        </w:tabs>
        <w:ind w:left="142" w:right="57" w:firstLine="425"/>
        <w:rPr>
          <w:bCs/>
          <w:szCs w:val="24"/>
          <w:highlight w:val="yellow"/>
        </w:rPr>
      </w:pPr>
    </w:p>
    <w:tbl>
      <w:tblPr>
        <w:tblW w:w="8777" w:type="dxa"/>
        <w:tblInd w:w="1012" w:type="dxa"/>
        <w:tblLook w:val="0000"/>
      </w:tblPr>
      <w:tblGrid>
        <w:gridCol w:w="939"/>
        <w:gridCol w:w="3096"/>
        <w:gridCol w:w="1258"/>
        <w:gridCol w:w="1798"/>
        <w:gridCol w:w="1686"/>
      </w:tblGrid>
      <w:tr w:rsidR="00DA5B46" w:rsidRPr="000C55B1" w:rsidTr="003452AB">
        <w:trPr>
          <w:trHeight w:val="1020"/>
        </w:trPr>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5B46" w:rsidRPr="000C55B1" w:rsidRDefault="00DA5B46" w:rsidP="003452AB">
            <w:pPr>
              <w:tabs>
                <w:tab w:val="left" w:pos="122"/>
              </w:tabs>
              <w:ind w:left="142" w:right="34" w:hanging="20"/>
              <w:jc w:val="center"/>
              <w:rPr>
                <w:color w:val="000000" w:themeColor="text1"/>
                <w:szCs w:val="24"/>
              </w:rPr>
            </w:pPr>
            <w:r w:rsidRPr="000C55B1">
              <w:rPr>
                <w:color w:val="000000" w:themeColor="text1"/>
                <w:szCs w:val="24"/>
              </w:rPr>
              <w:t>№</w:t>
            </w:r>
          </w:p>
        </w:tc>
        <w:tc>
          <w:tcPr>
            <w:tcW w:w="3096" w:type="dxa"/>
            <w:tcBorders>
              <w:top w:val="single" w:sz="4" w:space="0" w:color="auto"/>
              <w:left w:val="nil"/>
              <w:bottom w:val="single" w:sz="4" w:space="0" w:color="auto"/>
              <w:right w:val="single" w:sz="4" w:space="0" w:color="auto"/>
            </w:tcBorders>
            <w:shd w:val="clear" w:color="auto" w:fill="auto"/>
            <w:noWrap/>
            <w:vAlign w:val="center"/>
          </w:tcPr>
          <w:p w:rsidR="00DA5B46" w:rsidRPr="000C55B1" w:rsidRDefault="00DA5B46" w:rsidP="003452AB">
            <w:pPr>
              <w:tabs>
                <w:tab w:val="num" w:pos="142"/>
              </w:tabs>
              <w:ind w:left="142" w:right="11" w:firstLine="34"/>
              <w:jc w:val="center"/>
              <w:rPr>
                <w:color w:val="000000" w:themeColor="text1"/>
                <w:szCs w:val="24"/>
              </w:rPr>
            </w:pPr>
            <w:r w:rsidRPr="000C55B1">
              <w:rPr>
                <w:color w:val="000000" w:themeColor="text1"/>
                <w:szCs w:val="24"/>
              </w:rPr>
              <w:t>Наименование</w:t>
            </w:r>
          </w:p>
        </w:tc>
        <w:tc>
          <w:tcPr>
            <w:tcW w:w="1258" w:type="dxa"/>
            <w:tcBorders>
              <w:top w:val="single" w:sz="4" w:space="0" w:color="auto"/>
              <w:left w:val="nil"/>
              <w:bottom w:val="single" w:sz="4" w:space="0" w:color="auto"/>
              <w:right w:val="single" w:sz="4" w:space="0" w:color="auto"/>
            </w:tcBorders>
            <w:shd w:val="clear" w:color="auto" w:fill="auto"/>
            <w:vAlign w:val="center"/>
          </w:tcPr>
          <w:p w:rsidR="00DA5B46" w:rsidRPr="000C55B1" w:rsidRDefault="00DA5B46" w:rsidP="003452AB">
            <w:pPr>
              <w:tabs>
                <w:tab w:val="num" w:pos="142"/>
                <w:tab w:val="left" w:pos="1042"/>
              </w:tabs>
              <w:ind w:left="142" w:right="0" w:firstLine="56"/>
              <w:jc w:val="center"/>
              <w:rPr>
                <w:color w:val="000000" w:themeColor="text1"/>
                <w:szCs w:val="24"/>
              </w:rPr>
            </w:pPr>
            <w:r w:rsidRPr="000C55B1">
              <w:rPr>
                <w:color w:val="000000" w:themeColor="text1"/>
                <w:szCs w:val="24"/>
              </w:rPr>
              <w:t xml:space="preserve">Ед. </w:t>
            </w:r>
            <w:proofErr w:type="spellStart"/>
            <w:r w:rsidRPr="000C55B1">
              <w:rPr>
                <w:color w:val="000000" w:themeColor="text1"/>
                <w:szCs w:val="24"/>
              </w:rPr>
              <w:t>изм</w:t>
            </w:r>
            <w:proofErr w:type="spellEnd"/>
            <w:r w:rsidRPr="000C55B1">
              <w:rPr>
                <w:color w:val="000000" w:themeColor="text1"/>
                <w:szCs w:val="24"/>
              </w:rPr>
              <w:t>.</w:t>
            </w:r>
          </w:p>
        </w:tc>
        <w:tc>
          <w:tcPr>
            <w:tcW w:w="1798" w:type="dxa"/>
            <w:tcBorders>
              <w:top w:val="single" w:sz="4" w:space="0" w:color="auto"/>
              <w:left w:val="nil"/>
              <w:bottom w:val="single" w:sz="4" w:space="0" w:color="auto"/>
              <w:right w:val="single" w:sz="4" w:space="0" w:color="auto"/>
            </w:tcBorders>
            <w:shd w:val="clear" w:color="auto" w:fill="auto"/>
            <w:vAlign w:val="center"/>
          </w:tcPr>
          <w:p w:rsidR="00DA5B46" w:rsidRPr="000C55B1" w:rsidRDefault="00DA5B46" w:rsidP="003452AB">
            <w:pPr>
              <w:tabs>
                <w:tab w:val="num" w:pos="142"/>
              </w:tabs>
              <w:ind w:left="142" w:right="0" w:hanging="68"/>
              <w:jc w:val="center"/>
              <w:rPr>
                <w:color w:val="000000" w:themeColor="text1"/>
                <w:szCs w:val="24"/>
              </w:rPr>
            </w:pPr>
            <w:r w:rsidRPr="000C55B1">
              <w:rPr>
                <w:color w:val="000000" w:themeColor="text1"/>
                <w:szCs w:val="24"/>
              </w:rPr>
              <w:t>Норматив</w:t>
            </w:r>
          </w:p>
          <w:p w:rsidR="00DA5B46" w:rsidRPr="000C55B1" w:rsidRDefault="00DA5B46" w:rsidP="003452AB">
            <w:pPr>
              <w:tabs>
                <w:tab w:val="num" w:pos="142"/>
              </w:tabs>
              <w:ind w:left="142" w:right="0" w:hanging="68"/>
              <w:jc w:val="center"/>
              <w:rPr>
                <w:color w:val="000000" w:themeColor="text1"/>
                <w:szCs w:val="24"/>
              </w:rPr>
            </w:pPr>
            <w:r w:rsidRPr="000C55B1">
              <w:rPr>
                <w:color w:val="000000" w:themeColor="text1"/>
                <w:szCs w:val="24"/>
              </w:rPr>
              <w:t>на 1 млн. руб.</w:t>
            </w:r>
          </w:p>
          <w:p w:rsidR="00DA5B46" w:rsidRPr="000C55B1" w:rsidRDefault="00DA5B46" w:rsidP="003452AB">
            <w:pPr>
              <w:tabs>
                <w:tab w:val="num" w:pos="142"/>
              </w:tabs>
              <w:ind w:left="142" w:right="0" w:hanging="68"/>
              <w:jc w:val="center"/>
              <w:rPr>
                <w:color w:val="000000" w:themeColor="text1"/>
                <w:szCs w:val="24"/>
              </w:rPr>
            </w:pPr>
            <w:r w:rsidRPr="000C55B1">
              <w:rPr>
                <w:color w:val="000000" w:themeColor="text1"/>
                <w:szCs w:val="24"/>
              </w:rPr>
              <w:t>в ценах 2000г.</w:t>
            </w:r>
          </w:p>
        </w:tc>
        <w:tc>
          <w:tcPr>
            <w:tcW w:w="1686" w:type="dxa"/>
            <w:tcBorders>
              <w:top w:val="single" w:sz="4" w:space="0" w:color="auto"/>
              <w:left w:val="nil"/>
              <w:bottom w:val="single" w:sz="4" w:space="0" w:color="auto"/>
              <w:right w:val="single" w:sz="4" w:space="0" w:color="auto"/>
            </w:tcBorders>
            <w:shd w:val="clear" w:color="auto" w:fill="auto"/>
            <w:vAlign w:val="center"/>
          </w:tcPr>
          <w:p w:rsidR="00DA5B46" w:rsidRPr="000C55B1" w:rsidRDefault="00DA5B46" w:rsidP="003452AB">
            <w:pPr>
              <w:tabs>
                <w:tab w:val="num" w:pos="142"/>
                <w:tab w:val="left" w:pos="1470"/>
              </w:tabs>
              <w:ind w:left="142" w:right="75" w:hanging="142"/>
              <w:jc w:val="center"/>
              <w:rPr>
                <w:color w:val="000000" w:themeColor="text1"/>
                <w:szCs w:val="24"/>
              </w:rPr>
            </w:pPr>
            <w:r w:rsidRPr="000C55B1">
              <w:rPr>
                <w:color w:val="000000" w:themeColor="text1"/>
                <w:szCs w:val="24"/>
              </w:rPr>
              <w:t>Требуется</w:t>
            </w:r>
          </w:p>
          <w:p w:rsidR="00DA5B46" w:rsidRPr="000C55B1" w:rsidRDefault="00DA5B46" w:rsidP="003452AB">
            <w:pPr>
              <w:tabs>
                <w:tab w:val="num" w:pos="142"/>
                <w:tab w:val="left" w:pos="1470"/>
              </w:tabs>
              <w:ind w:left="142" w:right="75" w:hanging="142"/>
              <w:jc w:val="center"/>
              <w:rPr>
                <w:color w:val="000000" w:themeColor="text1"/>
                <w:szCs w:val="24"/>
              </w:rPr>
            </w:pPr>
            <w:r w:rsidRPr="000C55B1">
              <w:rPr>
                <w:color w:val="000000" w:themeColor="text1"/>
                <w:szCs w:val="24"/>
              </w:rPr>
              <w:t>на годовой</w:t>
            </w:r>
          </w:p>
          <w:p w:rsidR="00DA5B46" w:rsidRPr="000C55B1" w:rsidRDefault="00DA5B46" w:rsidP="003452AB">
            <w:pPr>
              <w:tabs>
                <w:tab w:val="num" w:pos="142"/>
                <w:tab w:val="left" w:pos="1470"/>
              </w:tabs>
              <w:ind w:left="142" w:right="75" w:hanging="142"/>
              <w:jc w:val="center"/>
              <w:rPr>
                <w:color w:val="000000" w:themeColor="text1"/>
                <w:szCs w:val="24"/>
                <w:highlight w:val="yellow"/>
              </w:rPr>
            </w:pPr>
            <w:r w:rsidRPr="000C55B1">
              <w:rPr>
                <w:color w:val="000000" w:themeColor="text1"/>
                <w:szCs w:val="24"/>
              </w:rPr>
              <w:t>объем СМР</w:t>
            </w:r>
          </w:p>
        </w:tc>
      </w:tr>
      <w:tr w:rsidR="00AE3572" w:rsidRPr="000C55B1" w:rsidTr="00163AB0">
        <w:trPr>
          <w:trHeight w:val="345"/>
        </w:trPr>
        <w:tc>
          <w:tcPr>
            <w:tcW w:w="939" w:type="dxa"/>
            <w:tcBorders>
              <w:top w:val="nil"/>
              <w:left w:val="single" w:sz="4" w:space="0" w:color="auto"/>
              <w:bottom w:val="single" w:sz="4" w:space="0" w:color="auto"/>
              <w:right w:val="single" w:sz="4" w:space="0" w:color="auto"/>
            </w:tcBorders>
            <w:shd w:val="clear" w:color="auto" w:fill="auto"/>
            <w:noWrap/>
            <w:vAlign w:val="center"/>
          </w:tcPr>
          <w:p w:rsidR="00AE3572" w:rsidRPr="000C55B1" w:rsidRDefault="00AE3572" w:rsidP="003452AB">
            <w:pPr>
              <w:tabs>
                <w:tab w:val="left" w:pos="122"/>
              </w:tabs>
              <w:ind w:left="142" w:right="34" w:hanging="20"/>
              <w:jc w:val="center"/>
              <w:rPr>
                <w:color w:val="000000" w:themeColor="text1"/>
                <w:szCs w:val="24"/>
              </w:rPr>
            </w:pPr>
            <w:r w:rsidRPr="000C55B1">
              <w:rPr>
                <w:color w:val="000000" w:themeColor="text1"/>
                <w:szCs w:val="24"/>
              </w:rPr>
              <w:t>1</w:t>
            </w:r>
          </w:p>
        </w:tc>
        <w:tc>
          <w:tcPr>
            <w:tcW w:w="3096"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11" w:firstLine="34"/>
              <w:jc w:val="center"/>
              <w:rPr>
                <w:color w:val="000000" w:themeColor="text1"/>
                <w:szCs w:val="24"/>
              </w:rPr>
            </w:pPr>
            <w:r w:rsidRPr="000C55B1">
              <w:rPr>
                <w:color w:val="000000" w:themeColor="text1"/>
                <w:szCs w:val="24"/>
              </w:rPr>
              <w:t>Электроэнергия</w:t>
            </w:r>
          </w:p>
        </w:tc>
        <w:tc>
          <w:tcPr>
            <w:tcW w:w="125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 w:val="left" w:pos="1042"/>
              </w:tabs>
              <w:ind w:left="142" w:right="0" w:firstLine="56"/>
              <w:jc w:val="center"/>
              <w:rPr>
                <w:color w:val="000000" w:themeColor="text1"/>
                <w:szCs w:val="24"/>
              </w:rPr>
            </w:pPr>
            <w:r w:rsidRPr="000C55B1">
              <w:rPr>
                <w:color w:val="000000" w:themeColor="text1"/>
                <w:szCs w:val="24"/>
              </w:rPr>
              <w:t>кВ</w:t>
            </w:r>
          </w:p>
        </w:tc>
        <w:tc>
          <w:tcPr>
            <w:tcW w:w="179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0" w:hanging="68"/>
              <w:jc w:val="center"/>
              <w:rPr>
                <w:color w:val="000000" w:themeColor="text1"/>
                <w:szCs w:val="24"/>
              </w:rPr>
            </w:pPr>
            <w:r w:rsidRPr="000C55B1">
              <w:rPr>
                <w:color w:val="000000" w:themeColor="text1"/>
                <w:szCs w:val="24"/>
              </w:rPr>
              <w:t>26</w:t>
            </w:r>
          </w:p>
        </w:tc>
        <w:tc>
          <w:tcPr>
            <w:tcW w:w="1686" w:type="dxa"/>
            <w:tcBorders>
              <w:top w:val="nil"/>
              <w:left w:val="nil"/>
              <w:bottom w:val="single" w:sz="4" w:space="0" w:color="auto"/>
              <w:right w:val="single" w:sz="4" w:space="0" w:color="auto"/>
            </w:tcBorders>
            <w:shd w:val="clear" w:color="auto" w:fill="auto"/>
            <w:noWrap/>
            <w:vAlign w:val="center"/>
          </w:tcPr>
          <w:p w:rsidR="00AE3572" w:rsidRPr="00AE3572" w:rsidRDefault="00AE3572" w:rsidP="00163AB0">
            <w:pPr>
              <w:tabs>
                <w:tab w:val="num" w:pos="142"/>
              </w:tabs>
              <w:ind w:left="142" w:right="0" w:hanging="68"/>
              <w:jc w:val="center"/>
              <w:rPr>
                <w:color w:val="000000" w:themeColor="text1"/>
                <w:szCs w:val="24"/>
              </w:rPr>
            </w:pPr>
            <w:r w:rsidRPr="00AE3572">
              <w:rPr>
                <w:color w:val="000000" w:themeColor="text1"/>
                <w:szCs w:val="24"/>
              </w:rPr>
              <w:t>140.375</w:t>
            </w:r>
          </w:p>
        </w:tc>
      </w:tr>
      <w:tr w:rsidR="00AE3572" w:rsidRPr="000C55B1" w:rsidTr="00163AB0">
        <w:trPr>
          <w:trHeight w:val="345"/>
        </w:trPr>
        <w:tc>
          <w:tcPr>
            <w:tcW w:w="939" w:type="dxa"/>
            <w:tcBorders>
              <w:top w:val="nil"/>
              <w:left w:val="single" w:sz="4" w:space="0" w:color="auto"/>
              <w:bottom w:val="single" w:sz="4" w:space="0" w:color="auto"/>
              <w:right w:val="single" w:sz="4" w:space="0" w:color="auto"/>
            </w:tcBorders>
            <w:shd w:val="clear" w:color="auto" w:fill="auto"/>
            <w:noWrap/>
            <w:vAlign w:val="center"/>
          </w:tcPr>
          <w:p w:rsidR="00AE3572" w:rsidRPr="000C55B1" w:rsidRDefault="00AE3572" w:rsidP="003452AB">
            <w:pPr>
              <w:tabs>
                <w:tab w:val="left" w:pos="122"/>
              </w:tabs>
              <w:ind w:left="142" w:right="34" w:hanging="20"/>
              <w:jc w:val="center"/>
              <w:rPr>
                <w:color w:val="000000" w:themeColor="text1"/>
                <w:szCs w:val="24"/>
              </w:rPr>
            </w:pPr>
            <w:r w:rsidRPr="000C55B1">
              <w:rPr>
                <w:color w:val="000000" w:themeColor="text1"/>
                <w:szCs w:val="24"/>
              </w:rPr>
              <w:t>2</w:t>
            </w:r>
          </w:p>
        </w:tc>
        <w:tc>
          <w:tcPr>
            <w:tcW w:w="3096"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11" w:firstLine="34"/>
              <w:jc w:val="center"/>
              <w:rPr>
                <w:color w:val="000000" w:themeColor="text1"/>
                <w:szCs w:val="24"/>
              </w:rPr>
            </w:pPr>
            <w:r w:rsidRPr="000C55B1">
              <w:rPr>
                <w:color w:val="000000" w:themeColor="text1"/>
                <w:szCs w:val="24"/>
              </w:rPr>
              <w:t>Топливо</w:t>
            </w:r>
          </w:p>
        </w:tc>
        <w:tc>
          <w:tcPr>
            <w:tcW w:w="125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 w:val="left" w:pos="1042"/>
              </w:tabs>
              <w:ind w:left="142" w:right="0" w:firstLine="56"/>
              <w:jc w:val="center"/>
              <w:rPr>
                <w:color w:val="000000" w:themeColor="text1"/>
                <w:szCs w:val="24"/>
              </w:rPr>
            </w:pPr>
            <w:r w:rsidRPr="000C55B1">
              <w:rPr>
                <w:color w:val="000000" w:themeColor="text1"/>
                <w:szCs w:val="24"/>
              </w:rPr>
              <w:t xml:space="preserve">тонн </w:t>
            </w:r>
            <w:proofErr w:type="spellStart"/>
            <w:r w:rsidRPr="000C55B1">
              <w:rPr>
                <w:color w:val="000000" w:themeColor="text1"/>
                <w:szCs w:val="24"/>
              </w:rPr>
              <w:t>у.</w:t>
            </w:r>
            <w:proofErr w:type="gramStart"/>
            <w:r w:rsidRPr="000C55B1">
              <w:rPr>
                <w:color w:val="000000" w:themeColor="text1"/>
                <w:szCs w:val="24"/>
              </w:rPr>
              <w:t>т</w:t>
            </w:r>
            <w:proofErr w:type="spellEnd"/>
            <w:proofErr w:type="gramEnd"/>
            <w:r w:rsidRPr="000C55B1">
              <w:rPr>
                <w:color w:val="000000" w:themeColor="text1"/>
                <w:szCs w:val="24"/>
              </w:rPr>
              <w:t>.</w:t>
            </w:r>
          </w:p>
        </w:tc>
        <w:tc>
          <w:tcPr>
            <w:tcW w:w="179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0" w:hanging="68"/>
              <w:jc w:val="center"/>
              <w:rPr>
                <w:color w:val="000000" w:themeColor="text1"/>
                <w:szCs w:val="24"/>
              </w:rPr>
            </w:pPr>
            <w:r w:rsidRPr="000C55B1">
              <w:rPr>
                <w:color w:val="000000" w:themeColor="text1"/>
                <w:szCs w:val="24"/>
              </w:rPr>
              <w:t>5.47</w:t>
            </w:r>
          </w:p>
        </w:tc>
        <w:tc>
          <w:tcPr>
            <w:tcW w:w="1686" w:type="dxa"/>
            <w:tcBorders>
              <w:top w:val="nil"/>
              <w:left w:val="nil"/>
              <w:bottom w:val="single" w:sz="4" w:space="0" w:color="auto"/>
              <w:right w:val="single" w:sz="4" w:space="0" w:color="auto"/>
            </w:tcBorders>
            <w:shd w:val="clear" w:color="auto" w:fill="auto"/>
            <w:noWrap/>
            <w:vAlign w:val="center"/>
          </w:tcPr>
          <w:p w:rsidR="00AE3572" w:rsidRPr="00AE3572" w:rsidRDefault="00AE3572" w:rsidP="00163AB0">
            <w:pPr>
              <w:tabs>
                <w:tab w:val="num" w:pos="142"/>
              </w:tabs>
              <w:ind w:left="142" w:right="0" w:hanging="68"/>
              <w:jc w:val="center"/>
              <w:rPr>
                <w:color w:val="000000" w:themeColor="text1"/>
                <w:szCs w:val="24"/>
              </w:rPr>
            </w:pPr>
            <w:r w:rsidRPr="00AE3572">
              <w:rPr>
                <w:color w:val="000000" w:themeColor="text1"/>
                <w:szCs w:val="24"/>
              </w:rPr>
              <w:t>29.533</w:t>
            </w:r>
          </w:p>
        </w:tc>
      </w:tr>
      <w:tr w:rsidR="00AE3572" w:rsidRPr="000C55B1" w:rsidTr="00163AB0">
        <w:trPr>
          <w:trHeight w:val="345"/>
        </w:trPr>
        <w:tc>
          <w:tcPr>
            <w:tcW w:w="939" w:type="dxa"/>
            <w:tcBorders>
              <w:top w:val="nil"/>
              <w:left w:val="single" w:sz="4" w:space="0" w:color="auto"/>
              <w:bottom w:val="single" w:sz="4" w:space="0" w:color="auto"/>
              <w:right w:val="single" w:sz="4" w:space="0" w:color="auto"/>
            </w:tcBorders>
            <w:shd w:val="clear" w:color="auto" w:fill="auto"/>
            <w:noWrap/>
            <w:vAlign w:val="center"/>
          </w:tcPr>
          <w:p w:rsidR="00AE3572" w:rsidRPr="000C55B1" w:rsidRDefault="00AE3572" w:rsidP="003452AB">
            <w:pPr>
              <w:tabs>
                <w:tab w:val="left" w:pos="122"/>
              </w:tabs>
              <w:ind w:left="142" w:right="34" w:hanging="20"/>
              <w:jc w:val="center"/>
              <w:rPr>
                <w:color w:val="000000" w:themeColor="text1"/>
                <w:szCs w:val="24"/>
              </w:rPr>
            </w:pPr>
            <w:r w:rsidRPr="000C55B1">
              <w:rPr>
                <w:color w:val="000000" w:themeColor="text1"/>
                <w:szCs w:val="24"/>
              </w:rPr>
              <w:t>3</w:t>
            </w:r>
          </w:p>
        </w:tc>
        <w:tc>
          <w:tcPr>
            <w:tcW w:w="3096"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11" w:firstLine="34"/>
              <w:jc w:val="center"/>
              <w:rPr>
                <w:color w:val="000000" w:themeColor="text1"/>
                <w:szCs w:val="24"/>
              </w:rPr>
            </w:pPr>
            <w:r w:rsidRPr="000C55B1">
              <w:rPr>
                <w:color w:val="000000" w:themeColor="text1"/>
                <w:szCs w:val="24"/>
              </w:rPr>
              <w:t>Пар</w:t>
            </w:r>
          </w:p>
        </w:tc>
        <w:tc>
          <w:tcPr>
            <w:tcW w:w="125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 w:val="left" w:pos="1042"/>
              </w:tabs>
              <w:ind w:left="142" w:right="0" w:firstLine="56"/>
              <w:jc w:val="center"/>
              <w:rPr>
                <w:color w:val="000000" w:themeColor="text1"/>
                <w:szCs w:val="24"/>
              </w:rPr>
            </w:pPr>
            <w:proofErr w:type="gramStart"/>
            <w:r w:rsidRPr="000C55B1">
              <w:rPr>
                <w:color w:val="000000" w:themeColor="text1"/>
                <w:szCs w:val="24"/>
              </w:rPr>
              <w:t>кг</w:t>
            </w:r>
            <w:proofErr w:type="gramEnd"/>
            <w:r w:rsidRPr="000C55B1">
              <w:rPr>
                <w:color w:val="000000" w:themeColor="text1"/>
                <w:szCs w:val="24"/>
              </w:rPr>
              <w:t>/час</w:t>
            </w:r>
          </w:p>
        </w:tc>
        <w:tc>
          <w:tcPr>
            <w:tcW w:w="179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0" w:hanging="68"/>
              <w:jc w:val="center"/>
              <w:rPr>
                <w:color w:val="000000" w:themeColor="text1"/>
                <w:szCs w:val="24"/>
              </w:rPr>
            </w:pPr>
            <w:r w:rsidRPr="000C55B1">
              <w:rPr>
                <w:color w:val="000000" w:themeColor="text1"/>
                <w:szCs w:val="24"/>
              </w:rPr>
              <w:t>11.59</w:t>
            </w:r>
          </w:p>
        </w:tc>
        <w:tc>
          <w:tcPr>
            <w:tcW w:w="1686" w:type="dxa"/>
            <w:tcBorders>
              <w:top w:val="nil"/>
              <w:left w:val="nil"/>
              <w:bottom w:val="single" w:sz="4" w:space="0" w:color="auto"/>
              <w:right w:val="single" w:sz="4" w:space="0" w:color="auto"/>
            </w:tcBorders>
            <w:shd w:val="clear" w:color="auto" w:fill="auto"/>
            <w:noWrap/>
            <w:vAlign w:val="center"/>
          </w:tcPr>
          <w:p w:rsidR="00AE3572" w:rsidRPr="00AE3572" w:rsidRDefault="00AE3572" w:rsidP="00163AB0">
            <w:pPr>
              <w:tabs>
                <w:tab w:val="num" w:pos="142"/>
              </w:tabs>
              <w:ind w:left="142" w:right="0" w:hanging="68"/>
              <w:jc w:val="center"/>
              <w:rPr>
                <w:color w:val="000000" w:themeColor="text1"/>
                <w:szCs w:val="24"/>
              </w:rPr>
            </w:pPr>
            <w:r w:rsidRPr="00AE3572">
              <w:rPr>
                <w:color w:val="000000" w:themeColor="text1"/>
                <w:szCs w:val="24"/>
              </w:rPr>
              <w:t>62.575</w:t>
            </w:r>
          </w:p>
        </w:tc>
      </w:tr>
      <w:tr w:rsidR="00AE3572" w:rsidRPr="000C55B1" w:rsidTr="00163AB0">
        <w:trPr>
          <w:trHeight w:val="345"/>
        </w:trPr>
        <w:tc>
          <w:tcPr>
            <w:tcW w:w="939" w:type="dxa"/>
            <w:tcBorders>
              <w:top w:val="nil"/>
              <w:left w:val="single" w:sz="4" w:space="0" w:color="auto"/>
              <w:bottom w:val="single" w:sz="4" w:space="0" w:color="auto"/>
              <w:right w:val="single" w:sz="4" w:space="0" w:color="auto"/>
            </w:tcBorders>
            <w:shd w:val="clear" w:color="auto" w:fill="auto"/>
            <w:noWrap/>
            <w:vAlign w:val="center"/>
          </w:tcPr>
          <w:p w:rsidR="00AE3572" w:rsidRPr="000C55B1" w:rsidRDefault="00AE3572" w:rsidP="003452AB">
            <w:pPr>
              <w:tabs>
                <w:tab w:val="left" w:pos="122"/>
              </w:tabs>
              <w:ind w:left="142" w:right="34" w:hanging="20"/>
              <w:jc w:val="center"/>
              <w:rPr>
                <w:color w:val="000000" w:themeColor="text1"/>
                <w:szCs w:val="24"/>
              </w:rPr>
            </w:pPr>
            <w:r w:rsidRPr="000C55B1">
              <w:rPr>
                <w:color w:val="000000" w:themeColor="text1"/>
                <w:szCs w:val="24"/>
              </w:rPr>
              <w:t>4</w:t>
            </w:r>
          </w:p>
        </w:tc>
        <w:tc>
          <w:tcPr>
            <w:tcW w:w="3096"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11" w:firstLine="34"/>
              <w:jc w:val="center"/>
              <w:rPr>
                <w:color w:val="000000" w:themeColor="text1"/>
                <w:szCs w:val="24"/>
              </w:rPr>
            </w:pPr>
            <w:r w:rsidRPr="000C55B1">
              <w:rPr>
                <w:color w:val="000000" w:themeColor="text1"/>
                <w:szCs w:val="24"/>
              </w:rPr>
              <w:t>Кислород</w:t>
            </w:r>
          </w:p>
        </w:tc>
        <w:tc>
          <w:tcPr>
            <w:tcW w:w="125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 w:val="left" w:pos="1042"/>
              </w:tabs>
              <w:ind w:left="142" w:right="0" w:firstLine="56"/>
              <w:jc w:val="center"/>
              <w:rPr>
                <w:color w:val="000000" w:themeColor="text1"/>
                <w:szCs w:val="24"/>
              </w:rPr>
            </w:pPr>
            <w:r w:rsidRPr="000C55B1">
              <w:rPr>
                <w:color w:val="000000" w:themeColor="text1"/>
                <w:szCs w:val="24"/>
              </w:rPr>
              <w:t>м</w:t>
            </w:r>
            <w:r w:rsidRPr="000C55B1">
              <w:rPr>
                <w:color w:val="000000" w:themeColor="text1"/>
                <w:szCs w:val="24"/>
                <w:vertAlign w:val="superscript"/>
              </w:rPr>
              <w:t>3</w:t>
            </w:r>
          </w:p>
        </w:tc>
        <w:tc>
          <w:tcPr>
            <w:tcW w:w="179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0" w:hanging="68"/>
              <w:jc w:val="center"/>
              <w:rPr>
                <w:color w:val="000000" w:themeColor="text1"/>
                <w:szCs w:val="24"/>
              </w:rPr>
            </w:pPr>
            <w:r w:rsidRPr="000C55B1">
              <w:rPr>
                <w:color w:val="000000" w:themeColor="text1"/>
                <w:szCs w:val="24"/>
              </w:rPr>
              <w:t>204.5</w:t>
            </w:r>
          </w:p>
        </w:tc>
        <w:tc>
          <w:tcPr>
            <w:tcW w:w="1686" w:type="dxa"/>
            <w:tcBorders>
              <w:top w:val="nil"/>
              <w:left w:val="nil"/>
              <w:bottom w:val="single" w:sz="4" w:space="0" w:color="auto"/>
              <w:right w:val="single" w:sz="4" w:space="0" w:color="auto"/>
            </w:tcBorders>
            <w:shd w:val="clear" w:color="auto" w:fill="auto"/>
            <w:noWrap/>
            <w:vAlign w:val="center"/>
          </w:tcPr>
          <w:p w:rsidR="00AE3572" w:rsidRPr="00AE3572" w:rsidRDefault="00AE3572" w:rsidP="00163AB0">
            <w:pPr>
              <w:tabs>
                <w:tab w:val="num" w:pos="142"/>
              </w:tabs>
              <w:ind w:left="142" w:right="0" w:hanging="68"/>
              <w:jc w:val="center"/>
              <w:rPr>
                <w:color w:val="000000" w:themeColor="text1"/>
                <w:szCs w:val="24"/>
              </w:rPr>
            </w:pPr>
            <w:r w:rsidRPr="00AE3572">
              <w:rPr>
                <w:color w:val="000000" w:themeColor="text1"/>
                <w:szCs w:val="24"/>
              </w:rPr>
              <w:t>1104.100</w:t>
            </w:r>
          </w:p>
        </w:tc>
      </w:tr>
      <w:tr w:rsidR="00AE3572" w:rsidRPr="000C55B1" w:rsidTr="00163AB0">
        <w:trPr>
          <w:trHeight w:val="345"/>
        </w:trPr>
        <w:tc>
          <w:tcPr>
            <w:tcW w:w="939" w:type="dxa"/>
            <w:tcBorders>
              <w:top w:val="nil"/>
              <w:left w:val="single" w:sz="4" w:space="0" w:color="auto"/>
              <w:bottom w:val="single" w:sz="4" w:space="0" w:color="auto"/>
              <w:right w:val="single" w:sz="4" w:space="0" w:color="auto"/>
            </w:tcBorders>
            <w:shd w:val="clear" w:color="auto" w:fill="auto"/>
            <w:noWrap/>
            <w:vAlign w:val="center"/>
          </w:tcPr>
          <w:p w:rsidR="00AE3572" w:rsidRPr="000C55B1" w:rsidRDefault="00AE3572" w:rsidP="003452AB">
            <w:pPr>
              <w:tabs>
                <w:tab w:val="left" w:pos="122"/>
              </w:tabs>
              <w:ind w:left="142" w:right="34" w:hanging="20"/>
              <w:jc w:val="center"/>
              <w:rPr>
                <w:color w:val="000000" w:themeColor="text1"/>
                <w:szCs w:val="24"/>
              </w:rPr>
            </w:pPr>
            <w:r w:rsidRPr="000C55B1">
              <w:rPr>
                <w:color w:val="000000" w:themeColor="text1"/>
                <w:szCs w:val="24"/>
              </w:rPr>
              <w:t>5</w:t>
            </w:r>
          </w:p>
        </w:tc>
        <w:tc>
          <w:tcPr>
            <w:tcW w:w="3096"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11" w:firstLine="34"/>
              <w:jc w:val="center"/>
              <w:rPr>
                <w:color w:val="000000" w:themeColor="text1"/>
                <w:szCs w:val="24"/>
              </w:rPr>
            </w:pPr>
            <w:r w:rsidRPr="000C55B1">
              <w:rPr>
                <w:color w:val="000000" w:themeColor="text1"/>
                <w:szCs w:val="24"/>
              </w:rPr>
              <w:t>Вода на производство СМР</w:t>
            </w:r>
          </w:p>
        </w:tc>
        <w:tc>
          <w:tcPr>
            <w:tcW w:w="125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 w:val="left" w:pos="1042"/>
              </w:tabs>
              <w:ind w:left="142" w:right="0" w:firstLine="56"/>
              <w:jc w:val="center"/>
              <w:rPr>
                <w:color w:val="000000" w:themeColor="text1"/>
                <w:szCs w:val="24"/>
              </w:rPr>
            </w:pPr>
            <w:proofErr w:type="gramStart"/>
            <w:r w:rsidRPr="000C55B1">
              <w:rPr>
                <w:color w:val="000000" w:themeColor="text1"/>
                <w:szCs w:val="24"/>
              </w:rPr>
              <w:t>л</w:t>
            </w:r>
            <w:proofErr w:type="gramEnd"/>
            <w:r w:rsidRPr="000C55B1">
              <w:rPr>
                <w:color w:val="000000" w:themeColor="text1"/>
                <w:szCs w:val="24"/>
              </w:rPr>
              <w:t>/сек</w:t>
            </w:r>
          </w:p>
        </w:tc>
        <w:tc>
          <w:tcPr>
            <w:tcW w:w="179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0" w:hanging="68"/>
              <w:jc w:val="center"/>
              <w:rPr>
                <w:color w:val="000000" w:themeColor="text1"/>
                <w:szCs w:val="24"/>
              </w:rPr>
            </w:pPr>
            <w:r w:rsidRPr="000C55B1">
              <w:rPr>
                <w:color w:val="000000" w:themeColor="text1"/>
                <w:szCs w:val="24"/>
              </w:rPr>
              <w:t>0.016</w:t>
            </w:r>
          </w:p>
        </w:tc>
        <w:tc>
          <w:tcPr>
            <w:tcW w:w="1686" w:type="dxa"/>
            <w:tcBorders>
              <w:top w:val="nil"/>
              <w:left w:val="nil"/>
              <w:bottom w:val="single" w:sz="4" w:space="0" w:color="auto"/>
              <w:right w:val="single" w:sz="4" w:space="0" w:color="auto"/>
            </w:tcBorders>
            <w:shd w:val="clear" w:color="auto" w:fill="auto"/>
            <w:noWrap/>
            <w:vAlign w:val="center"/>
          </w:tcPr>
          <w:p w:rsidR="00AE3572" w:rsidRPr="00AE3572" w:rsidRDefault="00AE3572" w:rsidP="00163AB0">
            <w:pPr>
              <w:tabs>
                <w:tab w:val="num" w:pos="142"/>
              </w:tabs>
              <w:ind w:left="142" w:right="0" w:hanging="68"/>
              <w:jc w:val="center"/>
              <w:rPr>
                <w:color w:val="000000" w:themeColor="text1"/>
                <w:szCs w:val="24"/>
              </w:rPr>
            </w:pPr>
            <w:r w:rsidRPr="00AE3572">
              <w:rPr>
                <w:color w:val="000000" w:themeColor="text1"/>
                <w:szCs w:val="24"/>
              </w:rPr>
              <w:t>0.086</w:t>
            </w:r>
          </w:p>
        </w:tc>
      </w:tr>
      <w:tr w:rsidR="00AE3572" w:rsidRPr="000C55B1" w:rsidTr="00163AB0">
        <w:trPr>
          <w:trHeight w:val="345"/>
        </w:trPr>
        <w:tc>
          <w:tcPr>
            <w:tcW w:w="939" w:type="dxa"/>
            <w:tcBorders>
              <w:top w:val="nil"/>
              <w:left w:val="single" w:sz="4" w:space="0" w:color="auto"/>
              <w:bottom w:val="single" w:sz="4" w:space="0" w:color="auto"/>
              <w:right w:val="single" w:sz="4" w:space="0" w:color="auto"/>
            </w:tcBorders>
            <w:shd w:val="clear" w:color="auto" w:fill="auto"/>
            <w:noWrap/>
            <w:vAlign w:val="center"/>
          </w:tcPr>
          <w:p w:rsidR="00AE3572" w:rsidRPr="000C55B1" w:rsidRDefault="00AE3572" w:rsidP="003452AB">
            <w:pPr>
              <w:tabs>
                <w:tab w:val="left" w:pos="122"/>
              </w:tabs>
              <w:ind w:left="142" w:right="34" w:hanging="20"/>
              <w:jc w:val="center"/>
              <w:rPr>
                <w:color w:val="000000" w:themeColor="text1"/>
                <w:szCs w:val="24"/>
              </w:rPr>
            </w:pPr>
            <w:r w:rsidRPr="000C55B1">
              <w:rPr>
                <w:color w:val="000000" w:themeColor="text1"/>
                <w:szCs w:val="24"/>
              </w:rPr>
              <w:t>6</w:t>
            </w:r>
          </w:p>
        </w:tc>
        <w:tc>
          <w:tcPr>
            <w:tcW w:w="3096"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11" w:firstLine="34"/>
              <w:jc w:val="center"/>
              <w:rPr>
                <w:color w:val="000000" w:themeColor="text1"/>
                <w:szCs w:val="24"/>
              </w:rPr>
            </w:pPr>
            <w:r w:rsidRPr="000C55B1">
              <w:rPr>
                <w:color w:val="000000" w:themeColor="text1"/>
                <w:szCs w:val="24"/>
              </w:rPr>
              <w:t>Вода на пожаротушение</w:t>
            </w:r>
          </w:p>
        </w:tc>
        <w:tc>
          <w:tcPr>
            <w:tcW w:w="125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 w:val="left" w:pos="1042"/>
              </w:tabs>
              <w:ind w:left="142" w:right="0" w:firstLine="56"/>
              <w:jc w:val="center"/>
              <w:rPr>
                <w:color w:val="000000" w:themeColor="text1"/>
                <w:szCs w:val="24"/>
              </w:rPr>
            </w:pPr>
            <w:proofErr w:type="gramStart"/>
            <w:r w:rsidRPr="000C55B1">
              <w:rPr>
                <w:color w:val="000000" w:themeColor="text1"/>
                <w:szCs w:val="24"/>
              </w:rPr>
              <w:t>л</w:t>
            </w:r>
            <w:proofErr w:type="gramEnd"/>
            <w:r w:rsidRPr="000C55B1">
              <w:rPr>
                <w:color w:val="000000" w:themeColor="text1"/>
                <w:szCs w:val="24"/>
              </w:rPr>
              <w:t>/сек</w:t>
            </w:r>
          </w:p>
        </w:tc>
        <w:tc>
          <w:tcPr>
            <w:tcW w:w="1798" w:type="dxa"/>
            <w:tcBorders>
              <w:top w:val="nil"/>
              <w:left w:val="nil"/>
              <w:bottom w:val="single" w:sz="4" w:space="0" w:color="auto"/>
              <w:right w:val="single" w:sz="4" w:space="0" w:color="auto"/>
            </w:tcBorders>
            <w:shd w:val="clear" w:color="auto" w:fill="auto"/>
            <w:noWrap/>
            <w:vAlign w:val="center"/>
          </w:tcPr>
          <w:p w:rsidR="00AE3572" w:rsidRPr="000C55B1" w:rsidRDefault="00AE3572" w:rsidP="003452AB">
            <w:pPr>
              <w:tabs>
                <w:tab w:val="num" w:pos="142"/>
              </w:tabs>
              <w:ind w:left="142" w:right="0" w:hanging="68"/>
              <w:jc w:val="center"/>
              <w:rPr>
                <w:color w:val="000000" w:themeColor="text1"/>
                <w:szCs w:val="24"/>
              </w:rPr>
            </w:pPr>
            <w:r w:rsidRPr="000C55B1">
              <w:rPr>
                <w:color w:val="000000" w:themeColor="text1"/>
                <w:szCs w:val="24"/>
              </w:rPr>
              <w:t>20</w:t>
            </w:r>
          </w:p>
        </w:tc>
        <w:tc>
          <w:tcPr>
            <w:tcW w:w="1686" w:type="dxa"/>
            <w:tcBorders>
              <w:top w:val="nil"/>
              <w:left w:val="nil"/>
              <w:bottom w:val="single" w:sz="4" w:space="0" w:color="auto"/>
              <w:right w:val="single" w:sz="4" w:space="0" w:color="auto"/>
            </w:tcBorders>
            <w:shd w:val="clear" w:color="auto" w:fill="auto"/>
            <w:noWrap/>
            <w:vAlign w:val="center"/>
          </w:tcPr>
          <w:p w:rsidR="00AE3572" w:rsidRPr="00AE3572" w:rsidRDefault="00AE3572" w:rsidP="00163AB0">
            <w:pPr>
              <w:tabs>
                <w:tab w:val="num" w:pos="142"/>
              </w:tabs>
              <w:ind w:left="142" w:right="0" w:hanging="68"/>
              <w:jc w:val="center"/>
              <w:rPr>
                <w:color w:val="000000" w:themeColor="text1"/>
                <w:szCs w:val="24"/>
              </w:rPr>
            </w:pPr>
            <w:r w:rsidRPr="00AE3572">
              <w:rPr>
                <w:color w:val="000000" w:themeColor="text1"/>
                <w:szCs w:val="24"/>
              </w:rPr>
              <w:t>20</w:t>
            </w:r>
          </w:p>
        </w:tc>
      </w:tr>
    </w:tbl>
    <w:p w:rsidR="00DA5B46" w:rsidRPr="002C5B5A" w:rsidRDefault="00DA5B46" w:rsidP="00A6593B">
      <w:pPr>
        <w:tabs>
          <w:tab w:val="num" w:pos="142"/>
        </w:tabs>
        <w:ind w:left="142" w:firstLine="425"/>
      </w:pPr>
    </w:p>
    <w:p w:rsidR="00DA5B46" w:rsidRPr="00DA5B46" w:rsidRDefault="00DA5B46" w:rsidP="00393834">
      <w:pPr>
        <w:pStyle w:val="21"/>
        <w:jc w:val="left"/>
        <w:rPr>
          <w:bCs/>
          <w:caps/>
          <w:sz w:val="24"/>
        </w:rPr>
      </w:pPr>
      <w:r w:rsidRPr="00F642CB">
        <w:rPr>
          <w:b w:val="0"/>
        </w:rPr>
        <w:br w:type="page"/>
      </w:r>
      <w:bookmarkStart w:id="14" w:name="_Ref342308700"/>
      <w:r w:rsidRPr="00393834">
        <w:lastRenderedPageBreak/>
        <w:t>«е» Перечень специальных вспомогательных сооружений, стендов, установок, приспособлений и устройств, требующих разработки рабочих чертежей для их строительства (при необходимости)</w:t>
      </w:r>
      <w:bookmarkEnd w:id="14"/>
      <w:r w:rsidR="004B592C">
        <w:t>.</w:t>
      </w:r>
    </w:p>
    <w:p w:rsidR="00DA5B46" w:rsidRPr="00F642CB" w:rsidRDefault="00DA5B46" w:rsidP="00F052EB">
      <w:r w:rsidRPr="00F642CB">
        <w:t xml:space="preserve">Проектной </w:t>
      </w:r>
      <w:r w:rsidRPr="00F052EB">
        <w:rPr>
          <w:szCs w:val="24"/>
        </w:rPr>
        <w:t>документацией</w:t>
      </w:r>
      <w:r w:rsidRPr="00F642CB">
        <w:t xml:space="preserve"> специальных вспомогательных сооружений, стендов, установок, приспособлений и устройств, требующих разработки рабочих чертежей для их строительства не предусматривается.</w:t>
      </w:r>
    </w:p>
    <w:p w:rsidR="00DA5B46" w:rsidRPr="00393834" w:rsidRDefault="00DA5B46" w:rsidP="00393834">
      <w:pPr>
        <w:pStyle w:val="21"/>
        <w:jc w:val="left"/>
      </w:pPr>
      <w:r w:rsidRPr="00F642CB">
        <w:rPr>
          <w:b w:val="0"/>
        </w:rPr>
        <w:br w:type="page"/>
      </w:r>
      <w:bookmarkStart w:id="15" w:name="_Ref342308705"/>
      <w:r w:rsidRPr="00393834">
        <w:lastRenderedPageBreak/>
        <w:t>«ж» Сведения об объемах и трудоемкости основных строительных и монтажных работ по участкам трассы</w:t>
      </w:r>
      <w:bookmarkEnd w:id="15"/>
      <w:r w:rsidR="004B592C">
        <w:t>.</w:t>
      </w:r>
    </w:p>
    <w:p w:rsidR="00DA5B46" w:rsidRPr="00FB1BD8" w:rsidRDefault="00DA5B46" w:rsidP="00F052EB">
      <w:pPr>
        <w:jc w:val="center"/>
        <w:rPr>
          <w:color w:val="000000" w:themeColor="text1"/>
        </w:rPr>
      </w:pPr>
      <w:r w:rsidRPr="00FB1BD8">
        <w:rPr>
          <w:color w:val="000000" w:themeColor="text1"/>
        </w:rPr>
        <w:t>Технико-</w:t>
      </w:r>
      <w:r w:rsidRPr="00FB1BD8">
        <w:rPr>
          <w:color w:val="000000" w:themeColor="text1"/>
          <w:szCs w:val="24"/>
        </w:rPr>
        <w:t>экономические</w:t>
      </w:r>
      <w:r w:rsidRPr="00FB1BD8">
        <w:rPr>
          <w:color w:val="000000" w:themeColor="text1"/>
        </w:rPr>
        <w:t xml:space="preserve"> показатели проекта организации строительства</w:t>
      </w:r>
    </w:p>
    <w:tbl>
      <w:tblPr>
        <w:tblW w:w="101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2"/>
        <w:gridCol w:w="4394"/>
        <w:gridCol w:w="1383"/>
        <w:gridCol w:w="2048"/>
        <w:gridCol w:w="1551"/>
      </w:tblGrid>
      <w:tr w:rsidR="00DA5B46" w:rsidRPr="002B4626" w:rsidTr="004546D1">
        <w:tc>
          <w:tcPr>
            <w:tcW w:w="822" w:type="dxa"/>
            <w:vAlign w:val="center"/>
          </w:tcPr>
          <w:p w:rsidR="00DA5B46" w:rsidRPr="000C55B1" w:rsidRDefault="00DA5B46" w:rsidP="00F052EB">
            <w:pPr>
              <w:tabs>
                <w:tab w:val="num" w:pos="142"/>
              </w:tabs>
              <w:ind w:left="0" w:right="0" w:firstLine="0"/>
              <w:jc w:val="center"/>
              <w:rPr>
                <w:color w:val="000000" w:themeColor="text1"/>
                <w:szCs w:val="24"/>
              </w:rPr>
            </w:pPr>
            <w:r w:rsidRPr="000C55B1">
              <w:rPr>
                <w:color w:val="000000" w:themeColor="text1"/>
                <w:szCs w:val="24"/>
              </w:rPr>
              <w:t>№</w:t>
            </w:r>
          </w:p>
          <w:p w:rsidR="00DA5B46" w:rsidRPr="000C55B1" w:rsidRDefault="00DA5B46" w:rsidP="00F052EB">
            <w:pPr>
              <w:tabs>
                <w:tab w:val="num" w:pos="142"/>
              </w:tabs>
              <w:ind w:left="0" w:right="0" w:firstLine="0"/>
              <w:jc w:val="center"/>
              <w:rPr>
                <w:color w:val="000000" w:themeColor="text1"/>
                <w:szCs w:val="24"/>
              </w:rPr>
            </w:pPr>
            <w:proofErr w:type="spellStart"/>
            <w:r w:rsidRPr="000C55B1">
              <w:rPr>
                <w:color w:val="000000" w:themeColor="text1"/>
                <w:szCs w:val="24"/>
              </w:rPr>
              <w:t>пп</w:t>
            </w:r>
            <w:proofErr w:type="spellEnd"/>
          </w:p>
        </w:tc>
        <w:tc>
          <w:tcPr>
            <w:tcW w:w="4394" w:type="dxa"/>
            <w:vAlign w:val="center"/>
          </w:tcPr>
          <w:p w:rsidR="00DA5B46" w:rsidRPr="000C55B1" w:rsidRDefault="00DA5B46" w:rsidP="00F052EB">
            <w:pPr>
              <w:pStyle w:val="4"/>
              <w:widowControl/>
              <w:numPr>
                <w:ilvl w:val="3"/>
                <w:numId w:val="4"/>
              </w:numPr>
              <w:tabs>
                <w:tab w:val="clear" w:pos="0"/>
                <w:tab w:val="clear" w:pos="288"/>
                <w:tab w:val="clear" w:pos="720"/>
                <w:tab w:val="clear" w:pos="2016"/>
                <w:tab w:val="clear" w:pos="2592"/>
                <w:tab w:val="clear" w:pos="3168"/>
                <w:tab w:val="clear" w:pos="3312"/>
                <w:tab w:val="clear" w:pos="3888"/>
                <w:tab w:val="num" w:pos="142"/>
              </w:tabs>
              <w:spacing w:line="360" w:lineRule="auto"/>
              <w:ind w:right="0"/>
              <w:jc w:val="center"/>
              <w:rPr>
                <w:color w:val="000000" w:themeColor="text1"/>
                <w:sz w:val="24"/>
                <w:szCs w:val="24"/>
              </w:rPr>
            </w:pPr>
            <w:r w:rsidRPr="000C55B1">
              <w:rPr>
                <w:color w:val="000000" w:themeColor="text1"/>
                <w:sz w:val="24"/>
                <w:szCs w:val="24"/>
              </w:rPr>
              <w:t>Наименование показателей</w:t>
            </w:r>
          </w:p>
        </w:tc>
        <w:tc>
          <w:tcPr>
            <w:tcW w:w="1383" w:type="dxa"/>
            <w:vAlign w:val="center"/>
          </w:tcPr>
          <w:p w:rsidR="00DA5B46" w:rsidRPr="000C55B1" w:rsidRDefault="00DA5B46" w:rsidP="00F052EB">
            <w:pPr>
              <w:tabs>
                <w:tab w:val="num" w:pos="142"/>
              </w:tabs>
              <w:ind w:left="0" w:right="0" w:firstLine="0"/>
              <w:jc w:val="center"/>
              <w:rPr>
                <w:color w:val="000000" w:themeColor="text1"/>
                <w:szCs w:val="24"/>
              </w:rPr>
            </w:pPr>
            <w:r w:rsidRPr="000C55B1">
              <w:rPr>
                <w:color w:val="000000" w:themeColor="text1"/>
                <w:szCs w:val="24"/>
              </w:rPr>
              <w:t>Ед.</w:t>
            </w:r>
          </w:p>
          <w:p w:rsidR="00DA5B46" w:rsidRPr="000C55B1" w:rsidRDefault="00DA5B46" w:rsidP="00F052EB">
            <w:pPr>
              <w:tabs>
                <w:tab w:val="num" w:pos="142"/>
              </w:tabs>
              <w:ind w:left="0" w:right="0" w:firstLine="0"/>
              <w:jc w:val="center"/>
              <w:rPr>
                <w:color w:val="000000" w:themeColor="text1"/>
                <w:szCs w:val="24"/>
              </w:rPr>
            </w:pPr>
            <w:proofErr w:type="spellStart"/>
            <w:r w:rsidRPr="000C55B1">
              <w:rPr>
                <w:color w:val="000000" w:themeColor="text1"/>
                <w:szCs w:val="24"/>
              </w:rPr>
              <w:t>изм</w:t>
            </w:r>
            <w:proofErr w:type="spellEnd"/>
            <w:r w:rsidRPr="000C55B1">
              <w:rPr>
                <w:color w:val="000000" w:themeColor="text1"/>
                <w:szCs w:val="24"/>
              </w:rPr>
              <w:t>.</w:t>
            </w:r>
          </w:p>
        </w:tc>
        <w:tc>
          <w:tcPr>
            <w:tcW w:w="2048" w:type="dxa"/>
            <w:vAlign w:val="center"/>
          </w:tcPr>
          <w:p w:rsidR="00DA5B46" w:rsidRPr="000C55B1" w:rsidRDefault="00DA5B46" w:rsidP="00F052EB">
            <w:pPr>
              <w:pStyle w:val="4"/>
              <w:widowControl/>
              <w:numPr>
                <w:ilvl w:val="3"/>
                <w:numId w:val="4"/>
              </w:numPr>
              <w:tabs>
                <w:tab w:val="clear" w:pos="0"/>
                <w:tab w:val="clear" w:pos="288"/>
                <w:tab w:val="clear" w:pos="720"/>
                <w:tab w:val="clear" w:pos="2016"/>
                <w:tab w:val="clear" w:pos="2592"/>
                <w:tab w:val="clear" w:pos="3168"/>
                <w:tab w:val="clear" w:pos="3312"/>
                <w:tab w:val="clear" w:pos="3888"/>
                <w:tab w:val="num" w:pos="142"/>
              </w:tabs>
              <w:spacing w:line="360" w:lineRule="auto"/>
              <w:ind w:right="0"/>
              <w:jc w:val="center"/>
              <w:rPr>
                <w:color w:val="000000" w:themeColor="text1"/>
                <w:sz w:val="24"/>
                <w:szCs w:val="24"/>
              </w:rPr>
            </w:pPr>
            <w:r w:rsidRPr="000C55B1">
              <w:rPr>
                <w:color w:val="000000" w:themeColor="text1"/>
                <w:sz w:val="24"/>
                <w:szCs w:val="24"/>
              </w:rPr>
              <w:t>Показатели</w:t>
            </w:r>
          </w:p>
          <w:p w:rsidR="00DA5B46" w:rsidRPr="000C55B1" w:rsidRDefault="00DA5B46" w:rsidP="00F052EB">
            <w:pPr>
              <w:tabs>
                <w:tab w:val="num" w:pos="142"/>
              </w:tabs>
              <w:ind w:left="0" w:right="0" w:firstLine="0"/>
              <w:jc w:val="center"/>
              <w:rPr>
                <w:color w:val="000000" w:themeColor="text1"/>
                <w:szCs w:val="24"/>
              </w:rPr>
            </w:pPr>
            <w:r w:rsidRPr="000C55B1">
              <w:rPr>
                <w:color w:val="000000" w:themeColor="text1"/>
                <w:szCs w:val="24"/>
              </w:rPr>
              <w:t>проекта</w:t>
            </w:r>
          </w:p>
        </w:tc>
        <w:tc>
          <w:tcPr>
            <w:tcW w:w="1551" w:type="dxa"/>
            <w:vAlign w:val="center"/>
          </w:tcPr>
          <w:p w:rsidR="00DA5B46" w:rsidRPr="000C55B1" w:rsidRDefault="00DA5B46" w:rsidP="00F052EB">
            <w:pPr>
              <w:tabs>
                <w:tab w:val="num" w:pos="142"/>
              </w:tabs>
              <w:ind w:left="0" w:right="0" w:firstLine="0"/>
              <w:jc w:val="center"/>
              <w:rPr>
                <w:color w:val="000000" w:themeColor="text1"/>
                <w:szCs w:val="24"/>
              </w:rPr>
            </w:pPr>
            <w:r w:rsidRPr="000C55B1">
              <w:rPr>
                <w:color w:val="000000" w:themeColor="text1"/>
                <w:szCs w:val="24"/>
              </w:rPr>
              <w:t>Примечание</w:t>
            </w:r>
          </w:p>
        </w:tc>
      </w:tr>
      <w:tr w:rsidR="00DA5B46" w:rsidRPr="002B4626" w:rsidTr="004546D1">
        <w:tc>
          <w:tcPr>
            <w:tcW w:w="822" w:type="dxa"/>
            <w:vAlign w:val="center"/>
          </w:tcPr>
          <w:p w:rsidR="00DA5B46" w:rsidRPr="000C55B1" w:rsidRDefault="00DA5B46" w:rsidP="00F052EB">
            <w:pPr>
              <w:tabs>
                <w:tab w:val="num" w:pos="142"/>
              </w:tabs>
              <w:ind w:left="142" w:right="0" w:firstLine="34"/>
              <w:jc w:val="center"/>
              <w:rPr>
                <w:color w:val="000000" w:themeColor="text1"/>
                <w:szCs w:val="24"/>
              </w:rPr>
            </w:pPr>
            <w:r w:rsidRPr="000C55B1">
              <w:rPr>
                <w:color w:val="000000" w:themeColor="text1"/>
                <w:szCs w:val="24"/>
              </w:rPr>
              <w:t>1.</w:t>
            </w:r>
          </w:p>
        </w:tc>
        <w:tc>
          <w:tcPr>
            <w:tcW w:w="4394" w:type="dxa"/>
            <w:vAlign w:val="center"/>
          </w:tcPr>
          <w:p w:rsidR="00DA5B46" w:rsidRPr="000C55B1" w:rsidRDefault="00DA5B46" w:rsidP="00F052EB">
            <w:pPr>
              <w:ind w:left="0" w:right="0" w:firstLine="0"/>
              <w:jc w:val="left"/>
              <w:rPr>
                <w:color w:val="000000" w:themeColor="text1"/>
                <w:szCs w:val="24"/>
              </w:rPr>
            </w:pPr>
            <w:r w:rsidRPr="000C55B1">
              <w:rPr>
                <w:color w:val="000000" w:themeColor="text1"/>
                <w:szCs w:val="24"/>
              </w:rPr>
              <w:t>Продолжительность строительства (включая подготовительный период)</w:t>
            </w:r>
          </w:p>
        </w:tc>
        <w:tc>
          <w:tcPr>
            <w:tcW w:w="1383" w:type="dxa"/>
            <w:vAlign w:val="center"/>
          </w:tcPr>
          <w:p w:rsidR="00DA5B46" w:rsidRPr="000C55B1" w:rsidRDefault="00DA5B46" w:rsidP="00F052EB">
            <w:pPr>
              <w:tabs>
                <w:tab w:val="num" w:pos="142"/>
              </w:tabs>
              <w:ind w:left="142" w:right="0" w:hanging="79"/>
              <w:jc w:val="center"/>
              <w:rPr>
                <w:color w:val="000000" w:themeColor="text1"/>
                <w:szCs w:val="24"/>
              </w:rPr>
            </w:pPr>
            <w:r w:rsidRPr="000C55B1">
              <w:rPr>
                <w:color w:val="000000" w:themeColor="text1"/>
                <w:szCs w:val="24"/>
              </w:rPr>
              <w:t>месяц</w:t>
            </w:r>
          </w:p>
        </w:tc>
        <w:tc>
          <w:tcPr>
            <w:tcW w:w="2048" w:type="dxa"/>
            <w:vAlign w:val="center"/>
          </w:tcPr>
          <w:p w:rsidR="00DA5B46" w:rsidRPr="000C55B1" w:rsidRDefault="00D85EFB" w:rsidP="00F052EB">
            <w:pPr>
              <w:tabs>
                <w:tab w:val="num" w:pos="142"/>
              </w:tabs>
              <w:ind w:left="0" w:right="0" w:firstLine="0"/>
              <w:jc w:val="center"/>
              <w:rPr>
                <w:color w:val="000000" w:themeColor="text1"/>
                <w:szCs w:val="24"/>
              </w:rPr>
            </w:pPr>
            <w:r w:rsidRPr="000C55B1">
              <w:rPr>
                <w:color w:val="000000" w:themeColor="text1"/>
                <w:szCs w:val="24"/>
              </w:rPr>
              <w:t>1.7</w:t>
            </w:r>
          </w:p>
        </w:tc>
        <w:tc>
          <w:tcPr>
            <w:tcW w:w="1551" w:type="dxa"/>
          </w:tcPr>
          <w:p w:rsidR="00DA5B46" w:rsidRPr="000C55B1" w:rsidRDefault="00DA5B46" w:rsidP="00F052EB">
            <w:pPr>
              <w:tabs>
                <w:tab w:val="num" w:pos="142"/>
              </w:tabs>
              <w:ind w:left="142" w:firstLine="425"/>
              <w:rPr>
                <w:color w:val="000000" w:themeColor="text1"/>
                <w:szCs w:val="24"/>
              </w:rPr>
            </w:pPr>
          </w:p>
        </w:tc>
      </w:tr>
      <w:tr w:rsidR="00DA5B46" w:rsidRPr="002B4626" w:rsidTr="004546D1">
        <w:tc>
          <w:tcPr>
            <w:tcW w:w="822" w:type="dxa"/>
            <w:vAlign w:val="center"/>
          </w:tcPr>
          <w:p w:rsidR="00DA5B46" w:rsidRPr="000C55B1" w:rsidRDefault="00DA5B46" w:rsidP="00F052EB">
            <w:pPr>
              <w:tabs>
                <w:tab w:val="num" w:pos="142"/>
              </w:tabs>
              <w:ind w:left="142" w:right="0" w:firstLine="34"/>
              <w:jc w:val="center"/>
              <w:rPr>
                <w:color w:val="000000" w:themeColor="text1"/>
                <w:szCs w:val="24"/>
              </w:rPr>
            </w:pPr>
            <w:r w:rsidRPr="000C55B1">
              <w:rPr>
                <w:color w:val="000000" w:themeColor="text1"/>
                <w:szCs w:val="24"/>
              </w:rPr>
              <w:t>2.</w:t>
            </w:r>
          </w:p>
        </w:tc>
        <w:tc>
          <w:tcPr>
            <w:tcW w:w="4394" w:type="dxa"/>
            <w:vAlign w:val="center"/>
          </w:tcPr>
          <w:p w:rsidR="00DA5B46" w:rsidRPr="000C55B1" w:rsidRDefault="00DA5B46" w:rsidP="00F052EB">
            <w:pPr>
              <w:ind w:left="0" w:right="0" w:firstLine="0"/>
              <w:jc w:val="left"/>
              <w:rPr>
                <w:color w:val="000000" w:themeColor="text1"/>
                <w:szCs w:val="24"/>
              </w:rPr>
            </w:pPr>
            <w:r w:rsidRPr="000C55B1">
              <w:rPr>
                <w:color w:val="000000" w:themeColor="text1"/>
                <w:szCs w:val="24"/>
              </w:rPr>
              <w:t>Сметная стоимость строительства в ценах 2000г. без НДС, в т.ч.:</w:t>
            </w:r>
          </w:p>
          <w:p w:rsidR="00DA5B46" w:rsidRPr="000C55B1" w:rsidRDefault="00DA5B46" w:rsidP="00F052EB">
            <w:pPr>
              <w:ind w:left="0" w:right="0" w:firstLine="0"/>
              <w:rPr>
                <w:color w:val="000000" w:themeColor="text1"/>
                <w:szCs w:val="24"/>
              </w:rPr>
            </w:pPr>
            <w:r w:rsidRPr="000C55B1">
              <w:rPr>
                <w:color w:val="000000" w:themeColor="text1"/>
                <w:szCs w:val="24"/>
              </w:rPr>
              <w:t>- строительно-монтажных работ</w:t>
            </w:r>
          </w:p>
          <w:p w:rsidR="00DA5B46" w:rsidRPr="000C55B1" w:rsidRDefault="00DA5B46" w:rsidP="00F052EB">
            <w:pPr>
              <w:ind w:left="0" w:right="0" w:firstLine="0"/>
              <w:rPr>
                <w:color w:val="000000" w:themeColor="text1"/>
                <w:szCs w:val="24"/>
              </w:rPr>
            </w:pPr>
            <w:r w:rsidRPr="000C55B1">
              <w:rPr>
                <w:color w:val="000000" w:themeColor="text1"/>
                <w:szCs w:val="24"/>
              </w:rPr>
              <w:t>- возвратные суммы</w:t>
            </w:r>
          </w:p>
        </w:tc>
        <w:tc>
          <w:tcPr>
            <w:tcW w:w="1383" w:type="dxa"/>
            <w:vAlign w:val="center"/>
          </w:tcPr>
          <w:p w:rsidR="00163AB0" w:rsidRDefault="00163AB0" w:rsidP="00F052EB">
            <w:pPr>
              <w:tabs>
                <w:tab w:val="num" w:pos="142"/>
              </w:tabs>
              <w:ind w:left="142" w:firstLine="62"/>
              <w:jc w:val="center"/>
              <w:rPr>
                <w:color w:val="000000" w:themeColor="text1"/>
                <w:szCs w:val="24"/>
              </w:rPr>
            </w:pPr>
          </w:p>
          <w:p w:rsidR="00DA5B46" w:rsidRPr="000C55B1" w:rsidRDefault="00DA5B46" w:rsidP="00F052EB">
            <w:pPr>
              <w:tabs>
                <w:tab w:val="num" w:pos="142"/>
              </w:tabs>
              <w:ind w:left="142" w:firstLine="62"/>
              <w:jc w:val="center"/>
              <w:rPr>
                <w:color w:val="000000" w:themeColor="text1"/>
                <w:szCs w:val="24"/>
              </w:rPr>
            </w:pPr>
            <w:r w:rsidRPr="000C55B1">
              <w:rPr>
                <w:color w:val="000000" w:themeColor="text1"/>
                <w:szCs w:val="24"/>
              </w:rPr>
              <w:t>т</w:t>
            </w:r>
            <w:proofErr w:type="gramStart"/>
            <w:r w:rsidRPr="000C55B1">
              <w:rPr>
                <w:color w:val="000000" w:themeColor="text1"/>
                <w:szCs w:val="24"/>
              </w:rPr>
              <w:t>.р</w:t>
            </w:r>
            <w:proofErr w:type="gramEnd"/>
            <w:r w:rsidRPr="000C55B1">
              <w:rPr>
                <w:color w:val="000000" w:themeColor="text1"/>
                <w:szCs w:val="24"/>
              </w:rPr>
              <w:t>уб.</w:t>
            </w:r>
          </w:p>
          <w:p w:rsidR="00DA5B46" w:rsidRPr="000C55B1" w:rsidRDefault="00DA5B46" w:rsidP="00F052EB">
            <w:pPr>
              <w:tabs>
                <w:tab w:val="num" w:pos="142"/>
              </w:tabs>
              <w:ind w:left="142" w:firstLine="62"/>
              <w:jc w:val="center"/>
              <w:rPr>
                <w:color w:val="000000" w:themeColor="text1"/>
                <w:szCs w:val="24"/>
              </w:rPr>
            </w:pPr>
            <w:r w:rsidRPr="000C55B1">
              <w:rPr>
                <w:color w:val="000000" w:themeColor="text1"/>
                <w:szCs w:val="24"/>
              </w:rPr>
              <w:t>т</w:t>
            </w:r>
            <w:proofErr w:type="gramStart"/>
            <w:r w:rsidRPr="000C55B1">
              <w:rPr>
                <w:color w:val="000000" w:themeColor="text1"/>
                <w:szCs w:val="24"/>
              </w:rPr>
              <w:t>.р</w:t>
            </w:r>
            <w:proofErr w:type="gramEnd"/>
            <w:r w:rsidRPr="000C55B1">
              <w:rPr>
                <w:color w:val="000000" w:themeColor="text1"/>
                <w:szCs w:val="24"/>
              </w:rPr>
              <w:t>уб.</w:t>
            </w:r>
          </w:p>
          <w:p w:rsidR="00DA5B46" w:rsidRPr="000C55B1" w:rsidRDefault="00DA5B46" w:rsidP="00F052EB">
            <w:pPr>
              <w:tabs>
                <w:tab w:val="num" w:pos="142"/>
              </w:tabs>
              <w:ind w:left="142" w:firstLine="62"/>
              <w:jc w:val="center"/>
              <w:rPr>
                <w:color w:val="000000" w:themeColor="text1"/>
                <w:szCs w:val="24"/>
              </w:rPr>
            </w:pPr>
            <w:r w:rsidRPr="000C55B1">
              <w:rPr>
                <w:color w:val="000000" w:themeColor="text1"/>
                <w:szCs w:val="24"/>
              </w:rPr>
              <w:t>т</w:t>
            </w:r>
            <w:proofErr w:type="gramStart"/>
            <w:r w:rsidRPr="000C55B1">
              <w:rPr>
                <w:color w:val="000000" w:themeColor="text1"/>
                <w:szCs w:val="24"/>
              </w:rPr>
              <w:t>.р</w:t>
            </w:r>
            <w:proofErr w:type="gramEnd"/>
            <w:r w:rsidRPr="000C55B1">
              <w:rPr>
                <w:color w:val="000000" w:themeColor="text1"/>
                <w:szCs w:val="24"/>
              </w:rPr>
              <w:t>уб.</w:t>
            </w:r>
          </w:p>
        </w:tc>
        <w:tc>
          <w:tcPr>
            <w:tcW w:w="2048" w:type="dxa"/>
            <w:vAlign w:val="center"/>
          </w:tcPr>
          <w:p w:rsidR="00163AB0" w:rsidRDefault="00163AB0" w:rsidP="00F052EB">
            <w:pPr>
              <w:tabs>
                <w:tab w:val="num" w:pos="142"/>
              </w:tabs>
              <w:ind w:left="0" w:right="0" w:firstLine="0"/>
              <w:jc w:val="center"/>
              <w:rPr>
                <w:color w:val="000000" w:themeColor="text1"/>
                <w:szCs w:val="24"/>
              </w:rPr>
            </w:pPr>
          </w:p>
          <w:p w:rsidR="00DA5B46" w:rsidRPr="000C55B1" w:rsidRDefault="00B66D22" w:rsidP="00F052EB">
            <w:pPr>
              <w:tabs>
                <w:tab w:val="num" w:pos="142"/>
              </w:tabs>
              <w:ind w:left="0" w:right="0" w:firstLine="0"/>
              <w:jc w:val="center"/>
              <w:rPr>
                <w:color w:val="000000" w:themeColor="text1"/>
                <w:szCs w:val="24"/>
              </w:rPr>
            </w:pPr>
            <w:r w:rsidRPr="000C55B1">
              <w:rPr>
                <w:color w:val="000000" w:themeColor="text1"/>
                <w:szCs w:val="24"/>
              </w:rPr>
              <w:t>5399.02</w:t>
            </w:r>
          </w:p>
          <w:p w:rsidR="00DA5B46" w:rsidRPr="000C55B1" w:rsidRDefault="00B66D22" w:rsidP="00F052EB">
            <w:pPr>
              <w:tabs>
                <w:tab w:val="num" w:pos="142"/>
              </w:tabs>
              <w:ind w:left="0" w:right="0" w:firstLine="0"/>
              <w:jc w:val="center"/>
              <w:rPr>
                <w:color w:val="000000" w:themeColor="text1"/>
                <w:szCs w:val="24"/>
              </w:rPr>
            </w:pPr>
            <w:r w:rsidRPr="000C55B1">
              <w:rPr>
                <w:color w:val="000000" w:themeColor="text1"/>
                <w:szCs w:val="24"/>
              </w:rPr>
              <w:t>4826.84</w:t>
            </w:r>
          </w:p>
          <w:p w:rsidR="00DA5B46" w:rsidRPr="000C55B1" w:rsidRDefault="00B66D22" w:rsidP="00F052EB">
            <w:pPr>
              <w:tabs>
                <w:tab w:val="num" w:pos="142"/>
              </w:tabs>
              <w:ind w:left="0" w:right="0" w:firstLine="0"/>
              <w:jc w:val="center"/>
              <w:rPr>
                <w:color w:val="000000" w:themeColor="text1"/>
                <w:szCs w:val="24"/>
              </w:rPr>
            </w:pPr>
            <w:r w:rsidRPr="000C55B1">
              <w:rPr>
                <w:color w:val="000000" w:themeColor="text1"/>
                <w:szCs w:val="24"/>
              </w:rPr>
              <w:t>24.04</w:t>
            </w:r>
          </w:p>
        </w:tc>
        <w:tc>
          <w:tcPr>
            <w:tcW w:w="1551" w:type="dxa"/>
          </w:tcPr>
          <w:p w:rsidR="00DA5B46" w:rsidRPr="000C55B1" w:rsidRDefault="00DA5B46" w:rsidP="00F052EB">
            <w:pPr>
              <w:tabs>
                <w:tab w:val="num" w:pos="142"/>
              </w:tabs>
              <w:ind w:left="142" w:firstLine="425"/>
              <w:rPr>
                <w:color w:val="000000" w:themeColor="text1"/>
                <w:szCs w:val="24"/>
                <w:highlight w:val="yellow"/>
              </w:rPr>
            </w:pPr>
          </w:p>
        </w:tc>
      </w:tr>
      <w:tr w:rsidR="00DA5B46" w:rsidRPr="002B4626" w:rsidTr="004546D1">
        <w:tc>
          <w:tcPr>
            <w:tcW w:w="822" w:type="dxa"/>
            <w:vAlign w:val="center"/>
          </w:tcPr>
          <w:p w:rsidR="00DA5B46" w:rsidRPr="000C55B1" w:rsidRDefault="00DA5B46" w:rsidP="00F052EB">
            <w:pPr>
              <w:tabs>
                <w:tab w:val="num" w:pos="142"/>
              </w:tabs>
              <w:ind w:left="142" w:right="0" w:firstLine="34"/>
              <w:jc w:val="center"/>
              <w:rPr>
                <w:color w:val="000000" w:themeColor="text1"/>
                <w:szCs w:val="24"/>
              </w:rPr>
            </w:pPr>
            <w:r w:rsidRPr="000C55B1">
              <w:rPr>
                <w:color w:val="000000" w:themeColor="text1"/>
                <w:szCs w:val="24"/>
              </w:rPr>
              <w:t>3.</w:t>
            </w:r>
          </w:p>
        </w:tc>
        <w:tc>
          <w:tcPr>
            <w:tcW w:w="4394" w:type="dxa"/>
            <w:vAlign w:val="center"/>
          </w:tcPr>
          <w:p w:rsidR="00DA5B46" w:rsidRPr="000C55B1" w:rsidRDefault="00DA5B46" w:rsidP="00F052EB">
            <w:pPr>
              <w:ind w:left="0" w:right="0" w:firstLine="0"/>
              <w:jc w:val="left"/>
              <w:rPr>
                <w:color w:val="000000" w:themeColor="text1"/>
                <w:szCs w:val="24"/>
              </w:rPr>
            </w:pPr>
            <w:r w:rsidRPr="000C55B1">
              <w:rPr>
                <w:color w:val="000000" w:themeColor="text1"/>
                <w:szCs w:val="24"/>
              </w:rPr>
              <w:t>Максимальный годовой объем строительно-монтажных работ</w:t>
            </w:r>
          </w:p>
        </w:tc>
        <w:tc>
          <w:tcPr>
            <w:tcW w:w="1383" w:type="dxa"/>
            <w:vAlign w:val="center"/>
          </w:tcPr>
          <w:p w:rsidR="00DA5B46" w:rsidRPr="000C55B1" w:rsidRDefault="00DA5B46" w:rsidP="00F052EB">
            <w:pPr>
              <w:tabs>
                <w:tab w:val="num" w:pos="142"/>
              </w:tabs>
              <w:ind w:left="142" w:right="0" w:hanging="79"/>
              <w:jc w:val="center"/>
              <w:rPr>
                <w:color w:val="000000" w:themeColor="text1"/>
                <w:szCs w:val="24"/>
              </w:rPr>
            </w:pPr>
            <w:r w:rsidRPr="000C55B1">
              <w:rPr>
                <w:color w:val="000000" w:themeColor="text1"/>
                <w:szCs w:val="24"/>
              </w:rPr>
              <w:t>т</w:t>
            </w:r>
            <w:proofErr w:type="gramStart"/>
            <w:r w:rsidRPr="000C55B1">
              <w:rPr>
                <w:color w:val="000000" w:themeColor="text1"/>
                <w:szCs w:val="24"/>
              </w:rPr>
              <w:t>.р</w:t>
            </w:r>
            <w:proofErr w:type="gramEnd"/>
            <w:r w:rsidRPr="000C55B1">
              <w:rPr>
                <w:color w:val="000000" w:themeColor="text1"/>
                <w:szCs w:val="24"/>
              </w:rPr>
              <w:t>уб.</w:t>
            </w:r>
          </w:p>
        </w:tc>
        <w:tc>
          <w:tcPr>
            <w:tcW w:w="2048" w:type="dxa"/>
            <w:vAlign w:val="center"/>
          </w:tcPr>
          <w:p w:rsidR="00DA5B46" w:rsidRPr="000C55B1" w:rsidRDefault="00163AB0" w:rsidP="00163AB0">
            <w:pPr>
              <w:tabs>
                <w:tab w:val="num" w:pos="142"/>
              </w:tabs>
              <w:ind w:left="0" w:right="0" w:firstLine="0"/>
              <w:jc w:val="center"/>
              <w:rPr>
                <w:color w:val="000000" w:themeColor="text1"/>
                <w:szCs w:val="24"/>
              </w:rPr>
            </w:pPr>
            <w:r>
              <w:rPr>
                <w:color w:val="000000" w:themeColor="text1"/>
                <w:szCs w:val="24"/>
              </w:rPr>
              <w:t>5399</w:t>
            </w:r>
            <w:r w:rsidR="00296060">
              <w:rPr>
                <w:color w:val="000000" w:themeColor="text1"/>
                <w:szCs w:val="24"/>
              </w:rPr>
              <w:t>.</w:t>
            </w:r>
            <w:r>
              <w:rPr>
                <w:color w:val="000000" w:themeColor="text1"/>
                <w:szCs w:val="24"/>
              </w:rPr>
              <w:t>0</w:t>
            </w:r>
            <w:r w:rsidR="00296060">
              <w:rPr>
                <w:color w:val="000000" w:themeColor="text1"/>
                <w:szCs w:val="24"/>
              </w:rPr>
              <w:t>2</w:t>
            </w:r>
          </w:p>
        </w:tc>
        <w:tc>
          <w:tcPr>
            <w:tcW w:w="1551" w:type="dxa"/>
          </w:tcPr>
          <w:p w:rsidR="00DA5B46" w:rsidRPr="000C55B1" w:rsidRDefault="00DA5B46" w:rsidP="00F052EB">
            <w:pPr>
              <w:tabs>
                <w:tab w:val="num" w:pos="142"/>
              </w:tabs>
              <w:ind w:left="142" w:firstLine="425"/>
              <w:rPr>
                <w:color w:val="000000" w:themeColor="text1"/>
                <w:szCs w:val="24"/>
                <w:highlight w:val="yellow"/>
              </w:rPr>
            </w:pPr>
          </w:p>
        </w:tc>
      </w:tr>
      <w:tr w:rsidR="00DA5B46" w:rsidRPr="002B4626" w:rsidTr="004546D1">
        <w:tc>
          <w:tcPr>
            <w:tcW w:w="822" w:type="dxa"/>
            <w:vAlign w:val="center"/>
          </w:tcPr>
          <w:p w:rsidR="00DA5B46" w:rsidRPr="000C55B1" w:rsidRDefault="00DA5B46" w:rsidP="00F052EB">
            <w:pPr>
              <w:tabs>
                <w:tab w:val="num" w:pos="142"/>
              </w:tabs>
              <w:ind w:left="142" w:right="0" w:firstLine="34"/>
              <w:jc w:val="center"/>
              <w:rPr>
                <w:color w:val="000000" w:themeColor="text1"/>
                <w:szCs w:val="24"/>
              </w:rPr>
            </w:pPr>
            <w:r w:rsidRPr="000C55B1">
              <w:rPr>
                <w:color w:val="000000" w:themeColor="text1"/>
                <w:szCs w:val="24"/>
              </w:rPr>
              <w:t>4.</w:t>
            </w:r>
          </w:p>
        </w:tc>
        <w:tc>
          <w:tcPr>
            <w:tcW w:w="4394" w:type="dxa"/>
            <w:vAlign w:val="center"/>
          </w:tcPr>
          <w:p w:rsidR="00DA5B46" w:rsidRPr="000C55B1" w:rsidRDefault="00DA5B46" w:rsidP="00F052EB">
            <w:pPr>
              <w:ind w:left="0" w:right="0" w:firstLine="0"/>
              <w:jc w:val="left"/>
              <w:rPr>
                <w:color w:val="000000" w:themeColor="text1"/>
                <w:szCs w:val="24"/>
              </w:rPr>
            </w:pPr>
            <w:r w:rsidRPr="000C55B1">
              <w:rPr>
                <w:color w:val="000000" w:themeColor="text1"/>
                <w:szCs w:val="24"/>
              </w:rPr>
              <w:t>Общая трудоемкость строительства</w:t>
            </w:r>
          </w:p>
        </w:tc>
        <w:tc>
          <w:tcPr>
            <w:tcW w:w="1383" w:type="dxa"/>
            <w:vAlign w:val="center"/>
          </w:tcPr>
          <w:p w:rsidR="00DA5B46" w:rsidRPr="000C55B1" w:rsidRDefault="00DA5B46" w:rsidP="00F052EB">
            <w:pPr>
              <w:tabs>
                <w:tab w:val="num" w:pos="142"/>
              </w:tabs>
              <w:ind w:left="142" w:right="0" w:hanging="79"/>
              <w:jc w:val="center"/>
              <w:rPr>
                <w:color w:val="000000" w:themeColor="text1"/>
                <w:szCs w:val="24"/>
              </w:rPr>
            </w:pPr>
            <w:proofErr w:type="spellStart"/>
            <w:r w:rsidRPr="000C55B1">
              <w:rPr>
                <w:color w:val="000000" w:themeColor="text1"/>
                <w:szCs w:val="24"/>
              </w:rPr>
              <w:t>чел</w:t>
            </w:r>
            <w:proofErr w:type="gramStart"/>
            <w:r w:rsidRPr="000C55B1">
              <w:rPr>
                <w:color w:val="000000" w:themeColor="text1"/>
                <w:szCs w:val="24"/>
              </w:rPr>
              <w:t>.ч</w:t>
            </w:r>
            <w:proofErr w:type="gramEnd"/>
            <w:r w:rsidRPr="000C55B1">
              <w:rPr>
                <w:color w:val="000000" w:themeColor="text1"/>
                <w:szCs w:val="24"/>
              </w:rPr>
              <w:t>ас</w:t>
            </w:r>
            <w:proofErr w:type="spellEnd"/>
          </w:p>
        </w:tc>
        <w:tc>
          <w:tcPr>
            <w:tcW w:w="2048" w:type="dxa"/>
            <w:vAlign w:val="center"/>
          </w:tcPr>
          <w:p w:rsidR="00DA5B46" w:rsidRPr="000C55B1" w:rsidRDefault="00CA2FCC" w:rsidP="00AE4531">
            <w:pPr>
              <w:tabs>
                <w:tab w:val="num" w:pos="142"/>
              </w:tabs>
              <w:ind w:left="0" w:right="0" w:firstLine="0"/>
              <w:jc w:val="center"/>
              <w:rPr>
                <w:color w:val="000000" w:themeColor="text1"/>
                <w:szCs w:val="24"/>
              </w:rPr>
            </w:pPr>
            <w:r w:rsidRPr="000C55B1">
              <w:rPr>
                <w:color w:val="000000" w:themeColor="text1"/>
                <w:szCs w:val="24"/>
              </w:rPr>
              <w:t>1</w:t>
            </w:r>
            <w:r w:rsidR="00AE4531" w:rsidRPr="000C55B1">
              <w:rPr>
                <w:color w:val="000000" w:themeColor="text1"/>
                <w:szCs w:val="24"/>
              </w:rPr>
              <w:t>000</w:t>
            </w:r>
            <w:r w:rsidR="00296060">
              <w:rPr>
                <w:color w:val="000000" w:themeColor="text1"/>
                <w:szCs w:val="24"/>
              </w:rPr>
              <w:t>6</w:t>
            </w:r>
          </w:p>
        </w:tc>
        <w:tc>
          <w:tcPr>
            <w:tcW w:w="1551" w:type="dxa"/>
          </w:tcPr>
          <w:p w:rsidR="00DA5B46" w:rsidRPr="000C55B1" w:rsidRDefault="00DA5B46" w:rsidP="00F052EB">
            <w:pPr>
              <w:tabs>
                <w:tab w:val="num" w:pos="142"/>
              </w:tabs>
              <w:ind w:left="142" w:firstLine="425"/>
              <w:rPr>
                <w:color w:val="000000" w:themeColor="text1"/>
                <w:szCs w:val="24"/>
                <w:highlight w:val="yellow"/>
              </w:rPr>
            </w:pPr>
          </w:p>
        </w:tc>
      </w:tr>
      <w:tr w:rsidR="00DA5B46" w:rsidRPr="002B4626" w:rsidTr="004546D1">
        <w:tc>
          <w:tcPr>
            <w:tcW w:w="822" w:type="dxa"/>
            <w:vAlign w:val="center"/>
          </w:tcPr>
          <w:p w:rsidR="00DA5B46" w:rsidRPr="000C55B1" w:rsidRDefault="00DA5B46" w:rsidP="00F052EB">
            <w:pPr>
              <w:tabs>
                <w:tab w:val="num" w:pos="142"/>
              </w:tabs>
              <w:ind w:left="142" w:right="0" w:firstLine="34"/>
              <w:jc w:val="center"/>
              <w:rPr>
                <w:color w:val="000000" w:themeColor="text1"/>
                <w:szCs w:val="24"/>
              </w:rPr>
            </w:pPr>
            <w:r w:rsidRPr="000C55B1">
              <w:rPr>
                <w:color w:val="000000" w:themeColor="text1"/>
                <w:szCs w:val="24"/>
              </w:rPr>
              <w:t>5.</w:t>
            </w:r>
          </w:p>
        </w:tc>
        <w:tc>
          <w:tcPr>
            <w:tcW w:w="4394" w:type="dxa"/>
            <w:vAlign w:val="center"/>
          </w:tcPr>
          <w:p w:rsidR="00DA5B46" w:rsidRPr="000C55B1" w:rsidRDefault="00DA5B46" w:rsidP="00F052EB">
            <w:pPr>
              <w:ind w:left="0" w:right="0" w:firstLine="0"/>
              <w:jc w:val="left"/>
              <w:rPr>
                <w:color w:val="000000" w:themeColor="text1"/>
                <w:szCs w:val="24"/>
              </w:rPr>
            </w:pPr>
            <w:r w:rsidRPr="000C55B1">
              <w:rPr>
                <w:color w:val="000000" w:themeColor="text1"/>
                <w:szCs w:val="24"/>
              </w:rPr>
              <w:t>Максимальная квартальная численность работающих, в т.ч. рабочих</w:t>
            </w:r>
          </w:p>
        </w:tc>
        <w:tc>
          <w:tcPr>
            <w:tcW w:w="1383" w:type="dxa"/>
            <w:vAlign w:val="center"/>
          </w:tcPr>
          <w:p w:rsidR="00DA5B46" w:rsidRPr="000C55B1" w:rsidRDefault="00DA5B46" w:rsidP="00F052EB">
            <w:pPr>
              <w:tabs>
                <w:tab w:val="num" w:pos="142"/>
              </w:tabs>
              <w:ind w:left="142" w:right="0" w:hanging="79"/>
              <w:jc w:val="center"/>
              <w:rPr>
                <w:color w:val="000000" w:themeColor="text1"/>
                <w:szCs w:val="24"/>
              </w:rPr>
            </w:pPr>
            <w:r w:rsidRPr="000C55B1">
              <w:rPr>
                <w:color w:val="000000" w:themeColor="text1"/>
                <w:szCs w:val="24"/>
              </w:rPr>
              <w:t>чел.</w:t>
            </w:r>
          </w:p>
          <w:p w:rsidR="00DA5B46" w:rsidRPr="000C55B1" w:rsidRDefault="00DA5B46" w:rsidP="00F052EB">
            <w:pPr>
              <w:tabs>
                <w:tab w:val="num" w:pos="142"/>
              </w:tabs>
              <w:ind w:left="142" w:right="0" w:hanging="79"/>
              <w:jc w:val="center"/>
              <w:rPr>
                <w:color w:val="000000" w:themeColor="text1"/>
                <w:szCs w:val="24"/>
              </w:rPr>
            </w:pPr>
            <w:r w:rsidRPr="000C55B1">
              <w:rPr>
                <w:color w:val="000000" w:themeColor="text1"/>
                <w:szCs w:val="24"/>
              </w:rPr>
              <w:t>чел.</w:t>
            </w:r>
          </w:p>
        </w:tc>
        <w:tc>
          <w:tcPr>
            <w:tcW w:w="2048" w:type="dxa"/>
            <w:vAlign w:val="center"/>
          </w:tcPr>
          <w:p w:rsidR="00DA5B46" w:rsidRPr="000C55B1" w:rsidRDefault="00AE4531" w:rsidP="00F052EB">
            <w:pPr>
              <w:tabs>
                <w:tab w:val="num" w:pos="142"/>
              </w:tabs>
              <w:ind w:left="0" w:right="0" w:firstLine="0"/>
              <w:jc w:val="center"/>
              <w:rPr>
                <w:color w:val="000000" w:themeColor="text1"/>
                <w:szCs w:val="24"/>
              </w:rPr>
            </w:pPr>
            <w:r w:rsidRPr="000C55B1">
              <w:rPr>
                <w:color w:val="000000" w:themeColor="text1"/>
                <w:szCs w:val="24"/>
              </w:rPr>
              <w:t>19</w:t>
            </w:r>
          </w:p>
          <w:p w:rsidR="00DA5B46" w:rsidRPr="000C55B1" w:rsidRDefault="00AE4531" w:rsidP="00163AB0">
            <w:pPr>
              <w:tabs>
                <w:tab w:val="num" w:pos="142"/>
              </w:tabs>
              <w:ind w:left="0" w:right="0" w:firstLine="0"/>
              <w:jc w:val="center"/>
              <w:rPr>
                <w:color w:val="000000" w:themeColor="text1"/>
                <w:szCs w:val="24"/>
              </w:rPr>
            </w:pPr>
            <w:r w:rsidRPr="000C55B1">
              <w:rPr>
                <w:color w:val="000000" w:themeColor="text1"/>
                <w:szCs w:val="24"/>
              </w:rPr>
              <w:t>1</w:t>
            </w:r>
            <w:r w:rsidR="00163AB0">
              <w:rPr>
                <w:color w:val="000000" w:themeColor="text1"/>
                <w:szCs w:val="24"/>
              </w:rPr>
              <w:t>6</w:t>
            </w:r>
          </w:p>
        </w:tc>
        <w:tc>
          <w:tcPr>
            <w:tcW w:w="1551" w:type="dxa"/>
          </w:tcPr>
          <w:p w:rsidR="00DA5B46" w:rsidRPr="000C55B1" w:rsidRDefault="00DA5B46" w:rsidP="00F052EB">
            <w:pPr>
              <w:tabs>
                <w:tab w:val="num" w:pos="142"/>
              </w:tabs>
              <w:ind w:left="142" w:firstLine="425"/>
              <w:rPr>
                <w:color w:val="000000" w:themeColor="text1"/>
                <w:szCs w:val="24"/>
                <w:highlight w:val="yellow"/>
              </w:rPr>
            </w:pPr>
          </w:p>
        </w:tc>
      </w:tr>
      <w:tr w:rsidR="00DA5B46" w:rsidRPr="002B4626" w:rsidTr="004546D1">
        <w:tc>
          <w:tcPr>
            <w:tcW w:w="822" w:type="dxa"/>
            <w:vAlign w:val="center"/>
          </w:tcPr>
          <w:p w:rsidR="00DA5B46" w:rsidRPr="00B21097" w:rsidRDefault="00DA5B46" w:rsidP="00F052EB">
            <w:pPr>
              <w:tabs>
                <w:tab w:val="num" w:pos="142"/>
              </w:tabs>
              <w:ind w:left="142" w:right="0" w:firstLine="34"/>
              <w:jc w:val="center"/>
              <w:rPr>
                <w:color w:val="000000" w:themeColor="text1"/>
                <w:szCs w:val="24"/>
              </w:rPr>
            </w:pPr>
            <w:r w:rsidRPr="00B21097">
              <w:rPr>
                <w:color w:val="000000" w:themeColor="text1"/>
                <w:szCs w:val="24"/>
              </w:rPr>
              <w:t>6.</w:t>
            </w:r>
          </w:p>
        </w:tc>
        <w:tc>
          <w:tcPr>
            <w:tcW w:w="4394" w:type="dxa"/>
            <w:vAlign w:val="center"/>
          </w:tcPr>
          <w:p w:rsidR="00DA5B46" w:rsidRPr="00B21097" w:rsidRDefault="00DA5B46" w:rsidP="00F052EB">
            <w:pPr>
              <w:ind w:left="0" w:right="0" w:firstLine="0"/>
              <w:jc w:val="left"/>
              <w:rPr>
                <w:color w:val="000000" w:themeColor="text1"/>
                <w:szCs w:val="24"/>
              </w:rPr>
            </w:pPr>
            <w:r w:rsidRPr="00B21097">
              <w:rPr>
                <w:color w:val="000000" w:themeColor="text1"/>
                <w:szCs w:val="24"/>
              </w:rPr>
              <w:t>Усредненная выработка на одного работающего в квартал.</w:t>
            </w:r>
          </w:p>
        </w:tc>
        <w:tc>
          <w:tcPr>
            <w:tcW w:w="1383" w:type="dxa"/>
            <w:vAlign w:val="center"/>
          </w:tcPr>
          <w:p w:rsidR="00DA5B46" w:rsidRPr="00B21097" w:rsidRDefault="00DA5B46" w:rsidP="00F052EB">
            <w:pPr>
              <w:tabs>
                <w:tab w:val="num" w:pos="142"/>
              </w:tabs>
              <w:ind w:left="142" w:right="0" w:hanging="79"/>
              <w:jc w:val="center"/>
              <w:rPr>
                <w:color w:val="000000" w:themeColor="text1"/>
                <w:szCs w:val="24"/>
              </w:rPr>
            </w:pPr>
            <w:r w:rsidRPr="00B21097">
              <w:rPr>
                <w:color w:val="000000" w:themeColor="text1"/>
                <w:szCs w:val="24"/>
              </w:rPr>
              <w:t>т</w:t>
            </w:r>
            <w:proofErr w:type="gramStart"/>
            <w:r w:rsidRPr="00B21097">
              <w:rPr>
                <w:color w:val="000000" w:themeColor="text1"/>
                <w:szCs w:val="24"/>
              </w:rPr>
              <w:t>.р</w:t>
            </w:r>
            <w:proofErr w:type="gramEnd"/>
            <w:r w:rsidRPr="00B21097">
              <w:rPr>
                <w:color w:val="000000" w:themeColor="text1"/>
                <w:szCs w:val="24"/>
              </w:rPr>
              <w:t>уб.</w:t>
            </w:r>
          </w:p>
        </w:tc>
        <w:tc>
          <w:tcPr>
            <w:tcW w:w="2048" w:type="dxa"/>
            <w:vAlign w:val="center"/>
          </w:tcPr>
          <w:p w:rsidR="00DA5B46" w:rsidRPr="00B21097" w:rsidRDefault="00163AB0" w:rsidP="00163AB0">
            <w:pPr>
              <w:tabs>
                <w:tab w:val="num" w:pos="142"/>
              </w:tabs>
              <w:ind w:left="0" w:right="0" w:firstLine="0"/>
              <w:jc w:val="center"/>
              <w:rPr>
                <w:color w:val="000000" w:themeColor="text1"/>
                <w:szCs w:val="24"/>
              </w:rPr>
            </w:pPr>
            <w:r>
              <w:rPr>
                <w:color w:val="000000" w:themeColor="text1"/>
                <w:szCs w:val="24"/>
              </w:rPr>
              <w:t>254</w:t>
            </w:r>
            <w:r w:rsidR="00296060" w:rsidRPr="00B21097">
              <w:rPr>
                <w:color w:val="000000" w:themeColor="text1"/>
                <w:szCs w:val="24"/>
              </w:rPr>
              <w:t>.</w:t>
            </w:r>
            <w:r>
              <w:rPr>
                <w:color w:val="000000" w:themeColor="text1"/>
                <w:szCs w:val="24"/>
              </w:rPr>
              <w:t>04</w:t>
            </w:r>
          </w:p>
        </w:tc>
        <w:tc>
          <w:tcPr>
            <w:tcW w:w="1551" w:type="dxa"/>
          </w:tcPr>
          <w:p w:rsidR="00DA5B46" w:rsidRPr="002B4626" w:rsidRDefault="00DA5B46" w:rsidP="00F052EB">
            <w:pPr>
              <w:tabs>
                <w:tab w:val="num" w:pos="142"/>
              </w:tabs>
              <w:ind w:left="142" w:firstLine="425"/>
              <w:rPr>
                <w:color w:val="FF0000"/>
                <w:szCs w:val="24"/>
                <w:highlight w:val="yellow"/>
              </w:rPr>
            </w:pPr>
          </w:p>
        </w:tc>
      </w:tr>
    </w:tbl>
    <w:p w:rsidR="00DA5B46" w:rsidRPr="00860533" w:rsidRDefault="00DA5B46" w:rsidP="00A6593B">
      <w:pPr>
        <w:widowControl w:val="0"/>
        <w:shd w:val="clear" w:color="auto" w:fill="FFFFFF"/>
        <w:tabs>
          <w:tab w:val="num" w:pos="142"/>
        </w:tabs>
        <w:autoSpaceDE w:val="0"/>
        <w:autoSpaceDN w:val="0"/>
        <w:adjustRightInd w:val="0"/>
        <w:ind w:left="142" w:firstLine="425"/>
        <w:rPr>
          <w:highlight w:val="yellow"/>
        </w:rPr>
      </w:pPr>
    </w:p>
    <w:p w:rsidR="00DA5B46" w:rsidRPr="007B1190" w:rsidRDefault="00DA5B46" w:rsidP="00F052EB">
      <w:pPr>
        <w:rPr>
          <w:color w:val="000000" w:themeColor="text1"/>
        </w:rPr>
      </w:pPr>
      <w:r w:rsidRPr="00860533">
        <w:t>Более</w:t>
      </w:r>
      <w:r w:rsidRPr="007B1190">
        <w:rPr>
          <w:color w:val="000000" w:themeColor="text1"/>
        </w:rPr>
        <w:t xml:space="preserve"> подробно </w:t>
      </w:r>
      <w:r w:rsidRPr="007B1190">
        <w:rPr>
          <w:color w:val="000000" w:themeColor="text1"/>
          <w:szCs w:val="24"/>
        </w:rPr>
        <w:t>сведения</w:t>
      </w:r>
      <w:r w:rsidRPr="007B1190">
        <w:rPr>
          <w:color w:val="000000" w:themeColor="text1"/>
        </w:rPr>
        <w:t xml:space="preserve"> об объемах и трудоемкости основных строительных и монтажных работ по участкам трассы приведены в локальной смете (</w:t>
      </w:r>
      <w:proofErr w:type="gramStart"/>
      <w:r w:rsidRPr="007B1190">
        <w:rPr>
          <w:color w:val="000000" w:themeColor="text1"/>
        </w:rPr>
        <w:t>см</w:t>
      </w:r>
      <w:proofErr w:type="gramEnd"/>
      <w:r w:rsidRPr="007B1190">
        <w:rPr>
          <w:color w:val="000000" w:themeColor="text1"/>
        </w:rPr>
        <w:t>. Раздел 9 «Смета на строительство»).</w:t>
      </w:r>
    </w:p>
    <w:p w:rsidR="00DA5B46" w:rsidRPr="00393834" w:rsidRDefault="00DA5B46" w:rsidP="00393834">
      <w:pPr>
        <w:pStyle w:val="21"/>
        <w:jc w:val="left"/>
      </w:pPr>
      <w:r w:rsidRPr="002B4626">
        <w:rPr>
          <w:b w:val="0"/>
          <w:color w:val="FF0000"/>
          <w:szCs w:val="28"/>
        </w:rPr>
        <w:br w:type="page"/>
      </w:r>
      <w:bookmarkStart w:id="16" w:name="_Ref342308719"/>
      <w:r w:rsidRPr="00393834">
        <w:lastRenderedPageBreak/>
        <w:t>«</w:t>
      </w:r>
      <w:proofErr w:type="spellStart"/>
      <w:r w:rsidRPr="00393834">
        <w:t>з</w:t>
      </w:r>
      <w:proofErr w:type="spellEnd"/>
      <w:r w:rsidRPr="00393834">
        <w:t>» Обоснование организационно-технологической схемы, определяющей оптимальную последовательность сооружения линейного объекта</w:t>
      </w:r>
      <w:bookmarkEnd w:id="16"/>
      <w:r w:rsidR="004B592C">
        <w:t>.</w:t>
      </w:r>
    </w:p>
    <w:p w:rsidR="00DA5B46" w:rsidRPr="00F052EB" w:rsidRDefault="00DA5B46" w:rsidP="0069565D">
      <w:pPr>
        <w:numPr>
          <w:ilvl w:val="0"/>
          <w:numId w:val="28"/>
        </w:numPr>
        <w:tabs>
          <w:tab w:val="left" w:pos="1134"/>
        </w:tabs>
        <w:spacing w:before="240" w:after="120"/>
        <w:ind w:left="851" w:firstLine="0"/>
        <w:rPr>
          <w:b/>
          <w:szCs w:val="24"/>
        </w:rPr>
      </w:pPr>
      <w:r w:rsidRPr="00F052EB">
        <w:rPr>
          <w:b/>
          <w:szCs w:val="24"/>
        </w:rPr>
        <w:t>Общие требования</w:t>
      </w:r>
      <w:r w:rsidR="004B592C">
        <w:rPr>
          <w:b/>
          <w:szCs w:val="24"/>
        </w:rPr>
        <w:t>.</w:t>
      </w:r>
    </w:p>
    <w:p w:rsidR="00DA5B46" w:rsidRPr="007B1190" w:rsidRDefault="00DA5B46" w:rsidP="00F052EB">
      <w:pPr>
        <w:rPr>
          <w:bCs/>
          <w:color w:val="000000" w:themeColor="text1"/>
          <w:szCs w:val="24"/>
        </w:rPr>
      </w:pPr>
      <w:r w:rsidRPr="007B1190">
        <w:rPr>
          <w:color w:val="000000" w:themeColor="text1"/>
        </w:rPr>
        <w:t>Строительство</w:t>
      </w:r>
      <w:r w:rsidRPr="007B1190">
        <w:rPr>
          <w:bCs/>
          <w:color w:val="000000" w:themeColor="text1"/>
          <w:szCs w:val="24"/>
        </w:rPr>
        <w:t xml:space="preserve"> </w:t>
      </w:r>
      <w:r w:rsidRPr="007B1190">
        <w:rPr>
          <w:color w:val="000000" w:themeColor="text1"/>
        </w:rPr>
        <w:t>намечается</w:t>
      </w:r>
      <w:r w:rsidRPr="007B1190">
        <w:rPr>
          <w:bCs/>
          <w:color w:val="000000" w:themeColor="text1"/>
          <w:szCs w:val="24"/>
        </w:rPr>
        <w:t xml:space="preserve"> вести поточным методом.</w:t>
      </w:r>
    </w:p>
    <w:p w:rsidR="00DA5B46" w:rsidRPr="007B1190" w:rsidRDefault="00DA5B46" w:rsidP="00F052EB">
      <w:pPr>
        <w:rPr>
          <w:bCs/>
          <w:color w:val="000000" w:themeColor="text1"/>
          <w:szCs w:val="24"/>
        </w:rPr>
      </w:pPr>
      <w:r w:rsidRPr="007B1190">
        <w:rPr>
          <w:bCs/>
          <w:color w:val="000000" w:themeColor="text1"/>
          <w:szCs w:val="24"/>
        </w:rPr>
        <w:t xml:space="preserve">При </w:t>
      </w:r>
      <w:r w:rsidRPr="007B1190">
        <w:rPr>
          <w:color w:val="000000" w:themeColor="text1"/>
        </w:rPr>
        <w:t>применении</w:t>
      </w:r>
      <w:r w:rsidRPr="007B1190">
        <w:rPr>
          <w:bCs/>
          <w:color w:val="000000" w:themeColor="text1"/>
          <w:szCs w:val="24"/>
        </w:rPr>
        <w:t xml:space="preserve"> монтажных работ с применением передовых методов труда предусматривается повышение производительности труда, уменьшение доли ручного труда в монтажных операциях, сокращение продолжительности монтажных работ при условии своевременного комплектного материально-технического обеспечения и наличия квалифицированных исполнителей при работе с монтажными механизмами и оборудованием.</w:t>
      </w:r>
    </w:p>
    <w:p w:rsidR="00DA5B46" w:rsidRPr="007B1190" w:rsidRDefault="00DA5B46" w:rsidP="00F052EB">
      <w:pPr>
        <w:rPr>
          <w:bCs/>
          <w:color w:val="000000" w:themeColor="text1"/>
          <w:szCs w:val="24"/>
        </w:rPr>
      </w:pPr>
      <w:r w:rsidRPr="007B1190">
        <w:rPr>
          <w:bCs/>
          <w:color w:val="000000" w:themeColor="text1"/>
          <w:szCs w:val="24"/>
        </w:rPr>
        <w:t xml:space="preserve">Производство </w:t>
      </w:r>
      <w:r w:rsidRPr="007B1190">
        <w:rPr>
          <w:color w:val="000000" w:themeColor="text1"/>
        </w:rPr>
        <w:t>работ</w:t>
      </w:r>
      <w:r w:rsidRPr="007B1190">
        <w:rPr>
          <w:bCs/>
          <w:color w:val="000000" w:themeColor="text1"/>
          <w:szCs w:val="24"/>
        </w:rPr>
        <w:t xml:space="preserve"> по устройству сетей водоснабжения должно выполняться по утвержденному «Проекту производства работ».</w:t>
      </w:r>
    </w:p>
    <w:p w:rsidR="00DA5B46" w:rsidRPr="007B1190" w:rsidRDefault="00DA5B46" w:rsidP="00F052EB">
      <w:pPr>
        <w:rPr>
          <w:bCs/>
          <w:color w:val="000000" w:themeColor="text1"/>
          <w:szCs w:val="24"/>
        </w:rPr>
      </w:pPr>
      <w:r w:rsidRPr="007B1190">
        <w:rPr>
          <w:bCs/>
          <w:color w:val="000000" w:themeColor="text1"/>
          <w:szCs w:val="24"/>
        </w:rPr>
        <w:t>Производство работ по строительству сетей водоснабжения осуществляется в стесненных условиях из-за наличия ряда факторов:</w:t>
      </w:r>
    </w:p>
    <w:p w:rsidR="007D6B99" w:rsidRPr="007B1190" w:rsidRDefault="007D6B99" w:rsidP="00F052EB">
      <w:pPr>
        <w:numPr>
          <w:ilvl w:val="0"/>
          <w:numId w:val="14"/>
        </w:numPr>
        <w:tabs>
          <w:tab w:val="left" w:pos="1134"/>
        </w:tabs>
        <w:ind w:left="851" w:firstLine="0"/>
        <w:rPr>
          <w:bCs/>
          <w:color w:val="000000" w:themeColor="text1"/>
          <w:szCs w:val="24"/>
        </w:rPr>
      </w:pPr>
      <w:r>
        <w:rPr>
          <w:bCs/>
          <w:color w:val="000000" w:themeColor="text1"/>
          <w:szCs w:val="24"/>
        </w:rPr>
        <w:t>интенсивного движения городского транспорта и пешеходов в непосредственной близости с места работ, обусловливающих необходимости строительства короткими захватками с полным завершением всех: работ на захватке, включая восстановление разрушенных покрытий и посадку зелени;</w:t>
      </w:r>
    </w:p>
    <w:p w:rsidR="00DA5B46" w:rsidRDefault="00DA5B46" w:rsidP="00F052EB">
      <w:pPr>
        <w:numPr>
          <w:ilvl w:val="0"/>
          <w:numId w:val="14"/>
        </w:numPr>
        <w:tabs>
          <w:tab w:val="left" w:pos="1134"/>
        </w:tabs>
        <w:ind w:left="851" w:firstLine="0"/>
        <w:rPr>
          <w:bCs/>
          <w:color w:val="000000" w:themeColor="text1"/>
          <w:szCs w:val="24"/>
        </w:rPr>
      </w:pPr>
      <w:r w:rsidRPr="007B1190">
        <w:rPr>
          <w:color w:val="000000" w:themeColor="text1"/>
        </w:rPr>
        <w:t>разветвленной</w:t>
      </w:r>
      <w:r w:rsidRPr="007B1190">
        <w:rPr>
          <w:bCs/>
          <w:color w:val="000000" w:themeColor="text1"/>
          <w:szCs w:val="24"/>
        </w:rPr>
        <w:t xml:space="preserve"> </w:t>
      </w:r>
      <w:r w:rsidRPr="007B1190">
        <w:rPr>
          <w:color w:val="000000" w:themeColor="text1"/>
        </w:rPr>
        <w:t>сети</w:t>
      </w:r>
      <w:r w:rsidRPr="007B1190">
        <w:rPr>
          <w:bCs/>
          <w:color w:val="000000" w:themeColor="text1"/>
          <w:szCs w:val="24"/>
        </w:rPr>
        <w:t xml:space="preserve"> существующих подземных коммуникаций, подлежащих подвеске или перекладке;</w:t>
      </w:r>
    </w:p>
    <w:p w:rsidR="007D6B99" w:rsidRDefault="007D6B99" w:rsidP="007D6B99">
      <w:pPr>
        <w:numPr>
          <w:ilvl w:val="0"/>
          <w:numId w:val="14"/>
        </w:numPr>
        <w:tabs>
          <w:tab w:val="left" w:pos="1134"/>
        </w:tabs>
        <w:ind w:left="851" w:firstLine="0"/>
        <w:rPr>
          <w:bCs/>
          <w:color w:val="000000" w:themeColor="text1"/>
          <w:szCs w:val="24"/>
        </w:rPr>
      </w:pPr>
      <w:r w:rsidRPr="007B1190">
        <w:rPr>
          <w:bCs/>
          <w:color w:val="000000" w:themeColor="text1"/>
          <w:szCs w:val="24"/>
        </w:rPr>
        <w:t xml:space="preserve">жилых </w:t>
      </w:r>
      <w:r w:rsidRPr="007B1190">
        <w:rPr>
          <w:color w:val="000000" w:themeColor="text1"/>
          <w:szCs w:val="24"/>
        </w:rPr>
        <w:t>или</w:t>
      </w:r>
      <w:r w:rsidRPr="007B1190">
        <w:rPr>
          <w:bCs/>
          <w:color w:val="000000" w:themeColor="text1"/>
          <w:szCs w:val="24"/>
        </w:rPr>
        <w:t xml:space="preserve"> </w:t>
      </w:r>
      <w:r w:rsidRPr="007B1190">
        <w:rPr>
          <w:color w:val="000000" w:themeColor="text1"/>
        </w:rPr>
        <w:t>производственных</w:t>
      </w:r>
      <w:r w:rsidRPr="007B1190">
        <w:rPr>
          <w:bCs/>
          <w:color w:val="000000" w:themeColor="text1"/>
          <w:szCs w:val="24"/>
        </w:rPr>
        <w:t xml:space="preserve"> зданий, а также сохраняемых зеленых насаждений в непосредственной близости от места работ;</w:t>
      </w:r>
    </w:p>
    <w:p w:rsidR="00DA5B46" w:rsidRPr="007B1190" w:rsidRDefault="00DA5B46" w:rsidP="00F052EB">
      <w:pPr>
        <w:numPr>
          <w:ilvl w:val="0"/>
          <w:numId w:val="14"/>
        </w:numPr>
        <w:tabs>
          <w:tab w:val="left" w:pos="1134"/>
        </w:tabs>
        <w:ind w:left="851" w:firstLine="0"/>
        <w:rPr>
          <w:bCs/>
          <w:color w:val="000000" w:themeColor="text1"/>
          <w:szCs w:val="24"/>
        </w:rPr>
      </w:pPr>
      <w:r w:rsidRPr="007B1190">
        <w:rPr>
          <w:color w:val="000000" w:themeColor="text1"/>
          <w:szCs w:val="24"/>
        </w:rPr>
        <w:t>стесненных</w:t>
      </w:r>
      <w:r w:rsidRPr="007B1190">
        <w:rPr>
          <w:bCs/>
          <w:color w:val="000000" w:themeColor="text1"/>
          <w:szCs w:val="24"/>
        </w:rPr>
        <w:t xml:space="preserve"> </w:t>
      </w:r>
      <w:r w:rsidRPr="007B1190">
        <w:rPr>
          <w:color w:val="000000" w:themeColor="text1"/>
        </w:rPr>
        <w:t>условий</w:t>
      </w:r>
      <w:r w:rsidRPr="007B1190">
        <w:rPr>
          <w:bCs/>
          <w:color w:val="000000" w:themeColor="text1"/>
          <w:szCs w:val="24"/>
        </w:rPr>
        <w:t xml:space="preserve"> складирования материалов или невозможности их складирования на строительной </w:t>
      </w:r>
      <w:r w:rsidRPr="007B1190">
        <w:rPr>
          <w:color w:val="000000" w:themeColor="text1"/>
        </w:rPr>
        <w:t>площадке</w:t>
      </w:r>
      <w:r w:rsidRPr="007B1190">
        <w:rPr>
          <w:bCs/>
          <w:color w:val="000000" w:themeColor="text1"/>
          <w:szCs w:val="24"/>
        </w:rPr>
        <w:t xml:space="preserve"> для нормального обеспечения материалов рабочих мест.</w:t>
      </w:r>
    </w:p>
    <w:p w:rsidR="00DA5B46" w:rsidRPr="00FD1ADE" w:rsidRDefault="00DA5B46" w:rsidP="0069565D">
      <w:pPr>
        <w:numPr>
          <w:ilvl w:val="0"/>
          <w:numId w:val="28"/>
        </w:numPr>
        <w:tabs>
          <w:tab w:val="left" w:pos="1134"/>
        </w:tabs>
        <w:spacing w:before="240" w:after="120"/>
        <w:ind w:left="851" w:firstLine="0"/>
        <w:rPr>
          <w:b/>
          <w:szCs w:val="24"/>
        </w:rPr>
      </w:pPr>
      <w:r w:rsidRPr="00FD1ADE">
        <w:rPr>
          <w:b/>
          <w:szCs w:val="24"/>
        </w:rPr>
        <w:t>Подготовительный период</w:t>
      </w:r>
      <w:r w:rsidR="004B592C">
        <w:rPr>
          <w:b/>
          <w:szCs w:val="24"/>
        </w:rPr>
        <w:t>.</w:t>
      </w:r>
    </w:p>
    <w:p w:rsidR="00163AB0" w:rsidRPr="00163AB0" w:rsidRDefault="00163AB0" w:rsidP="00163AB0">
      <w:pPr>
        <w:rPr>
          <w:color w:val="000000" w:themeColor="text1"/>
        </w:rPr>
      </w:pPr>
      <w:r w:rsidRPr="00163AB0">
        <w:rPr>
          <w:color w:val="000000" w:themeColor="text1"/>
        </w:rPr>
        <w:t xml:space="preserve">Все работы должны производиться согласно ППР, технологическим картам и в соответствии со </w:t>
      </w:r>
      <w:proofErr w:type="spellStart"/>
      <w:r w:rsidRPr="00163AB0">
        <w:rPr>
          <w:color w:val="000000" w:themeColor="text1"/>
        </w:rPr>
        <w:t>СНиП</w:t>
      </w:r>
      <w:proofErr w:type="spellEnd"/>
      <w:r w:rsidRPr="00163AB0">
        <w:rPr>
          <w:color w:val="000000" w:themeColor="text1"/>
        </w:rPr>
        <w:t xml:space="preserve"> 12-03-2001, </w:t>
      </w:r>
      <w:proofErr w:type="spellStart"/>
      <w:r w:rsidRPr="00163AB0">
        <w:rPr>
          <w:color w:val="000000" w:themeColor="text1"/>
        </w:rPr>
        <w:t>СНиП</w:t>
      </w:r>
      <w:proofErr w:type="spellEnd"/>
      <w:r w:rsidRPr="00163AB0">
        <w:rPr>
          <w:color w:val="000000" w:themeColor="text1"/>
        </w:rPr>
        <w:t xml:space="preserve"> 12-04-2002, </w:t>
      </w:r>
      <w:proofErr w:type="spellStart"/>
      <w:r w:rsidRPr="00163AB0">
        <w:rPr>
          <w:color w:val="000000" w:themeColor="text1"/>
        </w:rPr>
        <w:t>СНиП</w:t>
      </w:r>
      <w:proofErr w:type="spellEnd"/>
      <w:r w:rsidRPr="00163AB0">
        <w:rPr>
          <w:color w:val="000000" w:themeColor="text1"/>
        </w:rPr>
        <w:t xml:space="preserve"> 12-01-2004, СанПиН</w:t>
      </w:r>
      <w:proofErr w:type="gramStart"/>
      <w:r w:rsidRPr="00163AB0">
        <w:rPr>
          <w:color w:val="000000" w:themeColor="text1"/>
        </w:rPr>
        <w:t>2</w:t>
      </w:r>
      <w:proofErr w:type="gramEnd"/>
      <w:r w:rsidRPr="00163AB0">
        <w:rPr>
          <w:color w:val="000000" w:themeColor="text1"/>
        </w:rPr>
        <w:t xml:space="preserve">.2.2.1384-03 и СП 2.2.2.1327-03, </w:t>
      </w:r>
      <w:proofErr w:type="spellStart"/>
      <w:r w:rsidRPr="00163AB0">
        <w:rPr>
          <w:color w:val="000000" w:themeColor="text1"/>
        </w:rPr>
        <w:t>СНиП</w:t>
      </w:r>
      <w:proofErr w:type="spellEnd"/>
      <w:r w:rsidRPr="00163AB0">
        <w:rPr>
          <w:color w:val="000000" w:themeColor="text1"/>
        </w:rPr>
        <w:t xml:space="preserve"> 3.02.01-87 «Земляные сооружения. Основания и</w:t>
      </w:r>
      <w:r>
        <w:rPr>
          <w:color w:val="000000" w:themeColor="text1"/>
        </w:rPr>
        <w:t xml:space="preserve"> </w:t>
      </w:r>
      <w:r w:rsidRPr="00163AB0">
        <w:rPr>
          <w:color w:val="000000" w:themeColor="text1"/>
        </w:rPr>
        <w:t>фундаменты».</w:t>
      </w:r>
    </w:p>
    <w:p w:rsidR="00901454" w:rsidRDefault="00901454" w:rsidP="00901454">
      <w:pPr>
        <w:rPr>
          <w:color w:val="000000" w:themeColor="text1"/>
        </w:rPr>
      </w:pPr>
      <w:r w:rsidRPr="00901454">
        <w:rPr>
          <w:color w:val="000000" w:themeColor="text1"/>
        </w:rPr>
        <w:t>Техническая подготовка к строительству заключается в создании производственных условий, при которых возможно нормативное выполнение строительно-монтажных работ. Согласно</w:t>
      </w:r>
      <w:r>
        <w:rPr>
          <w:color w:val="000000" w:themeColor="text1"/>
        </w:rPr>
        <w:t xml:space="preserve"> </w:t>
      </w:r>
      <w:r w:rsidRPr="00901454">
        <w:rPr>
          <w:color w:val="000000" w:themeColor="text1"/>
        </w:rPr>
        <w:t>принятым методам производства строительно-монтажных работ готовится па</w:t>
      </w:r>
      <w:proofErr w:type="gramStart"/>
      <w:r w:rsidRPr="00901454">
        <w:rPr>
          <w:color w:val="000000" w:themeColor="text1"/>
        </w:rPr>
        <w:t>рк стр</w:t>
      </w:r>
      <w:proofErr w:type="gramEnd"/>
      <w:r w:rsidRPr="00901454">
        <w:rPr>
          <w:color w:val="000000" w:themeColor="text1"/>
        </w:rPr>
        <w:t>оительных</w:t>
      </w:r>
      <w:r>
        <w:rPr>
          <w:color w:val="000000" w:themeColor="text1"/>
        </w:rPr>
        <w:t xml:space="preserve"> </w:t>
      </w:r>
      <w:r w:rsidRPr="00901454">
        <w:rPr>
          <w:color w:val="000000" w:themeColor="text1"/>
        </w:rPr>
        <w:t>машин и механизмов, комплектуется оборудование, оснастка. Одновременно приобретается построечный инвентарь и приспособления.</w:t>
      </w:r>
    </w:p>
    <w:p w:rsidR="00DA5B46" w:rsidRPr="00163AB0" w:rsidRDefault="00DA5B46" w:rsidP="00163AB0">
      <w:pPr>
        <w:rPr>
          <w:color w:val="000000" w:themeColor="text1"/>
        </w:rPr>
      </w:pPr>
      <w:r w:rsidRPr="00163AB0">
        <w:rPr>
          <w:color w:val="000000" w:themeColor="text1"/>
        </w:rPr>
        <w:t>До начала производства основных строительно-монтажных работ на объекте следует выполнить комплекс подготовительных работ, связанных с освоением строительной площадки и обеспечивающих ритмичное ведение строительного производства, а именно:</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отчуждение </w:t>
      </w:r>
      <w:r w:rsidRPr="00E4251E">
        <w:rPr>
          <w:color w:val="000000" w:themeColor="text1"/>
        </w:rPr>
        <w:t>строительной</w:t>
      </w:r>
      <w:r w:rsidRPr="00E4251E">
        <w:rPr>
          <w:bCs/>
          <w:color w:val="000000" w:themeColor="text1"/>
          <w:szCs w:val="24"/>
        </w:rPr>
        <w:t xml:space="preserve"> полосы под трассы инженерных коммуникаций;</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получение от </w:t>
      </w:r>
      <w:r w:rsidRPr="00E4251E">
        <w:rPr>
          <w:color w:val="000000" w:themeColor="text1"/>
        </w:rPr>
        <w:t>заказчика</w:t>
      </w:r>
      <w:r w:rsidRPr="00E4251E">
        <w:rPr>
          <w:bCs/>
          <w:color w:val="000000" w:themeColor="text1"/>
          <w:szCs w:val="24"/>
        </w:rPr>
        <w:t xml:space="preserve"> разрешения на производство работ;</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lastRenderedPageBreak/>
        <w:t xml:space="preserve">перебазировка </w:t>
      </w:r>
      <w:r w:rsidRPr="00E4251E">
        <w:rPr>
          <w:color w:val="000000" w:themeColor="text1"/>
        </w:rPr>
        <w:t>строительной</w:t>
      </w:r>
      <w:r w:rsidRPr="00E4251E">
        <w:rPr>
          <w:bCs/>
          <w:color w:val="000000" w:themeColor="text1"/>
          <w:szCs w:val="24"/>
        </w:rPr>
        <w:t xml:space="preserve"> организации от места ее постоянной дислокации к месту производства работ;</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создание </w:t>
      </w:r>
      <w:r w:rsidRPr="00E4251E">
        <w:rPr>
          <w:color w:val="000000" w:themeColor="text1"/>
        </w:rPr>
        <w:t>геодезической</w:t>
      </w:r>
      <w:r w:rsidRPr="00E4251E">
        <w:rPr>
          <w:bCs/>
          <w:color w:val="000000" w:themeColor="text1"/>
          <w:szCs w:val="24"/>
        </w:rPr>
        <w:t xml:space="preserve"> разбивочной основы;</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организация </w:t>
      </w:r>
      <w:r w:rsidRPr="00E4251E">
        <w:rPr>
          <w:color w:val="000000" w:themeColor="text1"/>
        </w:rPr>
        <w:t>временного</w:t>
      </w:r>
      <w:r w:rsidRPr="00E4251E">
        <w:rPr>
          <w:bCs/>
          <w:color w:val="000000" w:themeColor="text1"/>
          <w:szCs w:val="24"/>
        </w:rPr>
        <w:t xml:space="preserve"> складского хозяйства;</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расчистка и </w:t>
      </w:r>
      <w:r w:rsidRPr="00E4251E">
        <w:rPr>
          <w:color w:val="000000" w:themeColor="text1"/>
        </w:rPr>
        <w:t>подготовка</w:t>
      </w:r>
      <w:r w:rsidRPr="00E4251E">
        <w:rPr>
          <w:bCs/>
          <w:color w:val="000000" w:themeColor="text1"/>
          <w:szCs w:val="24"/>
        </w:rPr>
        <w:t xml:space="preserve"> территории;</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устройство </w:t>
      </w:r>
      <w:r w:rsidRPr="00E4251E">
        <w:rPr>
          <w:color w:val="000000" w:themeColor="text1"/>
        </w:rPr>
        <w:t>временных</w:t>
      </w:r>
      <w:r w:rsidRPr="00E4251E">
        <w:rPr>
          <w:bCs/>
          <w:color w:val="000000" w:themeColor="text1"/>
          <w:szCs w:val="24"/>
        </w:rPr>
        <w:t xml:space="preserve"> дорог и организация водоотвода</w:t>
      </w:r>
      <w:r w:rsidR="00163AB0">
        <w:rPr>
          <w:bCs/>
          <w:color w:val="000000" w:themeColor="text1"/>
          <w:szCs w:val="24"/>
        </w:rPr>
        <w:t xml:space="preserve"> (при необходимости)</w:t>
      </w:r>
      <w:r w:rsidRPr="00E4251E">
        <w:rPr>
          <w:bCs/>
          <w:color w:val="000000" w:themeColor="text1"/>
          <w:szCs w:val="24"/>
        </w:rPr>
        <w:t>;</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обеспечение </w:t>
      </w:r>
      <w:r w:rsidRPr="00E4251E">
        <w:rPr>
          <w:color w:val="000000" w:themeColor="text1"/>
        </w:rPr>
        <w:t>площадки</w:t>
      </w:r>
      <w:r w:rsidRPr="00E4251E">
        <w:rPr>
          <w:bCs/>
          <w:color w:val="000000" w:themeColor="text1"/>
          <w:szCs w:val="24"/>
        </w:rPr>
        <w:t xml:space="preserve"> водой, теплом, электроэнергией на период строительства;</w:t>
      </w:r>
    </w:p>
    <w:p w:rsidR="00DA5B46" w:rsidRPr="00E4251E"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обеспечение </w:t>
      </w:r>
      <w:r w:rsidRPr="00E4251E">
        <w:rPr>
          <w:color w:val="000000" w:themeColor="text1"/>
        </w:rPr>
        <w:t>площадки</w:t>
      </w:r>
      <w:r w:rsidRPr="00E4251E">
        <w:rPr>
          <w:bCs/>
          <w:color w:val="000000" w:themeColor="text1"/>
          <w:szCs w:val="24"/>
        </w:rPr>
        <w:t xml:space="preserve"> строительства источниками противопожарного водоснабжения;</w:t>
      </w:r>
    </w:p>
    <w:p w:rsidR="00DA5B46" w:rsidRDefault="00DA5B46" w:rsidP="00F052EB">
      <w:pPr>
        <w:numPr>
          <w:ilvl w:val="0"/>
          <w:numId w:val="14"/>
        </w:numPr>
        <w:tabs>
          <w:tab w:val="left" w:pos="1134"/>
        </w:tabs>
        <w:ind w:left="851" w:firstLine="0"/>
        <w:rPr>
          <w:bCs/>
          <w:color w:val="000000" w:themeColor="text1"/>
          <w:szCs w:val="24"/>
        </w:rPr>
      </w:pPr>
      <w:r w:rsidRPr="00E4251E">
        <w:rPr>
          <w:bCs/>
          <w:color w:val="000000" w:themeColor="text1"/>
          <w:szCs w:val="24"/>
        </w:rPr>
        <w:t xml:space="preserve">согласование в </w:t>
      </w:r>
      <w:r w:rsidRPr="00E4251E">
        <w:rPr>
          <w:color w:val="000000" w:themeColor="text1"/>
        </w:rPr>
        <w:t>соответствующих</w:t>
      </w:r>
      <w:r w:rsidRPr="00E4251E">
        <w:rPr>
          <w:bCs/>
          <w:color w:val="000000" w:themeColor="text1"/>
          <w:szCs w:val="24"/>
        </w:rPr>
        <w:t xml:space="preserve"> службах времени прокладки водопровода через существующие дороги.</w:t>
      </w:r>
    </w:p>
    <w:p w:rsidR="00901454" w:rsidRPr="00901454" w:rsidRDefault="00901454" w:rsidP="00901454">
      <w:pPr>
        <w:rPr>
          <w:color w:val="000000" w:themeColor="text1"/>
        </w:rPr>
      </w:pPr>
      <w:r w:rsidRPr="00901454">
        <w:rPr>
          <w:color w:val="000000" w:themeColor="text1"/>
        </w:rPr>
        <w:t>Колесная строительная техника на площадку доставляется самоходом. Доставку колесных</w:t>
      </w:r>
      <w:r>
        <w:rPr>
          <w:color w:val="000000" w:themeColor="text1"/>
        </w:rPr>
        <w:t xml:space="preserve"> </w:t>
      </w:r>
      <w:r w:rsidRPr="00901454">
        <w:rPr>
          <w:color w:val="000000" w:themeColor="text1"/>
        </w:rPr>
        <w:t xml:space="preserve">вагон - домиков осуществлять на жесткой сцепке бортовым автомобилем, </w:t>
      </w:r>
      <w:proofErr w:type="gramStart"/>
      <w:r w:rsidRPr="00901454">
        <w:rPr>
          <w:color w:val="000000" w:themeColor="text1"/>
        </w:rPr>
        <w:t>без</w:t>
      </w:r>
      <w:proofErr w:type="gramEnd"/>
      <w:r w:rsidRPr="00901454">
        <w:rPr>
          <w:color w:val="000000" w:themeColor="text1"/>
        </w:rPr>
        <w:t xml:space="preserve"> колесных – </w:t>
      </w:r>
      <w:proofErr w:type="spellStart"/>
      <w:r w:rsidRPr="00901454">
        <w:rPr>
          <w:color w:val="000000" w:themeColor="text1"/>
        </w:rPr>
        <w:t>кон-тейнеровозом</w:t>
      </w:r>
      <w:proofErr w:type="spellEnd"/>
      <w:r w:rsidRPr="00901454">
        <w:rPr>
          <w:color w:val="000000" w:themeColor="text1"/>
        </w:rPr>
        <w:t>.</w:t>
      </w:r>
    </w:p>
    <w:p w:rsidR="00901454" w:rsidRPr="00901454" w:rsidRDefault="00901454" w:rsidP="00901454">
      <w:pPr>
        <w:rPr>
          <w:color w:val="000000" w:themeColor="text1"/>
        </w:rPr>
      </w:pPr>
      <w:r w:rsidRPr="00901454">
        <w:rPr>
          <w:color w:val="000000" w:themeColor="text1"/>
        </w:rPr>
        <w:t>Транспортные средства должны быть оборудованы устройствами, обеспечивающими сохранность, как самих труб, так и покрытий, нанесенных на них.</w:t>
      </w:r>
    </w:p>
    <w:p w:rsidR="00901454" w:rsidRPr="00901454" w:rsidRDefault="00901454" w:rsidP="00901454">
      <w:pPr>
        <w:rPr>
          <w:color w:val="000000" w:themeColor="text1"/>
        </w:rPr>
      </w:pPr>
      <w:r w:rsidRPr="00901454">
        <w:rPr>
          <w:color w:val="000000" w:themeColor="text1"/>
        </w:rPr>
        <w:t>Трубы, детали трубопроводов доставлять бортовыми автомобилями. Инертно</w:t>
      </w:r>
      <w:r>
        <w:rPr>
          <w:color w:val="000000" w:themeColor="text1"/>
        </w:rPr>
        <w:t>-</w:t>
      </w:r>
      <w:r w:rsidRPr="00901454">
        <w:rPr>
          <w:color w:val="000000" w:themeColor="text1"/>
        </w:rPr>
        <w:t>строительные материалы доставляются автосамосвалами.</w:t>
      </w:r>
    </w:p>
    <w:p w:rsidR="00901454" w:rsidRPr="00901454" w:rsidRDefault="00901454" w:rsidP="00901454">
      <w:pPr>
        <w:rPr>
          <w:color w:val="000000" w:themeColor="text1"/>
        </w:rPr>
      </w:pPr>
      <w:r w:rsidRPr="00901454">
        <w:rPr>
          <w:color w:val="000000" w:themeColor="text1"/>
        </w:rPr>
        <w:t>Номенклатура и объемы подготовительных работ уточняются в ППР.</w:t>
      </w:r>
    </w:p>
    <w:p w:rsidR="00901454" w:rsidRPr="00901454" w:rsidRDefault="00901454" w:rsidP="00901454">
      <w:pPr>
        <w:rPr>
          <w:color w:val="000000" w:themeColor="text1"/>
        </w:rPr>
      </w:pPr>
      <w:r w:rsidRPr="00901454">
        <w:rPr>
          <w:color w:val="000000" w:themeColor="text1"/>
        </w:rPr>
        <w:t>Окончание подготовительных работ на строительной площадке должно быть принято по</w:t>
      </w:r>
      <w:r>
        <w:rPr>
          <w:color w:val="000000" w:themeColor="text1"/>
        </w:rPr>
        <w:t xml:space="preserve"> </w:t>
      </w:r>
      <w:r w:rsidRPr="00901454">
        <w:rPr>
          <w:color w:val="000000" w:themeColor="text1"/>
        </w:rPr>
        <w:t>акту о выполнении мероприятий по безопасности труда, оформленному согласно приложению</w:t>
      </w:r>
      <w:r>
        <w:rPr>
          <w:color w:val="000000" w:themeColor="text1"/>
        </w:rPr>
        <w:t xml:space="preserve"> </w:t>
      </w:r>
      <w:r w:rsidRPr="00901454">
        <w:rPr>
          <w:color w:val="000000" w:themeColor="text1"/>
        </w:rPr>
        <w:t xml:space="preserve">к </w:t>
      </w:r>
      <w:proofErr w:type="spellStart"/>
      <w:r w:rsidRPr="00901454">
        <w:rPr>
          <w:color w:val="000000" w:themeColor="text1"/>
        </w:rPr>
        <w:t>СНиП</w:t>
      </w:r>
      <w:proofErr w:type="spellEnd"/>
      <w:r w:rsidRPr="00901454">
        <w:rPr>
          <w:color w:val="000000" w:themeColor="text1"/>
        </w:rPr>
        <w:t xml:space="preserve"> 12-03-2001 «Акт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p>
    <w:p w:rsidR="00901454" w:rsidRPr="00901454" w:rsidRDefault="00901454" w:rsidP="00901454">
      <w:pPr>
        <w:rPr>
          <w:color w:val="000000" w:themeColor="text1"/>
        </w:rPr>
      </w:pPr>
      <w:r w:rsidRPr="00901454">
        <w:rPr>
          <w:color w:val="000000" w:themeColor="text1"/>
        </w:rPr>
        <w:t>Выполнение основных работ на объекте разрешается при условии необходимой подготовки</w:t>
      </w:r>
      <w:r>
        <w:rPr>
          <w:color w:val="000000" w:themeColor="text1"/>
        </w:rPr>
        <w:t xml:space="preserve"> </w:t>
      </w:r>
      <w:r w:rsidRPr="00901454">
        <w:rPr>
          <w:color w:val="000000" w:themeColor="text1"/>
        </w:rPr>
        <w:t>строительной площадки.</w:t>
      </w:r>
    </w:p>
    <w:p w:rsidR="00DA5B46" w:rsidRPr="00FD1ADE" w:rsidRDefault="00DA5B46" w:rsidP="0069565D">
      <w:pPr>
        <w:numPr>
          <w:ilvl w:val="0"/>
          <w:numId w:val="28"/>
        </w:numPr>
        <w:tabs>
          <w:tab w:val="left" w:pos="1134"/>
        </w:tabs>
        <w:spacing w:before="240" w:after="120"/>
        <w:ind w:left="851" w:firstLine="0"/>
        <w:rPr>
          <w:b/>
          <w:szCs w:val="24"/>
        </w:rPr>
      </w:pPr>
      <w:r w:rsidRPr="00FD1ADE">
        <w:rPr>
          <w:b/>
          <w:szCs w:val="24"/>
        </w:rPr>
        <w:t>Геодезическое обеспечение строительства</w:t>
      </w:r>
      <w:r w:rsidR="004B592C">
        <w:rPr>
          <w:b/>
          <w:szCs w:val="24"/>
        </w:rPr>
        <w:t>.</w:t>
      </w:r>
    </w:p>
    <w:p w:rsidR="00DA5B46" w:rsidRPr="00E4251E" w:rsidRDefault="00DA5B46" w:rsidP="004B592C">
      <w:pPr>
        <w:rPr>
          <w:bCs/>
          <w:color w:val="000000" w:themeColor="text1"/>
          <w:szCs w:val="24"/>
        </w:rPr>
      </w:pPr>
      <w:r w:rsidRPr="00E4251E">
        <w:rPr>
          <w:bCs/>
          <w:color w:val="000000" w:themeColor="text1"/>
          <w:szCs w:val="24"/>
        </w:rPr>
        <w:t>Не менее чем за 10 дней до начала строительства заказчик обязан передать подрядчику закрепленные на площадке строительные пункты и знаки геодезической строительной основы.</w:t>
      </w:r>
    </w:p>
    <w:p w:rsidR="00DA5B46" w:rsidRPr="00E4251E" w:rsidRDefault="00DA5B46" w:rsidP="004B592C">
      <w:pPr>
        <w:rPr>
          <w:bCs/>
          <w:color w:val="000000" w:themeColor="text1"/>
          <w:szCs w:val="24"/>
        </w:rPr>
      </w:pPr>
      <w:r w:rsidRPr="00E4251E">
        <w:rPr>
          <w:bCs/>
          <w:color w:val="000000" w:themeColor="text1"/>
          <w:szCs w:val="24"/>
        </w:rPr>
        <w:t>Знаки геодезической основы должны:</w:t>
      </w:r>
    </w:p>
    <w:p w:rsidR="00DA5B46" w:rsidRPr="00E4251E" w:rsidRDefault="00DA5B46" w:rsidP="004B592C">
      <w:pPr>
        <w:numPr>
          <w:ilvl w:val="0"/>
          <w:numId w:val="14"/>
        </w:numPr>
        <w:tabs>
          <w:tab w:val="left" w:pos="1134"/>
        </w:tabs>
        <w:ind w:left="851" w:firstLine="0"/>
        <w:rPr>
          <w:bCs/>
          <w:color w:val="000000" w:themeColor="text1"/>
          <w:szCs w:val="24"/>
        </w:rPr>
      </w:pPr>
      <w:r w:rsidRPr="00E4251E">
        <w:rPr>
          <w:bCs/>
          <w:color w:val="000000" w:themeColor="text1"/>
          <w:szCs w:val="24"/>
        </w:rPr>
        <w:t>располагаться вне зон, предназначенных для строительства запроектированных сооружений;</w:t>
      </w:r>
    </w:p>
    <w:p w:rsidR="00DA5B46" w:rsidRPr="00E4251E" w:rsidRDefault="00DA5B46" w:rsidP="004B592C">
      <w:pPr>
        <w:numPr>
          <w:ilvl w:val="0"/>
          <w:numId w:val="14"/>
        </w:numPr>
        <w:tabs>
          <w:tab w:val="left" w:pos="1134"/>
        </w:tabs>
        <w:ind w:left="851" w:firstLine="0"/>
        <w:rPr>
          <w:bCs/>
          <w:color w:val="000000" w:themeColor="text1"/>
          <w:szCs w:val="24"/>
        </w:rPr>
      </w:pPr>
      <w:r w:rsidRPr="00E4251E">
        <w:rPr>
          <w:bCs/>
          <w:color w:val="000000" w:themeColor="text1"/>
          <w:szCs w:val="24"/>
        </w:rPr>
        <w:t>находиться под наблюдением за их сохранностью и устойчивостью.</w:t>
      </w:r>
    </w:p>
    <w:p w:rsidR="00DA5B46" w:rsidRPr="00901454" w:rsidRDefault="00DA5B46" w:rsidP="004B592C">
      <w:pPr>
        <w:rPr>
          <w:bCs/>
          <w:szCs w:val="24"/>
        </w:rPr>
      </w:pPr>
      <w:r w:rsidRPr="00E4251E">
        <w:rPr>
          <w:bCs/>
          <w:color w:val="000000" w:themeColor="text1"/>
          <w:szCs w:val="24"/>
        </w:rPr>
        <w:t xml:space="preserve">Расположение знаков геодезической </w:t>
      </w:r>
      <w:r w:rsidRPr="00901454">
        <w:rPr>
          <w:bCs/>
          <w:szCs w:val="24"/>
        </w:rPr>
        <w:t xml:space="preserve">разбивочной основы должно быть нанесено на </w:t>
      </w:r>
      <w:proofErr w:type="spellStart"/>
      <w:r w:rsidRPr="00901454">
        <w:rPr>
          <w:bCs/>
          <w:szCs w:val="24"/>
        </w:rPr>
        <w:t>стройгенплан</w:t>
      </w:r>
      <w:proofErr w:type="spellEnd"/>
      <w:r w:rsidRPr="00901454">
        <w:rPr>
          <w:bCs/>
          <w:szCs w:val="24"/>
        </w:rPr>
        <w:t xml:space="preserve"> проекта производства работ.</w:t>
      </w:r>
    </w:p>
    <w:p w:rsidR="00DA5B46" w:rsidRPr="00FD1ADE" w:rsidRDefault="00DA5B46" w:rsidP="0069565D">
      <w:pPr>
        <w:numPr>
          <w:ilvl w:val="0"/>
          <w:numId w:val="28"/>
        </w:numPr>
        <w:tabs>
          <w:tab w:val="left" w:pos="1134"/>
        </w:tabs>
        <w:spacing w:before="240" w:after="120"/>
        <w:ind w:left="851" w:firstLine="0"/>
        <w:rPr>
          <w:b/>
          <w:szCs w:val="24"/>
        </w:rPr>
      </w:pPr>
      <w:r w:rsidRPr="00FD1ADE">
        <w:rPr>
          <w:b/>
          <w:szCs w:val="24"/>
        </w:rPr>
        <w:t>Основной период</w:t>
      </w:r>
      <w:r w:rsidR="004B592C">
        <w:rPr>
          <w:b/>
          <w:szCs w:val="24"/>
        </w:rPr>
        <w:t>.</w:t>
      </w:r>
    </w:p>
    <w:p w:rsidR="00DA5B46" w:rsidRPr="00550C2B" w:rsidRDefault="00DA5B46" w:rsidP="00637DA4">
      <w:pPr>
        <w:rPr>
          <w:bCs/>
          <w:color w:val="000000" w:themeColor="text1"/>
          <w:szCs w:val="24"/>
        </w:rPr>
      </w:pPr>
      <w:r w:rsidRPr="00550C2B">
        <w:rPr>
          <w:bCs/>
          <w:color w:val="000000" w:themeColor="text1"/>
          <w:szCs w:val="24"/>
        </w:rPr>
        <w:t xml:space="preserve">В основной период строительства </w:t>
      </w:r>
      <w:r w:rsidR="00A905E0" w:rsidRPr="00550C2B">
        <w:rPr>
          <w:bCs/>
          <w:color w:val="000000" w:themeColor="text1"/>
          <w:szCs w:val="24"/>
        </w:rPr>
        <w:t>предусматривается</w:t>
      </w:r>
      <w:r w:rsidR="00E4251E" w:rsidRPr="00550C2B">
        <w:rPr>
          <w:bCs/>
          <w:color w:val="000000" w:themeColor="text1"/>
          <w:szCs w:val="24"/>
        </w:rPr>
        <w:t xml:space="preserve"> </w:t>
      </w:r>
      <w:r w:rsidRPr="00550C2B">
        <w:rPr>
          <w:bCs/>
          <w:color w:val="000000" w:themeColor="text1"/>
          <w:szCs w:val="24"/>
        </w:rPr>
        <w:t>прокла</w:t>
      </w:r>
      <w:r w:rsidR="00901454">
        <w:rPr>
          <w:bCs/>
          <w:color w:val="000000" w:themeColor="text1"/>
          <w:szCs w:val="24"/>
        </w:rPr>
        <w:t>дка</w:t>
      </w:r>
      <w:r w:rsidRPr="00550C2B">
        <w:rPr>
          <w:bCs/>
          <w:color w:val="000000" w:themeColor="text1"/>
          <w:szCs w:val="24"/>
        </w:rPr>
        <w:t xml:space="preserve"> </w:t>
      </w:r>
      <w:r w:rsidR="00901454">
        <w:rPr>
          <w:bCs/>
          <w:color w:val="000000" w:themeColor="text1"/>
          <w:szCs w:val="24"/>
        </w:rPr>
        <w:t xml:space="preserve">проектируемого </w:t>
      </w:r>
      <w:r w:rsidR="00E4251E" w:rsidRPr="00550C2B">
        <w:rPr>
          <w:bCs/>
          <w:color w:val="000000" w:themeColor="text1"/>
          <w:szCs w:val="24"/>
        </w:rPr>
        <w:t>водопровода по ул</w:t>
      </w:r>
      <w:proofErr w:type="gramStart"/>
      <w:r w:rsidR="00E4251E" w:rsidRPr="00550C2B">
        <w:rPr>
          <w:bCs/>
          <w:color w:val="000000" w:themeColor="text1"/>
          <w:szCs w:val="24"/>
        </w:rPr>
        <w:t>.К</w:t>
      </w:r>
      <w:proofErr w:type="gramEnd"/>
      <w:r w:rsidR="00E4251E" w:rsidRPr="00550C2B">
        <w:rPr>
          <w:bCs/>
          <w:color w:val="000000" w:themeColor="text1"/>
          <w:szCs w:val="24"/>
        </w:rPr>
        <w:t xml:space="preserve">алинина от ул.Пугачева до границы земельного участка, отведенного под строительство группы жилых домов в квартале ул.Сурикова, ул.Калинина, ул.Тургенева в г.Кирове, монтируются </w:t>
      </w:r>
      <w:r w:rsidRPr="00550C2B">
        <w:rPr>
          <w:bCs/>
          <w:color w:val="000000" w:themeColor="text1"/>
          <w:szCs w:val="24"/>
        </w:rPr>
        <w:t>колодцы, восстанавл</w:t>
      </w:r>
      <w:r w:rsidR="00E4251E" w:rsidRPr="00550C2B">
        <w:rPr>
          <w:bCs/>
          <w:color w:val="000000" w:themeColor="text1"/>
          <w:szCs w:val="24"/>
        </w:rPr>
        <w:t>и</w:t>
      </w:r>
      <w:r w:rsidR="00901454">
        <w:rPr>
          <w:bCs/>
          <w:color w:val="000000" w:themeColor="text1"/>
          <w:szCs w:val="24"/>
        </w:rPr>
        <w:t>вается покрытие</w:t>
      </w:r>
      <w:r w:rsidR="00E4251E" w:rsidRPr="00550C2B">
        <w:rPr>
          <w:bCs/>
          <w:color w:val="000000" w:themeColor="text1"/>
          <w:szCs w:val="24"/>
        </w:rPr>
        <w:t xml:space="preserve"> проезжей части,</w:t>
      </w:r>
      <w:r w:rsidR="00755AE7">
        <w:rPr>
          <w:bCs/>
          <w:color w:val="000000" w:themeColor="text1"/>
          <w:szCs w:val="24"/>
        </w:rPr>
        <w:t xml:space="preserve"> </w:t>
      </w:r>
      <w:r w:rsidR="00E4251E" w:rsidRPr="00550C2B">
        <w:rPr>
          <w:bCs/>
          <w:color w:val="000000" w:themeColor="text1"/>
          <w:szCs w:val="24"/>
        </w:rPr>
        <w:t>тротуаров, въездов в границах красных линий улиц в соответствии с требованиями «Правил внешнего благоустройства в муниципальном образовании г.Киров»</w:t>
      </w:r>
      <w:r w:rsidR="00B31FC8">
        <w:rPr>
          <w:bCs/>
          <w:color w:val="000000" w:themeColor="text1"/>
          <w:szCs w:val="24"/>
        </w:rPr>
        <w:t>,</w:t>
      </w:r>
      <w:r w:rsidR="00E4251E" w:rsidRPr="00550C2B">
        <w:rPr>
          <w:bCs/>
          <w:color w:val="000000" w:themeColor="text1"/>
          <w:szCs w:val="24"/>
        </w:rPr>
        <w:t xml:space="preserve"> утвержденных решением Кировской городской Думой №19/41 от 27.08.2008г.</w:t>
      </w:r>
    </w:p>
    <w:p w:rsidR="00901454" w:rsidRPr="00901454" w:rsidRDefault="00901454" w:rsidP="00901454">
      <w:pPr>
        <w:rPr>
          <w:bCs/>
          <w:color w:val="000000" w:themeColor="text1"/>
          <w:szCs w:val="24"/>
        </w:rPr>
      </w:pPr>
      <w:r w:rsidRPr="00901454">
        <w:rPr>
          <w:bCs/>
          <w:color w:val="000000" w:themeColor="text1"/>
          <w:szCs w:val="24"/>
        </w:rPr>
        <w:t>В основной период производится:</w:t>
      </w:r>
    </w:p>
    <w:p w:rsidR="00901454" w:rsidRPr="00901454" w:rsidRDefault="00901454" w:rsidP="00901454">
      <w:pPr>
        <w:numPr>
          <w:ilvl w:val="0"/>
          <w:numId w:val="14"/>
        </w:numPr>
        <w:tabs>
          <w:tab w:val="left" w:pos="1134"/>
        </w:tabs>
        <w:ind w:left="851" w:firstLine="0"/>
        <w:rPr>
          <w:bCs/>
          <w:color w:val="000000" w:themeColor="text1"/>
          <w:szCs w:val="24"/>
        </w:rPr>
      </w:pPr>
      <w:r w:rsidRPr="00901454">
        <w:rPr>
          <w:bCs/>
          <w:color w:val="000000" w:themeColor="text1"/>
          <w:szCs w:val="24"/>
        </w:rPr>
        <w:t>разработка траншей и котлованов;</w:t>
      </w:r>
    </w:p>
    <w:p w:rsidR="00901454" w:rsidRDefault="00901454" w:rsidP="00901454">
      <w:pPr>
        <w:numPr>
          <w:ilvl w:val="0"/>
          <w:numId w:val="14"/>
        </w:numPr>
        <w:tabs>
          <w:tab w:val="left" w:pos="1134"/>
        </w:tabs>
        <w:ind w:left="851" w:firstLine="0"/>
        <w:rPr>
          <w:bCs/>
          <w:color w:val="000000" w:themeColor="text1"/>
          <w:szCs w:val="24"/>
        </w:rPr>
      </w:pPr>
      <w:r>
        <w:rPr>
          <w:bCs/>
          <w:color w:val="000000" w:themeColor="text1"/>
          <w:szCs w:val="24"/>
        </w:rPr>
        <w:t>устройство колодцев;</w:t>
      </w:r>
    </w:p>
    <w:p w:rsidR="00901454" w:rsidRDefault="00901454" w:rsidP="00901454">
      <w:pPr>
        <w:numPr>
          <w:ilvl w:val="0"/>
          <w:numId w:val="14"/>
        </w:numPr>
        <w:tabs>
          <w:tab w:val="left" w:pos="1134"/>
        </w:tabs>
        <w:ind w:left="851" w:firstLine="0"/>
        <w:rPr>
          <w:bCs/>
          <w:color w:val="000000" w:themeColor="text1"/>
          <w:szCs w:val="24"/>
        </w:rPr>
      </w:pPr>
      <w:r w:rsidRPr="00901454">
        <w:rPr>
          <w:bCs/>
          <w:color w:val="000000" w:themeColor="text1"/>
          <w:szCs w:val="24"/>
        </w:rPr>
        <w:t>укладка трубопровода методом</w:t>
      </w:r>
      <w:r>
        <w:rPr>
          <w:bCs/>
          <w:color w:val="000000" w:themeColor="text1"/>
          <w:szCs w:val="24"/>
        </w:rPr>
        <w:t xml:space="preserve"> ГНБ</w:t>
      </w:r>
      <w:r w:rsidRPr="00901454">
        <w:rPr>
          <w:bCs/>
          <w:color w:val="000000" w:themeColor="text1"/>
          <w:szCs w:val="24"/>
        </w:rPr>
        <w:t>, соединение деталей трубопровода;</w:t>
      </w:r>
    </w:p>
    <w:p w:rsidR="00901454" w:rsidRPr="00901454" w:rsidRDefault="00901454" w:rsidP="00901454">
      <w:pPr>
        <w:numPr>
          <w:ilvl w:val="0"/>
          <w:numId w:val="14"/>
        </w:numPr>
        <w:tabs>
          <w:tab w:val="left" w:pos="1134"/>
        </w:tabs>
        <w:ind w:left="851" w:firstLine="0"/>
        <w:rPr>
          <w:bCs/>
          <w:color w:val="000000" w:themeColor="text1"/>
          <w:szCs w:val="24"/>
        </w:rPr>
      </w:pPr>
      <w:r w:rsidRPr="00901454">
        <w:rPr>
          <w:bCs/>
          <w:color w:val="000000" w:themeColor="text1"/>
          <w:szCs w:val="24"/>
        </w:rPr>
        <w:t>укладка трубопровода открытым методом, соединение деталей трубопровода;</w:t>
      </w:r>
    </w:p>
    <w:p w:rsidR="00901454" w:rsidRPr="00901454" w:rsidRDefault="00901454" w:rsidP="00901454">
      <w:pPr>
        <w:numPr>
          <w:ilvl w:val="0"/>
          <w:numId w:val="14"/>
        </w:numPr>
        <w:tabs>
          <w:tab w:val="left" w:pos="1134"/>
        </w:tabs>
        <w:ind w:left="851" w:firstLine="0"/>
        <w:rPr>
          <w:bCs/>
          <w:color w:val="000000" w:themeColor="text1"/>
          <w:szCs w:val="24"/>
        </w:rPr>
      </w:pPr>
      <w:r w:rsidRPr="00901454">
        <w:rPr>
          <w:bCs/>
          <w:color w:val="000000" w:themeColor="text1"/>
          <w:szCs w:val="24"/>
        </w:rPr>
        <w:t>гидравлическое испытание трубопровода;</w:t>
      </w:r>
    </w:p>
    <w:p w:rsidR="00901454" w:rsidRPr="00901454" w:rsidRDefault="00901454" w:rsidP="00901454">
      <w:pPr>
        <w:numPr>
          <w:ilvl w:val="0"/>
          <w:numId w:val="14"/>
        </w:numPr>
        <w:tabs>
          <w:tab w:val="left" w:pos="1134"/>
        </w:tabs>
        <w:ind w:left="851" w:firstLine="0"/>
        <w:rPr>
          <w:bCs/>
          <w:color w:val="000000" w:themeColor="text1"/>
          <w:szCs w:val="24"/>
        </w:rPr>
      </w:pPr>
      <w:r w:rsidRPr="00901454">
        <w:rPr>
          <w:bCs/>
          <w:color w:val="000000" w:themeColor="text1"/>
          <w:szCs w:val="24"/>
        </w:rPr>
        <w:t>вывоз бытовых и промышленных отходов в места, согласованные с СЭС;</w:t>
      </w:r>
    </w:p>
    <w:p w:rsidR="00901454" w:rsidRPr="00901454" w:rsidRDefault="00901454" w:rsidP="00901454">
      <w:pPr>
        <w:numPr>
          <w:ilvl w:val="0"/>
          <w:numId w:val="14"/>
        </w:numPr>
        <w:tabs>
          <w:tab w:val="left" w:pos="1134"/>
        </w:tabs>
        <w:ind w:left="851" w:firstLine="0"/>
        <w:rPr>
          <w:bCs/>
          <w:color w:val="000000" w:themeColor="text1"/>
          <w:szCs w:val="24"/>
        </w:rPr>
      </w:pPr>
      <w:r w:rsidRPr="00901454">
        <w:rPr>
          <w:bCs/>
          <w:color w:val="000000" w:themeColor="text1"/>
          <w:szCs w:val="24"/>
        </w:rPr>
        <w:t>благоустройство территории, рекультивации земель.</w:t>
      </w:r>
    </w:p>
    <w:p w:rsidR="00DA5B46" w:rsidRPr="00162C8A" w:rsidRDefault="00DA5B46" w:rsidP="00637DA4">
      <w:pPr>
        <w:rPr>
          <w:bCs/>
          <w:color w:val="000000" w:themeColor="text1"/>
          <w:szCs w:val="24"/>
        </w:rPr>
      </w:pPr>
      <w:r w:rsidRPr="00162C8A">
        <w:rPr>
          <w:bCs/>
          <w:color w:val="000000" w:themeColor="text1"/>
          <w:szCs w:val="24"/>
        </w:rPr>
        <w:t xml:space="preserve">Работы </w:t>
      </w:r>
      <w:r w:rsidRPr="00901454">
        <w:rPr>
          <w:bCs/>
          <w:color w:val="000000" w:themeColor="text1"/>
          <w:szCs w:val="24"/>
        </w:rPr>
        <w:t>основно</w:t>
      </w:r>
      <w:r w:rsidRPr="00162C8A">
        <w:rPr>
          <w:bCs/>
          <w:color w:val="000000" w:themeColor="text1"/>
          <w:szCs w:val="24"/>
        </w:rPr>
        <w:t>г</w:t>
      </w:r>
      <w:r w:rsidRPr="00901454">
        <w:rPr>
          <w:bCs/>
          <w:color w:val="000000" w:themeColor="text1"/>
          <w:szCs w:val="24"/>
        </w:rPr>
        <w:t>о</w:t>
      </w:r>
      <w:r w:rsidRPr="00162C8A">
        <w:rPr>
          <w:bCs/>
          <w:color w:val="000000" w:themeColor="text1"/>
          <w:szCs w:val="24"/>
        </w:rPr>
        <w:t xml:space="preserve"> периода строительства должны вести на основании типовых технологических карт на основные виды работ. На технологические операции, на которые типовые технологические карты отсутствуют, генеральным подрядчиком должен быть разработан проект производства работ, предусматривающий технологию производства и безопасные </w:t>
      </w:r>
      <w:proofErr w:type="gramStart"/>
      <w:r w:rsidRPr="00162C8A">
        <w:rPr>
          <w:bCs/>
          <w:color w:val="000000" w:themeColor="text1"/>
          <w:szCs w:val="24"/>
        </w:rPr>
        <w:t>методы</w:t>
      </w:r>
      <w:proofErr w:type="gramEnd"/>
      <w:r w:rsidRPr="00162C8A">
        <w:rPr>
          <w:bCs/>
          <w:color w:val="000000" w:themeColor="text1"/>
          <w:szCs w:val="24"/>
        </w:rPr>
        <w:t xml:space="preserve"> и приемы выполнения работ.</w:t>
      </w:r>
    </w:p>
    <w:p w:rsidR="00DA5B46" w:rsidRPr="00162C8A" w:rsidRDefault="00DA5B46" w:rsidP="00637DA4">
      <w:pPr>
        <w:rPr>
          <w:bCs/>
          <w:color w:val="000000" w:themeColor="text1"/>
          <w:szCs w:val="24"/>
        </w:rPr>
      </w:pPr>
      <w:r w:rsidRPr="00162C8A">
        <w:rPr>
          <w:bCs/>
          <w:color w:val="000000" w:themeColor="text1"/>
          <w:szCs w:val="24"/>
        </w:rPr>
        <w:lastRenderedPageBreak/>
        <w:t>Полный объем строительно-монтажных работ выполняется строительно-монтажной бригадой, оснащенной строительными машинами, механизмами, сварочной техникой и автотранспортом, согласно производимым работам и их объему.</w:t>
      </w:r>
    </w:p>
    <w:p w:rsidR="00643451" w:rsidRDefault="00DA5B46" w:rsidP="00637DA4">
      <w:pPr>
        <w:rPr>
          <w:bCs/>
          <w:color w:val="000000" w:themeColor="text1"/>
          <w:szCs w:val="24"/>
        </w:rPr>
      </w:pPr>
      <w:r w:rsidRPr="00162C8A">
        <w:rPr>
          <w:bCs/>
          <w:color w:val="000000" w:themeColor="text1"/>
          <w:szCs w:val="24"/>
        </w:rPr>
        <w:t>Перед началом строительства генеральный подрядчик должен произвести уточнение количества и типов используемых строительных машин и агрегатов, определить потребности в средствах малой механизации и инвентаре, уточнить сроки выполнения работ.</w:t>
      </w:r>
    </w:p>
    <w:p w:rsidR="00400656" w:rsidRDefault="00400656">
      <w:pPr>
        <w:spacing w:line="240" w:lineRule="auto"/>
        <w:ind w:left="0" w:right="0" w:firstLine="0"/>
        <w:jc w:val="left"/>
        <w:rPr>
          <w:b/>
          <w:i/>
          <w:szCs w:val="24"/>
        </w:rPr>
      </w:pPr>
      <w:r>
        <w:rPr>
          <w:b/>
          <w:i/>
          <w:szCs w:val="24"/>
        </w:rPr>
        <w:br w:type="page"/>
      </w:r>
    </w:p>
    <w:p w:rsidR="00DA5B46" w:rsidRPr="00030883" w:rsidRDefault="004B592C" w:rsidP="004B592C">
      <w:pPr>
        <w:numPr>
          <w:ilvl w:val="1"/>
          <w:numId w:val="12"/>
        </w:numPr>
        <w:tabs>
          <w:tab w:val="clear" w:pos="786"/>
          <w:tab w:val="left" w:pos="1276"/>
        </w:tabs>
        <w:spacing w:before="240" w:after="120"/>
        <w:ind w:left="851" w:right="282" w:firstLine="0"/>
        <w:rPr>
          <w:b/>
          <w:i/>
          <w:szCs w:val="24"/>
        </w:rPr>
      </w:pPr>
      <w:r>
        <w:rPr>
          <w:b/>
          <w:i/>
          <w:szCs w:val="24"/>
        </w:rPr>
        <w:t>Очередность работ.</w:t>
      </w:r>
    </w:p>
    <w:p w:rsidR="00DA5B46" w:rsidRPr="003B366F" w:rsidRDefault="00DA5B46" w:rsidP="00637DA4">
      <w:pPr>
        <w:rPr>
          <w:bCs/>
          <w:szCs w:val="24"/>
        </w:rPr>
      </w:pPr>
      <w:r w:rsidRPr="003B366F">
        <w:rPr>
          <w:bCs/>
          <w:szCs w:val="24"/>
        </w:rPr>
        <w:t xml:space="preserve">Производство работ должно вестись по </w:t>
      </w:r>
      <w:r w:rsidR="00B31FC8">
        <w:rPr>
          <w:bCs/>
          <w:szCs w:val="24"/>
        </w:rPr>
        <w:t>6</w:t>
      </w:r>
      <w:r w:rsidRPr="003B366F">
        <w:rPr>
          <w:bCs/>
          <w:szCs w:val="24"/>
        </w:rPr>
        <w:t>-ти захватной системе:</w:t>
      </w:r>
    </w:p>
    <w:p w:rsidR="00DA5B46" w:rsidRPr="00B31FC8" w:rsidRDefault="00DA5B46" w:rsidP="00637DA4">
      <w:pPr>
        <w:rPr>
          <w:bCs/>
          <w:color w:val="000000" w:themeColor="text1"/>
          <w:szCs w:val="24"/>
        </w:rPr>
      </w:pPr>
      <w:r w:rsidRPr="00B31FC8">
        <w:rPr>
          <w:bCs/>
          <w:i/>
          <w:color w:val="000000" w:themeColor="text1"/>
          <w:szCs w:val="24"/>
        </w:rPr>
        <w:t>1 захватка</w:t>
      </w:r>
      <w:r w:rsidRPr="00B31FC8">
        <w:rPr>
          <w:bCs/>
          <w:color w:val="000000" w:themeColor="text1"/>
          <w:szCs w:val="24"/>
        </w:rPr>
        <w:t xml:space="preserve"> – подготовительные работы, включающие срезку </w:t>
      </w:r>
      <w:r w:rsidR="00722C34" w:rsidRPr="00B31FC8">
        <w:rPr>
          <w:bCs/>
          <w:color w:val="000000" w:themeColor="text1"/>
          <w:szCs w:val="24"/>
        </w:rPr>
        <w:t>растительного слоя</w:t>
      </w:r>
      <w:r w:rsidR="0096063A" w:rsidRPr="00B31FC8">
        <w:rPr>
          <w:bCs/>
          <w:color w:val="000000" w:themeColor="text1"/>
          <w:szCs w:val="24"/>
        </w:rPr>
        <w:t xml:space="preserve">, </w:t>
      </w:r>
      <w:r w:rsidR="008C5455" w:rsidRPr="00B31FC8">
        <w:rPr>
          <w:bCs/>
          <w:color w:val="000000" w:themeColor="text1"/>
          <w:szCs w:val="24"/>
        </w:rPr>
        <w:t>снятие дорожного покрытия</w:t>
      </w:r>
      <w:r w:rsidRPr="00B31FC8">
        <w:rPr>
          <w:bCs/>
          <w:color w:val="000000" w:themeColor="text1"/>
          <w:szCs w:val="24"/>
        </w:rPr>
        <w:t>;</w:t>
      </w:r>
    </w:p>
    <w:p w:rsidR="00DA5B46" w:rsidRPr="00B31FC8" w:rsidRDefault="00DA5B46" w:rsidP="00637DA4">
      <w:pPr>
        <w:rPr>
          <w:bCs/>
          <w:color w:val="000000" w:themeColor="text1"/>
          <w:szCs w:val="24"/>
        </w:rPr>
      </w:pPr>
      <w:r w:rsidRPr="00B31FC8">
        <w:rPr>
          <w:bCs/>
          <w:i/>
          <w:color w:val="000000" w:themeColor="text1"/>
          <w:szCs w:val="24"/>
        </w:rPr>
        <w:t>2 захватка</w:t>
      </w:r>
      <w:r w:rsidRPr="00B31FC8">
        <w:rPr>
          <w:bCs/>
          <w:color w:val="000000" w:themeColor="text1"/>
          <w:szCs w:val="24"/>
        </w:rPr>
        <w:t xml:space="preserve"> – земляные работы, включающие снятие растительного слоя</w:t>
      </w:r>
      <w:r w:rsidR="008C5455" w:rsidRPr="00B31FC8">
        <w:rPr>
          <w:bCs/>
          <w:color w:val="000000" w:themeColor="text1"/>
          <w:szCs w:val="24"/>
        </w:rPr>
        <w:t>, крепление откосов траншеи деревянными щитами</w:t>
      </w:r>
      <w:r w:rsidRPr="00B31FC8">
        <w:rPr>
          <w:bCs/>
          <w:color w:val="000000" w:themeColor="text1"/>
          <w:szCs w:val="24"/>
        </w:rPr>
        <w:t xml:space="preserve">, рытье траншей, приямков для </w:t>
      </w:r>
      <w:r w:rsidR="008C5455" w:rsidRPr="00B31FC8">
        <w:rPr>
          <w:bCs/>
          <w:color w:val="000000" w:themeColor="text1"/>
          <w:szCs w:val="24"/>
        </w:rPr>
        <w:t>прокладк</w:t>
      </w:r>
      <w:r w:rsidR="004631F6" w:rsidRPr="00B31FC8">
        <w:rPr>
          <w:bCs/>
          <w:color w:val="000000" w:themeColor="text1"/>
          <w:szCs w:val="24"/>
        </w:rPr>
        <w:t>и методом ГНБ</w:t>
      </w:r>
      <w:r w:rsidRPr="00B31FC8">
        <w:rPr>
          <w:bCs/>
          <w:color w:val="000000" w:themeColor="text1"/>
          <w:szCs w:val="24"/>
        </w:rPr>
        <w:t>, котлованов для</w:t>
      </w:r>
      <w:r w:rsidR="008C5455" w:rsidRPr="00B31FC8">
        <w:rPr>
          <w:bCs/>
          <w:color w:val="000000" w:themeColor="text1"/>
          <w:szCs w:val="24"/>
        </w:rPr>
        <w:t xml:space="preserve"> прямоугольных и круглых </w:t>
      </w:r>
      <w:r w:rsidRPr="00B31FC8">
        <w:rPr>
          <w:bCs/>
          <w:color w:val="000000" w:themeColor="text1"/>
          <w:szCs w:val="24"/>
        </w:rPr>
        <w:t>колодцев,</w:t>
      </w:r>
      <w:r w:rsidR="008C5455" w:rsidRPr="00B31FC8">
        <w:rPr>
          <w:bCs/>
          <w:color w:val="000000" w:themeColor="text1"/>
          <w:szCs w:val="24"/>
        </w:rPr>
        <w:t xml:space="preserve"> установка ограждений котлованов,</w:t>
      </w:r>
      <w:r w:rsidRPr="00B31FC8">
        <w:rPr>
          <w:bCs/>
          <w:color w:val="000000" w:themeColor="text1"/>
          <w:szCs w:val="24"/>
        </w:rPr>
        <w:t xml:space="preserve"> зачистка и отработка откосов;</w:t>
      </w:r>
    </w:p>
    <w:p w:rsidR="00556FD9" w:rsidRPr="00B31FC8" w:rsidRDefault="00556FD9" w:rsidP="00637DA4">
      <w:pPr>
        <w:rPr>
          <w:bCs/>
          <w:color w:val="000000" w:themeColor="text1"/>
          <w:szCs w:val="24"/>
        </w:rPr>
      </w:pPr>
      <w:r w:rsidRPr="00B31FC8">
        <w:rPr>
          <w:bCs/>
          <w:i/>
          <w:color w:val="000000" w:themeColor="text1"/>
          <w:szCs w:val="24"/>
        </w:rPr>
        <w:t xml:space="preserve">3 захватка </w:t>
      </w:r>
      <w:r w:rsidRPr="00B31FC8">
        <w:rPr>
          <w:bCs/>
          <w:color w:val="000000" w:themeColor="text1"/>
          <w:szCs w:val="24"/>
        </w:rPr>
        <w:t>– доработка котлованов под колодцы до проектной глубины, монтаж колодцев;</w:t>
      </w:r>
    </w:p>
    <w:p w:rsidR="00DA5B46" w:rsidRPr="00B31FC8" w:rsidRDefault="00556FD9" w:rsidP="00637DA4">
      <w:pPr>
        <w:rPr>
          <w:bCs/>
          <w:color w:val="000000" w:themeColor="text1"/>
          <w:szCs w:val="24"/>
        </w:rPr>
      </w:pPr>
      <w:r w:rsidRPr="00B31FC8">
        <w:rPr>
          <w:bCs/>
          <w:i/>
          <w:color w:val="000000" w:themeColor="text1"/>
          <w:szCs w:val="24"/>
        </w:rPr>
        <w:t>4</w:t>
      </w:r>
      <w:r w:rsidR="00DA5B46" w:rsidRPr="00B31FC8">
        <w:rPr>
          <w:bCs/>
          <w:i/>
          <w:color w:val="000000" w:themeColor="text1"/>
          <w:szCs w:val="24"/>
        </w:rPr>
        <w:t xml:space="preserve"> захватка – </w:t>
      </w:r>
      <w:r w:rsidRPr="00B31FC8">
        <w:rPr>
          <w:bCs/>
          <w:color w:val="000000" w:themeColor="text1"/>
          <w:szCs w:val="24"/>
        </w:rPr>
        <w:t>доработка траншеи до проектной глубины, монтаж</w:t>
      </w:r>
      <w:r w:rsidR="00FB1BD8" w:rsidRPr="00B31FC8">
        <w:rPr>
          <w:bCs/>
          <w:color w:val="000000" w:themeColor="text1"/>
          <w:szCs w:val="24"/>
        </w:rPr>
        <w:t xml:space="preserve"> </w:t>
      </w:r>
      <w:r w:rsidRPr="00B31FC8">
        <w:rPr>
          <w:bCs/>
          <w:color w:val="000000" w:themeColor="text1"/>
          <w:szCs w:val="24"/>
        </w:rPr>
        <w:t>трубопроводов методом последовательного наращивания плети из одиночных труб,</w:t>
      </w:r>
      <w:r w:rsidR="003B366F" w:rsidRPr="00B31FC8">
        <w:rPr>
          <w:bCs/>
          <w:color w:val="000000" w:themeColor="text1"/>
          <w:szCs w:val="24"/>
        </w:rPr>
        <w:t xml:space="preserve"> </w:t>
      </w:r>
      <w:r w:rsidR="00B31FC8" w:rsidRPr="00B31FC8">
        <w:rPr>
          <w:bCs/>
          <w:color w:val="000000" w:themeColor="text1"/>
          <w:szCs w:val="24"/>
        </w:rPr>
        <w:t>включающая участки прокладки методом ГНБ</w:t>
      </w:r>
      <w:r w:rsidR="00DA5B46" w:rsidRPr="00B31FC8">
        <w:rPr>
          <w:bCs/>
          <w:color w:val="000000" w:themeColor="text1"/>
          <w:szCs w:val="24"/>
        </w:rPr>
        <w:t>, установк</w:t>
      </w:r>
      <w:r w:rsidR="00B31FC8" w:rsidRPr="00B31FC8">
        <w:rPr>
          <w:bCs/>
          <w:color w:val="000000" w:themeColor="text1"/>
          <w:szCs w:val="24"/>
        </w:rPr>
        <w:t>а</w:t>
      </w:r>
      <w:r w:rsidR="00DA5B46" w:rsidRPr="00B31FC8">
        <w:rPr>
          <w:bCs/>
          <w:color w:val="000000" w:themeColor="text1"/>
          <w:szCs w:val="24"/>
        </w:rPr>
        <w:t xml:space="preserve"> арматуры, установк</w:t>
      </w:r>
      <w:r w:rsidR="00B31FC8" w:rsidRPr="00B31FC8">
        <w:rPr>
          <w:bCs/>
          <w:color w:val="000000" w:themeColor="text1"/>
          <w:szCs w:val="24"/>
        </w:rPr>
        <w:t>а</w:t>
      </w:r>
      <w:r w:rsidR="00DA5B46" w:rsidRPr="00B31FC8">
        <w:rPr>
          <w:bCs/>
          <w:color w:val="000000" w:themeColor="text1"/>
          <w:szCs w:val="24"/>
        </w:rPr>
        <w:t xml:space="preserve"> мо</w:t>
      </w:r>
      <w:r w:rsidR="00B31FC8" w:rsidRPr="00B31FC8">
        <w:rPr>
          <w:bCs/>
          <w:color w:val="000000" w:themeColor="text1"/>
          <w:szCs w:val="24"/>
        </w:rPr>
        <w:t>стов для пешеходов</w:t>
      </w:r>
      <w:r w:rsidR="00DA5B46" w:rsidRPr="00B31FC8">
        <w:rPr>
          <w:bCs/>
          <w:color w:val="000000" w:themeColor="text1"/>
          <w:szCs w:val="24"/>
        </w:rPr>
        <w:t>;</w:t>
      </w:r>
    </w:p>
    <w:p w:rsidR="00DA5B46" w:rsidRPr="00B31FC8" w:rsidRDefault="00556FD9" w:rsidP="00637DA4">
      <w:pPr>
        <w:rPr>
          <w:bCs/>
          <w:color w:val="000000" w:themeColor="text1"/>
          <w:szCs w:val="24"/>
        </w:rPr>
      </w:pPr>
      <w:r w:rsidRPr="00B31FC8">
        <w:rPr>
          <w:bCs/>
          <w:i/>
          <w:color w:val="000000" w:themeColor="text1"/>
          <w:szCs w:val="24"/>
        </w:rPr>
        <w:t>5</w:t>
      </w:r>
      <w:r w:rsidR="00DA5B46" w:rsidRPr="00B31FC8">
        <w:rPr>
          <w:bCs/>
          <w:i/>
          <w:color w:val="000000" w:themeColor="text1"/>
          <w:szCs w:val="24"/>
        </w:rPr>
        <w:t xml:space="preserve"> захватка – </w:t>
      </w:r>
      <w:r w:rsidR="00DA5B46" w:rsidRPr="00B31FC8">
        <w:rPr>
          <w:bCs/>
          <w:color w:val="000000" w:themeColor="text1"/>
          <w:szCs w:val="24"/>
        </w:rPr>
        <w:t>испытание водопровода.</w:t>
      </w:r>
      <w:r w:rsidR="0096063A" w:rsidRPr="00B31FC8">
        <w:rPr>
          <w:bCs/>
          <w:color w:val="000000" w:themeColor="text1"/>
          <w:szCs w:val="24"/>
        </w:rPr>
        <w:t xml:space="preserve"> </w:t>
      </w:r>
      <w:r w:rsidR="00DA5B46" w:rsidRPr="00B31FC8">
        <w:rPr>
          <w:bCs/>
          <w:color w:val="000000" w:themeColor="text1"/>
          <w:szCs w:val="24"/>
        </w:rPr>
        <w:t xml:space="preserve">В этом комплексе производятся работы по предварительному испытанию на прочность и герметичность водопровода, выполняемому после засыпки пазух с подбивкой грунта на половину вертикального диаметра и присыпкой труб в соответствии с требованиями </w:t>
      </w:r>
      <w:proofErr w:type="spellStart"/>
      <w:r w:rsidR="00DA5B46" w:rsidRPr="00B31FC8">
        <w:rPr>
          <w:bCs/>
          <w:color w:val="000000" w:themeColor="text1"/>
          <w:szCs w:val="24"/>
        </w:rPr>
        <w:t>СНиП</w:t>
      </w:r>
      <w:proofErr w:type="spellEnd"/>
      <w:r w:rsidR="0096063A" w:rsidRPr="00B31FC8">
        <w:rPr>
          <w:bCs/>
          <w:color w:val="000000" w:themeColor="text1"/>
          <w:szCs w:val="24"/>
        </w:rPr>
        <w:t> </w:t>
      </w:r>
      <w:r w:rsidR="00DA5B46" w:rsidRPr="00B31FC8">
        <w:rPr>
          <w:bCs/>
          <w:color w:val="000000" w:themeColor="text1"/>
          <w:szCs w:val="24"/>
        </w:rPr>
        <w:t>3.02.01-87 с оставленными открытыми для осмотра стыковыми соединениями. Это испытание допускается выполнять без участия представителей заказчика и эксплуатационной организации с составлением акта, утверждаемого главным инженером строительной организации;</w:t>
      </w:r>
    </w:p>
    <w:p w:rsidR="00DA5B46" w:rsidRPr="00B31FC8" w:rsidRDefault="00556FD9" w:rsidP="00637DA4">
      <w:pPr>
        <w:rPr>
          <w:bCs/>
          <w:i/>
          <w:color w:val="000000" w:themeColor="text1"/>
          <w:szCs w:val="24"/>
        </w:rPr>
      </w:pPr>
      <w:r w:rsidRPr="00B31FC8">
        <w:rPr>
          <w:bCs/>
          <w:i/>
          <w:color w:val="000000" w:themeColor="text1"/>
          <w:szCs w:val="24"/>
        </w:rPr>
        <w:t>6</w:t>
      </w:r>
      <w:r w:rsidR="00DA5B46" w:rsidRPr="00B31FC8">
        <w:rPr>
          <w:bCs/>
          <w:i/>
          <w:color w:val="000000" w:themeColor="text1"/>
          <w:szCs w:val="24"/>
        </w:rPr>
        <w:t xml:space="preserve"> захватка – </w:t>
      </w:r>
      <w:r w:rsidR="00DA5B46" w:rsidRPr="00B31FC8">
        <w:rPr>
          <w:bCs/>
          <w:color w:val="000000" w:themeColor="text1"/>
          <w:szCs w:val="24"/>
        </w:rPr>
        <w:t>в этом комплексе работ производится разборка креплений траншей, засыпка траншей с укреплением грунта, разравнивание растительного грунта с засевом трав,</w:t>
      </w:r>
      <w:r w:rsidRPr="00B31FC8">
        <w:rPr>
          <w:bCs/>
          <w:color w:val="000000" w:themeColor="text1"/>
          <w:szCs w:val="24"/>
        </w:rPr>
        <w:t xml:space="preserve"> восстановление дорожного покрытия,</w:t>
      </w:r>
      <w:r w:rsidR="00DA5B46" w:rsidRPr="00B31FC8">
        <w:rPr>
          <w:bCs/>
          <w:color w:val="000000" w:themeColor="text1"/>
          <w:szCs w:val="24"/>
        </w:rPr>
        <w:t xml:space="preserve"> снятие ограждений и</w:t>
      </w:r>
      <w:r w:rsidR="0096063A" w:rsidRPr="00B31FC8">
        <w:rPr>
          <w:bCs/>
          <w:color w:val="000000" w:themeColor="text1"/>
          <w:szCs w:val="24"/>
        </w:rPr>
        <w:t xml:space="preserve"> другие работы по обустройству </w:t>
      </w:r>
      <w:r w:rsidR="00DA5B46" w:rsidRPr="00B31FC8">
        <w:rPr>
          <w:bCs/>
          <w:color w:val="000000" w:themeColor="text1"/>
          <w:szCs w:val="24"/>
        </w:rPr>
        <w:t>трассы.</w:t>
      </w:r>
    </w:p>
    <w:p w:rsidR="00DA5B46" w:rsidRPr="00901454" w:rsidRDefault="00DA5B46" w:rsidP="00637DA4">
      <w:pPr>
        <w:rPr>
          <w:bCs/>
          <w:szCs w:val="24"/>
        </w:rPr>
      </w:pPr>
      <w:r w:rsidRPr="00224EE8">
        <w:rPr>
          <w:bCs/>
          <w:color w:val="000000" w:themeColor="text1"/>
          <w:szCs w:val="24"/>
        </w:rPr>
        <w:t>Снятие растительного слоя предусматривается бульдозером типа ДЗ-17</w:t>
      </w:r>
      <w:r w:rsidR="00224EE8">
        <w:rPr>
          <w:bCs/>
          <w:color w:val="FF0000"/>
          <w:szCs w:val="24"/>
        </w:rPr>
        <w:t xml:space="preserve"> </w:t>
      </w:r>
      <w:r w:rsidRPr="00224EE8">
        <w:rPr>
          <w:bCs/>
          <w:color w:val="000000" w:themeColor="text1"/>
          <w:szCs w:val="24"/>
        </w:rPr>
        <w:t xml:space="preserve">с последующей транспортировкой его на площадку складирования, с </w:t>
      </w:r>
      <w:r w:rsidRPr="00901454">
        <w:rPr>
          <w:bCs/>
          <w:szCs w:val="24"/>
        </w:rPr>
        <w:t>которой по окончании основных работ он перемещается на засыпанную траншею и прилегающие участки трассы водопровода.</w:t>
      </w:r>
    </w:p>
    <w:p w:rsidR="00DA5B46" w:rsidRPr="00224EE8" w:rsidRDefault="00DA5B46" w:rsidP="00637DA4">
      <w:pPr>
        <w:rPr>
          <w:bCs/>
          <w:color w:val="000000" w:themeColor="text1"/>
          <w:szCs w:val="24"/>
        </w:rPr>
      </w:pPr>
      <w:r w:rsidRPr="00224EE8">
        <w:rPr>
          <w:bCs/>
          <w:color w:val="000000" w:themeColor="text1"/>
          <w:szCs w:val="24"/>
        </w:rPr>
        <w:lastRenderedPageBreak/>
        <w:t>Разработка траншей под водопровод производится осевой проходкой экскаватором «обратная лопата» ЭО-3322Д с емкостью ковша 0</w:t>
      </w:r>
      <w:r w:rsidR="00A86704" w:rsidRPr="00224EE8">
        <w:rPr>
          <w:bCs/>
          <w:color w:val="000000" w:themeColor="text1"/>
          <w:szCs w:val="24"/>
        </w:rPr>
        <w:t>.</w:t>
      </w:r>
      <w:r w:rsidRPr="00224EE8">
        <w:rPr>
          <w:bCs/>
          <w:color w:val="000000" w:themeColor="text1"/>
          <w:szCs w:val="24"/>
        </w:rPr>
        <w:t>5 м</w:t>
      </w:r>
      <w:r w:rsidRPr="00224EE8">
        <w:rPr>
          <w:bCs/>
          <w:color w:val="000000" w:themeColor="text1"/>
          <w:szCs w:val="24"/>
          <w:vertAlign w:val="superscript"/>
        </w:rPr>
        <w:t>3</w:t>
      </w:r>
      <w:r w:rsidRPr="00224EE8">
        <w:rPr>
          <w:bCs/>
          <w:color w:val="000000" w:themeColor="text1"/>
          <w:szCs w:val="24"/>
        </w:rPr>
        <w:t>.</w:t>
      </w:r>
    </w:p>
    <w:p w:rsidR="00DA5B46" w:rsidRPr="00224EE8" w:rsidRDefault="00A905E0" w:rsidP="00637DA4">
      <w:pPr>
        <w:rPr>
          <w:bCs/>
          <w:color w:val="000000" w:themeColor="text1"/>
          <w:szCs w:val="24"/>
        </w:rPr>
      </w:pPr>
      <w:r w:rsidRPr="00224EE8">
        <w:rPr>
          <w:bCs/>
          <w:color w:val="000000" w:themeColor="text1"/>
          <w:szCs w:val="24"/>
        </w:rPr>
        <w:t>Затем</w:t>
      </w:r>
      <w:r w:rsidR="000E4816" w:rsidRPr="00224EE8">
        <w:rPr>
          <w:bCs/>
          <w:color w:val="000000" w:themeColor="text1"/>
          <w:szCs w:val="24"/>
        </w:rPr>
        <w:t xml:space="preserve"> </w:t>
      </w:r>
      <w:r w:rsidR="007C1CE6" w:rsidRPr="00224EE8">
        <w:rPr>
          <w:bCs/>
          <w:color w:val="000000" w:themeColor="text1"/>
          <w:szCs w:val="24"/>
        </w:rPr>
        <w:t>производится съемка</w:t>
      </w:r>
      <w:r w:rsidR="00DA5B46" w:rsidRPr="00224EE8">
        <w:rPr>
          <w:bCs/>
          <w:color w:val="000000" w:themeColor="text1"/>
          <w:szCs w:val="24"/>
        </w:rPr>
        <w:t xml:space="preserve"> дна траншеи с помощью геодезических при</w:t>
      </w:r>
      <w:r w:rsidR="00A86704" w:rsidRPr="00224EE8">
        <w:rPr>
          <w:bCs/>
          <w:color w:val="000000" w:themeColor="text1"/>
          <w:szCs w:val="24"/>
        </w:rPr>
        <w:t>боров. При необходимости</w:t>
      </w:r>
      <w:r w:rsidR="00DA5B46" w:rsidRPr="00224EE8">
        <w:rPr>
          <w:bCs/>
          <w:color w:val="000000" w:themeColor="text1"/>
          <w:szCs w:val="24"/>
        </w:rPr>
        <w:t xml:space="preserve"> выполняют доработку грунта до проектных отметок или засыпку участков перебора грунта. Возможно совмещение работ по разработке траншеи с укладкой в нее </w:t>
      </w:r>
      <w:r w:rsidR="001442CE">
        <w:rPr>
          <w:bCs/>
          <w:color w:val="000000" w:themeColor="text1"/>
          <w:szCs w:val="24"/>
        </w:rPr>
        <w:t>соединенных</w:t>
      </w:r>
      <w:r w:rsidR="00DA5B46" w:rsidRPr="00224EE8">
        <w:rPr>
          <w:bCs/>
          <w:color w:val="000000" w:themeColor="text1"/>
          <w:szCs w:val="24"/>
        </w:rPr>
        <w:t xml:space="preserve"> труб. Подчистка после работы экскаватора производится вручную. </w:t>
      </w:r>
    </w:p>
    <w:p w:rsidR="00B31FC8" w:rsidRPr="00901454" w:rsidRDefault="00B31FC8" w:rsidP="00B31FC8">
      <w:pPr>
        <w:rPr>
          <w:bCs/>
          <w:szCs w:val="24"/>
        </w:rPr>
      </w:pPr>
      <w:r w:rsidRPr="00224EE8">
        <w:rPr>
          <w:bCs/>
          <w:color w:val="000000" w:themeColor="text1"/>
          <w:szCs w:val="24"/>
        </w:rPr>
        <w:t xml:space="preserve">Производство </w:t>
      </w:r>
      <w:proofErr w:type="spellStart"/>
      <w:r>
        <w:rPr>
          <w:bCs/>
          <w:color w:val="000000" w:themeColor="text1"/>
          <w:szCs w:val="24"/>
        </w:rPr>
        <w:t>земленых</w:t>
      </w:r>
      <w:proofErr w:type="spellEnd"/>
      <w:r>
        <w:rPr>
          <w:bCs/>
          <w:color w:val="000000" w:themeColor="text1"/>
          <w:szCs w:val="24"/>
        </w:rPr>
        <w:t xml:space="preserve"> </w:t>
      </w:r>
      <w:r w:rsidRPr="00901454">
        <w:rPr>
          <w:bCs/>
          <w:szCs w:val="24"/>
        </w:rPr>
        <w:t>работ предусматривается с отвозкой грунт</w:t>
      </w:r>
      <w:r w:rsidR="00D13516" w:rsidRPr="00901454">
        <w:rPr>
          <w:bCs/>
          <w:szCs w:val="24"/>
        </w:rPr>
        <w:t>а от работающего экскаватора на временную площадку</w:t>
      </w:r>
      <w:r w:rsidRPr="00901454">
        <w:rPr>
          <w:bCs/>
          <w:szCs w:val="24"/>
        </w:rPr>
        <w:t xml:space="preserve">, в связи с проведением работ в стесненных условиях, где нельзя организовать отсыпку грунтов в отвалы. </w:t>
      </w:r>
    </w:p>
    <w:p w:rsidR="00DA5B46" w:rsidRPr="00901454" w:rsidRDefault="00DA5B46" w:rsidP="00637DA4">
      <w:pPr>
        <w:rPr>
          <w:bCs/>
          <w:szCs w:val="24"/>
        </w:rPr>
      </w:pPr>
      <w:r w:rsidRPr="00D13516">
        <w:rPr>
          <w:bCs/>
          <w:color w:val="000000" w:themeColor="text1"/>
          <w:szCs w:val="24"/>
        </w:rPr>
        <w:t xml:space="preserve">Разрабатываемый грунт </w:t>
      </w:r>
      <w:r w:rsidR="007C1CE6" w:rsidRPr="00D13516">
        <w:rPr>
          <w:bCs/>
          <w:color w:val="000000" w:themeColor="text1"/>
          <w:szCs w:val="24"/>
        </w:rPr>
        <w:t xml:space="preserve">отвозится на </w:t>
      </w:r>
      <w:r w:rsidR="005C5E67" w:rsidRPr="00D13516">
        <w:rPr>
          <w:bCs/>
          <w:color w:val="000000" w:themeColor="text1"/>
          <w:szCs w:val="24"/>
        </w:rPr>
        <w:t xml:space="preserve">площадку временного хранения, находящуюся </w:t>
      </w:r>
      <w:proofErr w:type="gramStart"/>
      <w:r w:rsidR="005C5E67" w:rsidRPr="00D13516">
        <w:rPr>
          <w:bCs/>
          <w:color w:val="000000" w:themeColor="text1"/>
          <w:szCs w:val="24"/>
        </w:rPr>
        <w:t>на</w:t>
      </w:r>
      <w:proofErr w:type="gramEnd"/>
      <w:r w:rsidR="005C5E67" w:rsidRPr="00D13516">
        <w:rPr>
          <w:bCs/>
          <w:color w:val="000000" w:themeColor="text1"/>
          <w:szCs w:val="24"/>
        </w:rPr>
        <w:t xml:space="preserve"> </w:t>
      </w:r>
      <w:proofErr w:type="gramStart"/>
      <w:r w:rsidR="005C5E67" w:rsidRPr="00D13516">
        <w:rPr>
          <w:bCs/>
          <w:color w:val="000000" w:themeColor="text1"/>
          <w:szCs w:val="24"/>
        </w:rPr>
        <w:t>расс</w:t>
      </w:r>
      <w:r w:rsidR="00942B4C" w:rsidRPr="00D13516">
        <w:rPr>
          <w:bCs/>
          <w:color w:val="000000" w:themeColor="text1"/>
          <w:szCs w:val="24"/>
        </w:rPr>
        <w:t>т</w:t>
      </w:r>
      <w:r w:rsidR="005C5E67" w:rsidRPr="00D13516">
        <w:rPr>
          <w:bCs/>
          <w:color w:val="000000" w:themeColor="text1"/>
          <w:szCs w:val="24"/>
        </w:rPr>
        <w:t>оянии</w:t>
      </w:r>
      <w:proofErr w:type="gramEnd"/>
      <w:r w:rsidR="005C5E67" w:rsidRPr="00D13516">
        <w:rPr>
          <w:bCs/>
          <w:color w:val="000000" w:themeColor="text1"/>
          <w:szCs w:val="24"/>
        </w:rPr>
        <w:t xml:space="preserve"> </w:t>
      </w:r>
      <w:r w:rsidR="001442CE" w:rsidRPr="00D13516">
        <w:rPr>
          <w:bCs/>
          <w:color w:val="000000" w:themeColor="text1"/>
          <w:szCs w:val="24"/>
        </w:rPr>
        <w:t>1</w:t>
      </w:r>
      <w:r w:rsidR="003A09C6" w:rsidRPr="00D13516">
        <w:rPr>
          <w:bCs/>
          <w:color w:val="000000" w:themeColor="text1"/>
          <w:szCs w:val="24"/>
        </w:rPr>
        <w:t>2 км</w:t>
      </w:r>
      <w:r w:rsidRPr="00D13516">
        <w:rPr>
          <w:bCs/>
          <w:color w:val="000000" w:themeColor="text1"/>
          <w:szCs w:val="24"/>
        </w:rPr>
        <w:t>, при этом</w:t>
      </w:r>
      <w:r w:rsidRPr="002B4626">
        <w:rPr>
          <w:bCs/>
          <w:color w:val="FF0000"/>
          <w:szCs w:val="24"/>
        </w:rPr>
        <w:t xml:space="preserve"> </w:t>
      </w:r>
      <w:r w:rsidRPr="007D6839">
        <w:rPr>
          <w:bCs/>
          <w:color w:val="000000" w:themeColor="text1"/>
          <w:szCs w:val="24"/>
        </w:rPr>
        <w:t xml:space="preserve">растительный слой и минеральный грунт складируется отдельно друг от друга. Открытые траншеи не должны продолжительное </w:t>
      </w:r>
      <w:r w:rsidRPr="00901454">
        <w:rPr>
          <w:bCs/>
          <w:szCs w:val="24"/>
        </w:rPr>
        <w:t>время находиться открытыми.</w:t>
      </w:r>
    </w:p>
    <w:p w:rsidR="00DA5B46" w:rsidRPr="00901454" w:rsidRDefault="00DA5B46" w:rsidP="00637DA4">
      <w:pPr>
        <w:rPr>
          <w:bCs/>
          <w:szCs w:val="24"/>
        </w:rPr>
      </w:pPr>
      <w:r w:rsidRPr="00901454">
        <w:rPr>
          <w:bCs/>
          <w:szCs w:val="24"/>
        </w:rPr>
        <w:t>Для спуска в траншеи должны быть предусмотрены лестницы.</w:t>
      </w:r>
    </w:p>
    <w:p w:rsidR="00DA5B46" w:rsidRPr="00942B4C" w:rsidRDefault="00DA5B46" w:rsidP="00637DA4">
      <w:pPr>
        <w:rPr>
          <w:bCs/>
          <w:color w:val="000000" w:themeColor="text1"/>
          <w:szCs w:val="24"/>
        </w:rPr>
      </w:pPr>
      <w:r w:rsidRPr="00942B4C">
        <w:rPr>
          <w:bCs/>
          <w:color w:val="000000" w:themeColor="text1"/>
          <w:szCs w:val="24"/>
        </w:rPr>
        <w:t xml:space="preserve">Укладку производят с использованием ремней, текстильных строп или канатов, брезентовых полотенец и </w:t>
      </w:r>
      <w:proofErr w:type="gramStart"/>
      <w:r w:rsidRPr="00942B4C">
        <w:rPr>
          <w:bCs/>
          <w:color w:val="000000" w:themeColor="text1"/>
          <w:szCs w:val="24"/>
        </w:rPr>
        <w:t>других</w:t>
      </w:r>
      <w:proofErr w:type="gramEnd"/>
      <w:r w:rsidRPr="00942B4C">
        <w:rPr>
          <w:bCs/>
          <w:color w:val="000000" w:themeColor="text1"/>
          <w:szCs w:val="24"/>
        </w:rPr>
        <w:t xml:space="preserve"> мягких </w:t>
      </w:r>
      <w:proofErr w:type="spellStart"/>
      <w:r w:rsidRPr="00942B4C">
        <w:rPr>
          <w:bCs/>
          <w:color w:val="000000" w:themeColor="text1"/>
          <w:szCs w:val="24"/>
        </w:rPr>
        <w:t>чалочных</w:t>
      </w:r>
      <w:proofErr w:type="spellEnd"/>
      <w:r w:rsidRPr="00942B4C">
        <w:rPr>
          <w:bCs/>
          <w:color w:val="000000" w:themeColor="text1"/>
          <w:szCs w:val="24"/>
        </w:rPr>
        <w:t xml:space="preserve"> изделий, не повреждающих поверхность труб.</w:t>
      </w:r>
    </w:p>
    <w:p w:rsidR="00DA5B46" w:rsidRPr="00942B4C" w:rsidRDefault="00DA5B46" w:rsidP="00637DA4">
      <w:pPr>
        <w:rPr>
          <w:bCs/>
          <w:color w:val="000000" w:themeColor="text1"/>
          <w:szCs w:val="24"/>
        </w:rPr>
      </w:pPr>
      <w:r w:rsidRPr="00942B4C">
        <w:rPr>
          <w:bCs/>
          <w:color w:val="000000" w:themeColor="text1"/>
          <w:szCs w:val="24"/>
        </w:rPr>
        <w:t>При монтаже водопровода должны быть приняты меры по предотвращению засорения полости труб.</w:t>
      </w:r>
    </w:p>
    <w:p w:rsidR="00DA5B46" w:rsidRPr="00942B4C" w:rsidRDefault="00DA5B46" w:rsidP="00637DA4">
      <w:pPr>
        <w:rPr>
          <w:bCs/>
          <w:color w:val="000000" w:themeColor="text1"/>
          <w:szCs w:val="24"/>
        </w:rPr>
      </w:pPr>
      <w:r w:rsidRPr="00942B4C">
        <w:rPr>
          <w:bCs/>
          <w:color w:val="000000" w:themeColor="text1"/>
          <w:szCs w:val="24"/>
        </w:rPr>
        <w:t>После укладки водопровода должны быть проверены:</w:t>
      </w:r>
    </w:p>
    <w:p w:rsidR="00DA5B46" w:rsidRPr="00942B4C" w:rsidRDefault="00DA5B46" w:rsidP="00637DA4">
      <w:pPr>
        <w:numPr>
          <w:ilvl w:val="0"/>
          <w:numId w:val="14"/>
        </w:numPr>
        <w:tabs>
          <w:tab w:val="left" w:pos="1134"/>
        </w:tabs>
        <w:ind w:left="851" w:firstLine="0"/>
        <w:rPr>
          <w:bCs/>
          <w:color w:val="000000" w:themeColor="text1"/>
          <w:szCs w:val="24"/>
        </w:rPr>
      </w:pPr>
      <w:r w:rsidRPr="00942B4C">
        <w:rPr>
          <w:bCs/>
          <w:color w:val="000000" w:themeColor="text1"/>
          <w:szCs w:val="24"/>
        </w:rPr>
        <w:t>проектная глубина и уклон на всем протяжении;</w:t>
      </w:r>
    </w:p>
    <w:p w:rsidR="00DA5B46" w:rsidRPr="00942B4C" w:rsidRDefault="00DA5B46" w:rsidP="00637DA4">
      <w:pPr>
        <w:numPr>
          <w:ilvl w:val="0"/>
          <w:numId w:val="14"/>
        </w:numPr>
        <w:tabs>
          <w:tab w:val="left" w:pos="1134"/>
        </w:tabs>
        <w:ind w:left="851" w:firstLine="0"/>
        <w:rPr>
          <w:bCs/>
          <w:color w:val="000000" w:themeColor="text1"/>
          <w:szCs w:val="24"/>
        </w:rPr>
      </w:pPr>
      <w:r w:rsidRPr="00942B4C">
        <w:rPr>
          <w:bCs/>
          <w:color w:val="000000" w:themeColor="text1"/>
          <w:szCs w:val="24"/>
        </w:rPr>
        <w:t>фактическое расстояние между водопроводом и стенками траншеи, пересекаемыми им существующими сетями и их соответствие проектным расстояниям.</w:t>
      </w:r>
    </w:p>
    <w:p w:rsidR="00DA5B46" w:rsidRPr="00942B4C" w:rsidRDefault="00DA5B46" w:rsidP="00637DA4">
      <w:pPr>
        <w:rPr>
          <w:bCs/>
          <w:color w:val="000000" w:themeColor="text1"/>
          <w:szCs w:val="24"/>
        </w:rPr>
      </w:pPr>
      <w:r w:rsidRPr="00942B4C">
        <w:rPr>
          <w:bCs/>
          <w:color w:val="000000" w:themeColor="text1"/>
          <w:szCs w:val="24"/>
        </w:rPr>
        <w:t>Правильность укладки водопровода следует проверять путем нивелировки всех узловых точек уложенного водопровода и мест его пересечения с подземными сооружениями.</w:t>
      </w:r>
    </w:p>
    <w:p w:rsidR="00DA5B46" w:rsidRPr="00942B4C" w:rsidRDefault="00DA5B46" w:rsidP="00637DA4">
      <w:pPr>
        <w:rPr>
          <w:bCs/>
          <w:color w:val="000000" w:themeColor="text1"/>
          <w:szCs w:val="24"/>
        </w:rPr>
      </w:pPr>
      <w:r w:rsidRPr="00942B4C">
        <w:rPr>
          <w:bCs/>
          <w:color w:val="000000" w:themeColor="text1"/>
          <w:szCs w:val="24"/>
        </w:rPr>
        <w:t>После окончания монтажа водопровода необходимо восстановить водоотводные канавы, разрушенное дорожное покрытие,</w:t>
      </w:r>
      <w:r w:rsidR="00942B4C">
        <w:rPr>
          <w:bCs/>
          <w:color w:val="000000" w:themeColor="text1"/>
          <w:szCs w:val="24"/>
        </w:rPr>
        <w:t xml:space="preserve"> тротуары,</w:t>
      </w:r>
      <w:r w:rsidRPr="00942B4C">
        <w:rPr>
          <w:bCs/>
          <w:color w:val="000000" w:themeColor="text1"/>
          <w:szCs w:val="24"/>
        </w:rPr>
        <w:t xml:space="preserve"> произвести </w:t>
      </w:r>
      <w:proofErr w:type="spellStart"/>
      <w:r w:rsidRPr="00942B4C">
        <w:rPr>
          <w:bCs/>
          <w:color w:val="000000" w:themeColor="text1"/>
          <w:szCs w:val="24"/>
        </w:rPr>
        <w:t>культуртехничес</w:t>
      </w:r>
      <w:r w:rsidR="00DB232A" w:rsidRPr="00942B4C">
        <w:rPr>
          <w:bCs/>
          <w:color w:val="000000" w:themeColor="text1"/>
          <w:szCs w:val="24"/>
        </w:rPr>
        <w:t>к</w:t>
      </w:r>
      <w:r w:rsidRPr="00942B4C">
        <w:rPr>
          <w:bCs/>
          <w:color w:val="000000" w:themeColor="text1"/>
          <w:szCs w:val="24"/>
        </w:rPr>
        <w:t>ие</w:t>
      </w:r>
      <w:proofErr w:type="spellEnd"/>
      <w:r w:rsidRPr="00942B4C">
        <w:rPr>
          <w:bCs/>
          <w:color w:val="000000" w:themeColor="text1"/>
          <w:szCs w:val="24"/>
        </w:rPr>
        <w:t xml:space="preserve"> работы.</w:t>
      </w:r>
    </w:p>
    <w:p w:rsidR="00DA5B46" w:rsidRPr="00942B4C" w:rsidRDefault="00DA5B46" w:rsidP="00637DA4">
      <w:pPr>
        <w:rPr>
          <w:bCs/>
          <w:color w:val="000000" w:themeColor="text1"/>
          <w:szCs w:val="24"/>
        </w:rPr>
      </w:pPr>
      <w:r w:rsidRPr="00942B4C">
        <w:rPr>
          <w:bCs/>
          <w:color w:val="000000" w:themeColor="text1"/>
          <w:szCs w:val="24"/>
        </w:rPr>
        <w:t>По окончании строительных работ земли, отведенные во временное пользование, возвращаются землепользователю в состоянии, пригодном для использования их по назначению. Передача восстанавливаемых земель оформляется актом в установленном порядке.</w:t>
      </w:r>
    </w:p>
    <w:p w:rsidR="00DA5B46" w:rsidRPr="00030883" w:rsidRDefault="00DA5B46" w:rsidP="004B592C">
      <w:pPr>
        <w:numPr>
          <w:ilvl w:val="1"/>
          <w:numId w:val="12"/>
        </w:numPr>
        <w:tabs>
          <w:tab w:val="clear" w:pos="786"/>
          <w:tab w:val="left" w:pos="1276"/>
        </w:tabs>
        <w:spacing w:before="240" w:after="120"/>
        <w:ind w:left="851" w:right="282" w:firstLine="0"/>
        <w:rPr>
          <w:b/>
          <w:i/>
          <w:szCs w:val="24"/>
        </w:rPr>
      </w:pPr>
      <w:r w:rsidRPr="00030883">
        <w:rPr>
          <w:b/>
          <w:i/>
          <w:szCs w:val="24"/>
        </w:rPr>
        <w:t>Ук</w:t>
      </w:r>
      <w:r w:rsidR="00ED21DE">
        <w:rPr>
          <w:b/>
          <w:i/>
          <w:szCs w:val="24"/>
        </w:rPr>
        <w:t>азания по монтажу чугунных</w:t>
      </w:r>
      <w:r w:rsidRPr="00030883">
        <w:rPr>
          <w:b/>
          <w:i/>
          <w:szCs w:val="24"/>
        </w:rPr>
        <w:t xml:space="preserve"> трубопроводов.</w:t>
      </w:r>
    </w:p>
    <w:p w:rsidR="0092586F" w:rsidRPr="00780737" w:rsidRDefault="0092586F" w:rsidP="00780737">
      <w:pPr>
        <w:rPr>
          <w:bCs/>
          <w:color w:val="000000" w:themeColor="text1"/>
          <w:szCs w:val="24"/>
        </w:rPr>
      </w:pPr>
      <w:r w:rsidRPr="00780737">
        <w:rPr>
          <w:bCs/>
          <w:color w:val="000000" w:themeColor="text1"/>
          <w:szCs w:val="24"/>
        </w:rPr>
        <w:t>Монтаж трубопровода следует производить методом последовательного наращивания из одиночных труб непосредственно в проектном положении трубопровода (на дне траншеи)</w:t>
      </w:r>
      <w:r w:rsidR="00780737" w:rsidRPr="00780737">
        <w:rPr>
          <w:bCs/>
          <w:color w:val="000000" w:themeColor="text1"/>
          <w:szCs w:val="24"/>
        </w:rPr>
        <w:t>.</w:t>
      </w:r>
      <w:r w:rsidRPr="00780737">
        <w:rPr>
          <w:bCs/>
          <w:color w:val="000000" w:themeColor="text1"/>
          <w:szCs w:val="24"/>
        </w:rPr>
        <w:t xml:space="preserve"> </w:t>
      </w:r>
      <w:r w:rsidRPr="00780737">
        <w:rPr>
          <w:bCs/>
          <w:color w:val="000000" w:themeColor="text1"/>
          <w:szCs w:val="24"/>
        </w:rPr>
        <w:lastRenderedPageBreak/>
        <w:t>Монтаж труб малого диаметра (80 - 100) мм осуществляется с по</w:t>
      </w:r>
      <w:r w:rsidR="000429AD">
        <w:rPr>
          <w:bCs/>
          <w:color w:val="000000" w:themeColor="text1"/>
          <w:szCs w:val="24"/>
        </w:rPr>
        <w:t>мощью лома и деревянного бруса</w:t>
      </w:r>
      <w:r w:rsidRPr="00780737">
        <w:rPr>
          <w:bCs/>
          <w:color w:val="000000" w:themeColor="text1"/>
          <w:szCs w:val="24"/>
        </w:rPr>
        <w:t>, для труб диаметрами до 300 мм - с помощью двух замковых штанг и тросовой лебедки. Монтаж фланц</w:t>
      </w:r>
      <w:r w:rsidR="00D707A8">
        <w:rPr>
          <w:bCs/>
          <w:color w:val="000000" w:themeColor="text1"/>
          <w:szCs w:val="24"/>
        </w:rPr>
        <w:t>ев</w:t>
      </w:r>
      <w:r w:rsidRPr="00780737">
        <w:rPr>
          <w:bCs/>
          <w:color w:val="000000" w:themeColor="text1"/>
          <w:szCs w:val="24"/>
        </w:rPr>
        <w:t xml:space="preserve">ых соединительных частей и арматуры на водопроводах из чугунных труб выполняется в камерах переключения (колодцах) в соответствии со сложившейся практикой. </w:t>
      </w:r>
    </w:p>
    <w:p w:rsidR="0092586F" w:rsidRPr="00780737" w:rsidRDefault="0092586F" w:rsidP="00780737">
      <w:pPr>
        <w:rPr>
          <w:bCs/>
          <w:color w:val="000000" w:themeColor="text1"/>
          <w:szCs w:val="24"/>
        </w:rPr>
      </w:pPr>
      <w:r w:rsidRPr="00780737">
        <w:rPr>
          <w:bCs/>
          <w:color w:val="000000" w:themeColor="text1"/>
          <w:szCs w:val="24"/>
        </w:rPr>
        <w:t>Засыпка трубопроводов должна осуществляться в два приема - частичная засыпка до предварительного испытания и окончательная засыпка после предварительного гидравлического испытания. Частичная засыпка трубопровода производится для предотвращения перемещения труб под воздействием давления во время предварительного гидравлического испытания.</w:t>
      </w:r>
    </w:p>
    <w:p w:rsidR="0092586F" w:rsidRPr="00780737" w:rsidRDefault="0092586F" w:rsidP="00780737">
      <w:pPr>
        <w:rPr>
          <w:bCs/>
          <w:color w:val="000000" w:themeColor="text1"/>
          <w:szCs w:val="24"/>
        </w:rPr>
      </w:pPr>
      <w:r w:rsidRPr="00780737">
        <w:rPr>
          <w:bCs/>
          <w:color w:val="000000" w:themeColor="text1"/>
          <w:szCs w:val="24"/>
        </w:rPr>
        <w:t>Частичная засыпка траншеи производится в следующем порядке: предварительно проводятся подбивка пазух и частичная засыпка труб грунтом, не содержащим включений размером свыше 1/4 диаметра труб, на высоту 0</w:t>
      </w:r>
      <w:r w:rsidR="00D707A8">
        <w:rPr>
          <w:bCs/>
          <w:color w:val="000000" w:themeColor="text1"/>
          <w:szCs w:val="24"/>
        </w:rPr>
        <w:t>.</w:t>
      </w:r>
      <w:r w:rsidRPr="00780737">
        <w:rPr>
          <w:bCs/>
          <w:color w:val="000000" w:themeColor="text1"/>
          <w:szCs w:val="24"/>
        </w:rPr>
        <w:t>2 м над верхом трубы. Во время засыпки производится равномерное послойное уплотнение грунта с обеих сторон трубы до проектной плотности. Приямки и стык должны быть открыты.</w:t>
      </w:r>
    </w:p>
    <w:p w:rsidR="0092586F" w:rsidRPr="00780737" w:rsidRDefault="0092586F" w:rsidP="00780737">
      <w:pPr>
        <w:rPr>
          <w:bCs/>
          <w:color w:val="000000" w:themeColor="text1"/>
          <w:szCs w:val="24"/>
        </w:rPr>
      </w:pPr>
      <w:r w:rsidRPr="00780737">
        <w:rPr>
          <w:bCs/>
          <w:color w:val="000000" w:themeColor="text1"/>
          <w:szCs w:val="24"/>
        </w:rPr>
        <w:t>Окончательная засыпка траншеи производится после предварительного испытания трубопровода. Предварительно присыпаются приямки и стыки с тщательным уплотнением грунта.</w:t>
      </w:r>
    </w:p>
    <w:p w:rsidR="0092586F" w:rsidRPr="00780737" w:rsidRDefault="0092586F" w:rsidP="00780737">
      <w:pPr>
        <w:rPr>
          <w:bCs/>
          <w:color w:val="000000" w:themeColor="text1"/>
          <w:szCs w:val="24"/>
        </w:rPr>
      </w:pPr>
      <w:r w:rsidRPr="00780737">
        <w:rPr>
          <w:bCs/>
          <w:color w:val="000000" w:themeColor="text1"/>
          <w:szCs w:val="24"/>
        </w:rPr>
        <w:t>При прокладке трубопроводов в грунте при минусовых температурах непосредственно перед монтажом труб уплотнительные кольца должны быть выдержаны при температуре плюс 20 +/- 5 °C в течение 24 ч.</w:t>
      </w:r>
    </w:p>
    <w:p w:rsidR="00780737" w:rsidRPr="00780737" w:rsidRDefault="00780737" w:rsidP="00780737">
      <w:pPr>
        <w:rPr>
          <w:bCs/>
          <w:color w:val="000000" w:themeColor="text1"/>
          <w:szCs w:val="24"/>
        </w:rPr>
      </w:pPr>
      <w:r w:rsidRPr="00780737">
        <w:rPr>
          <w:bCs/>
          <w:color w:val="000000" w:themeColor="text1"/>
          <w:szCs w:val="24"/>
        </w:rPr>
        <w:t>Резиновые уплотнительные кольца должны храниться в закрытых помещениях в условиях, исключающих их деформацию и повреждения, при температуре от 0 до 35 °C, на расстоянии не менее 1 м от отопительных приборов, а также не подвергаться воздействию прямых солнечных лучей и веществ, разрушающих резину.</w:t>
      </w:r>
    </w:p>
    <w:p w:rsidR="007D6839" w:rsidRPr="00780737" w:rsidRDefault="00780737" w:rsidP="00780737">
      <w:pPr>
        <w:rPr>
          <w:bCs/>
          <w:color w:val="000000" w:themeColor="text1"/>
          <w:szCs w:val="24"/>
        </w:rPr>
      </w:pPr>
      <w:r w:rsidRPr="00780737">
        <w:rPr>
          <w:bCs/>
          <w:color w:val="000000" w:themeColor="text1"/>
          <w:szCs w:val="24"/>
        </w:rPr>
        <w:t>В летнее время трубы из ВЧШГ с нанесенным цементно-песчаным покрытием должны храниться в местах, исключающих попадание прямых солнечных лучей, или быть защищены специальным укрытием.</w:t>
      </w:r>
    </w:p>
    <w:p w:rsidR="00DA5B46" w:rsidRPr="00030883" w:rsidRDefault="00DA5B46" w:rsidP="0069565D">
      <w:pPr>
        <w:numPr>
          <w:ilvl w:val="0"/>
          <w:numId w:val="28"/>
        </w:numPr>
        <w:tabs>
          <w:tab w:val="left" w:pos="1134"/>
        </w:tabs>
        <w:spacing w:before="240" w:after="120"/>
        <w:ind w:left="851" w:firstLine="0"/>
        <w:rPr>
          <w:b/>
          <w:szCs w:val="24"/>
        </w:rPr>
      </w:pPr>
      <w:r w:rsidRPr="00030883">
        <w:rPr>
          <w:b/>
          <w:szCs w:val="24"/>
        </w:rPr>
        <w:t>Требования к производству работ</w:t>
      </w:r>
    </w:p>
    <w:p w:rsidR="00DA5B46" w:rsidRPr="00030883" w:rsidRDefault="00DA5B46" w:rsidP="00637DA4">
      <w:pPr>
        <w:numPr>
          <w:ilvl w:val="1"/>
          <w:numId w:val="29"/>
        </w:numPr>
        <w:tabs>
          <w:tab w:val="clear" w:pos="786"/>
          <w:tab w:val="left" w:pos="1276"/>
        </w:tabs>
        <w:spacing w:before="240" w:after="120"/>
        <w:ind w:left="851" w:right="282" w:firstLine="0"/>
        <w:rPr>
          <w:b/>
          <w:i/>
          <w:szCs w:val="24"/>
        </w:rPr>
      </w:pPr>
      <w:r w:rsidRPr="00030883">
        <w:rPr>
          <w:b/>
          <w:i/>
          <w:szCs w:val="24"/>
        </w:rPr>
        <w:t>Земляные работы.</w:t>
      </w:r>
    </w:p>
    <w:p w:rsidR="00DA5B46" w:rsidRPr="00942B4C" w:rsidRDefault="00DA5B46" w:rsidP="00637DA4">
      <w:pPr>
        <w:rPr>
          <w:bCs/>
          <w:color w:val="000000" w:themeColor="text1"/>
          <w:szCs w:val="24"/>
        </w:rPr>
      </w:pPr>
      <w:r w:rsidRPr="00942B4C">
        <w:rPr>
          <w:bCs/>
          <w:color w:val="000000" w:themeColor="text1"/>
          <w:szCs w:val="24"/>
        </w:rPr>
        <w:lastRenderedPageBreak/>
        <w:t xml:space="preserve">Земляные работы выполняются в строгом соответствии с требованиями </w:t>
      </w:r>
      <w:proofErr w:type="spellStart"/>
      <w:r w:rsidRPr="00942B4C">
        <w:rPr>
          <w:bCs/>
          <w:color w:val="000000" w:themeColor="text1"/>
          <w:szCs w:val="24"/>
        </w:rPr>
        <w:t>СНиП</w:t>
      </w:r>
      <w:proofErr w:type="spellEnd"/>
      <w:r w:rsidRPr="00942B4C">
        <w:rPr>
          <w:bCs/>
          <w:color w:val="000000" w:themeColor="text1"/>
          <w:szCs w:val="24"/>
        </w:rPr>
        <w:t xml:space="preserve"> 12-01-2004, </w:t>
      </w:r>
      <w:proofErr w:type="spellStart"/>
      <w:r w:rsidRPr="00942B4C">
        <w:rPr>
          <w:bCs/>
          <w:color w:val="000000" w:themeColor="text1"/>
          <w:szCs w:val="24"/>
        </w:rPr>
        <w:t>СНиП</w:t>
      </w:r>
      <w:proofErr w:type="spellEnd"/>
      <w:r w:rsidRPr="00942B4C">
        <w:rPr>
          <w:bCs/>
          <w:color w:val="000000" w:themeColor="text1"/>
          <w:szCs w:val="24"/>
        </w:rPr>
        <w:t xml:space="preserve"> 3.01.04-87, </w:t>
      </w:r>
      <w:proofErr w:type="spellStart"/>
      <w:r w:rsidRPr="00942B4C">
        <w:rPr>
          <w:bCs/>
          <w:color w:val="000000" w:themeColor="text1"/>
          <w:szCs w:val="24"/>
        </w:rPr>
        <w:t>СНиП</w:t>
      </w:r>
      <w:proofErr w:type="spellEnd"/>
      <w:r w:rsidRPr="00942B4C">
        <w:rPr>
          <w:bCs/>
          <w:color w:val="000000" w:themeColor="text1"/>
          <w:szCs w:val="24"/>
        </w:rPr>
        <w:t xml:space="preserve"> 3.01.03-84, </w:t>
      </w:r>
      <w:proofErr w:type="spellStart"/>
      <w:r w:rsidRPr="00942B4C">
        <w:rPr>
          <w:bCs/>
          <w:color w:val="000000" w:themeColor="text1"/>
          <w:szCs w:val="24"/>
        </w:rPr>
        <w:t>СНиП</w:t>
      </w:r>
      <w:proofErr w:type="spellEnd"/>
      <w:r w:rsidRPr="00942B4C">
        <w:rPr>
          <w:bCs/>
          <w:color w:val="000000" w:themeColor="text1"/>
          <w:szCs w:val="24"/>
        </w:rPr>
        <w:t xml:space="preserve"> 3.02.01-87 глава 3, </w:t>
      </w:r>
      <w:proofErr w:type="spellStart"/>
      <w:r w:rsidRPr="00942B4C">
        <w:rPr>
          <w:bCs/>
          <w:color w:val="000000" w:themeColor="text1"/>
          <w:szCs w:val="24"/>
        </w:rPr>
        <w:t>СНиП</w:t>
      </w:r>
      <w:proofErr w:type="spellEnd"/>
      <w:r w:rsidRPr="00942B4C">
        <w:rPr>
          <w:bCs/>
          <w:color w:val="000000" w:themeColor="text1"/>
          <w:szCs w:val="24"/>
        </w:rPr>
        <w:t xml:space="preserve">  12-03-2001, </w:t>
      </w:r>
      <w:proofErr w:type="spellStart"/>
      <w:r w:rsidRPr="00942B4C">
        <w:rPr>
          <w:bCs/>
          <w:color w:val="000000" w:themeColor="text1"/>
          <w:szCs w:val="24"/>
        </w:rPr>
        <w:t>СНиП</w:t>
      </w:r>
      <w:proofErr w:type="spellEnd"/>
      <w:r w:rsidRPr="00942B4C">
        <w:rPr>
          <w:bCs/>
          <w:color w:val="000000" w:themeColor="text1"/>
          <w:szCs w:val="24"/>
        </w:rPr>
        <w:t xml:space="preserve"> 12-04-2002 и проекта производства работ (ППР).</w:t>
      </w:r>
    </w:p>
    <w:p w:rsidR="00DA5B46" w:rsidRPr="00942B4C" w:rsidRDefault="00DA5B46" w:rsidP="00637DA4">
      <w:pPr>
        <w:rPr>
          <w:bCs/>
          <w:color w:val="000000" w:themeColor="text1"/>
          <w:szCs w:val="24"/>
        </w:rPr>
      </w:pPr>
      <w:r w:rsidRPr="00942B4C">
        <w:rPr>
          <w:bCs/>
          <w:color w:val="000000" w:themeColor="text1"/>
          <w:szCs w:val="24"/>
        </w:rPr>
        <w:t>Способ производства земляных работ выбирается в зависимости от конкретных условий производства работ.</w:t>
      </w:r>
    </w:p>
    <w:p w:rsidR="00DA5B46" w:rsidRPr="007D6839" w:rsidRDefault="00DA5B46" w:rsidP="00637DA4">
      <w:pPr>
        <w:rPr>
          <w:bCs/>
          <w:color w:val="000000" w:themeColor="text1"/>
          <w:szCs w:val="24"/>
        </w:rPr>
      </w:pPr>
      <w:r w:rsidRPr="007D6839">
        <w:rPr>
          <w:bCs/>
          <w:color w:val="000000" w:themeColor="text1"/>
          <w:szCs w:val="24"/>
        </w:rPr>
        <w:t>Разработка и перемещение грунта в пределах площадки предусматривается бульдозером ДЗ-17 (на базе трактора Т-100).</w:t>
      </w:r>
    </w:p>
    <w:p w:rsidR="00DA5B46" w:rsidRPr="00942B4C" w:rsidRDefault="00D707A8" w:rsidP="00637DA4">
      <w:pPr>
        <w:rPr>
          <w:bCs/>
          <w:color w:val="000000" w:themeColor="text1"/>
          <w:szCs w:val="24"/>
        </w:rPr>
      </w:pPr>
      <w:r w:rsidRPr="00D707A8">
        <w:rPr>
          <w:bCs/>
          <w:color w:val="000000" w:themeColor="text1"/>
          <w:szCs w:val="24"/>
        </w:rPr>
        <w:t xml:space="preserve">Разработка грунта в траншеях производится осевой проходкой экскаватором </w:t>
      </w:r>
      <w:r w:rsidRPr="007D6839">
        <w:rPr>
          <w:bCs/>
          <w:color w:val="000000" w:themeColor="text1"/>
          <w:szCs w:val="24"/>
        </w:rPr>
        <w:t xml:space="preserve">ЭО-3322Д с емкостью ковша </w:t>
      </w:r>
      <w:smartTag w:uri="urn:schemas-microsoft-com:office:smarttags" w:element="metricconverter">
        <w:smartTagPr>
          <w:attr w:name="ProductID" w:val="0,5 м3"/>
        </w:smartTagPr>
        <w:r w:rsidRPr="007D6839">
          <w:rPr>
            <w:bCs/>
            <w:color w:val="000000" w:themeColor="text1"/>
            <w:szCs w:val="24"/>
          </w:rPr>
          <w:t>0,5 м</w:t>
        </w:r>
        <w:r w:rsidRPr="00D707A8">
          <w:rPr>
            <w:bCs/>
            <w:color w:val="000000" w:themeColor="text1"/>
            <w:szCs w:val="24"/>
            <w:vertAlign w:val="superscript"/>
          </w:rPr>
          <w:t>3</w:t>
        </w:r>
      </w:smartTag>
      <w:r w:rsidRPr="00D707A8">
        <w:rPr>
          <w:bCs/>
          <w:color w:val="000000" w:themeColor="text1"/>
          <w:szCs w:val="24"/>
        </w:rPr>
        <w:t>, имеющим</w:t>
      </w:r>
      <w:r>
        <w:rPr>
          <w:bCs/>
          <w:color w:val="000000" w:themeColor="text1"/>
          <w:szCs w:val="24"/>
        </w:rPr>
        <w:t xml:space="preserve"> </w:t>
      </w:r>
      <w:r w:rsidRPr="00D707A8">
        <w:rPr>
          <w:bCs/>
          <w:color w:val="000000" w:themeColor="text1"/>
          <w:szCs w:val="24"/>
        </w:rPr>
        <w:t>сменное навесное оборудование, в стесненных условиях – вручную с креплением стенок.</w:t>
      </w:r>
      <w:r w:rsidRPr="007D6839">
        <w:rPr>
          <w:bCs/>
          <w:color w:val="000000" w:themeColor="text1"/>
          <w:szCs w:val="24"/>
        </w:rPr>
        <w:t xml:space="preserve"> </w:t>
      </w:r>
      <w:r w:rsidR="00DA5B46" w:rsidRPr="00942B4C">
        <w:rPr>
          <w:bCs/>
          <w:color w:val="000000" w:themeColor="text1"/>
          <w:szCs w:val="24"/>
        </w:rPr>
        <w:t xml:space="preserve">Подчистка после работы экскаватора производится вручную. </w:t>
      </w:r>
    </w:p>
    <w:p w:rsidR="00405D1B" w:rsidRPr="00405D1B" w:rsidRDefault="00D707A8" w:rsidP="00405D1B">
      <w:pPr>
        <w:rPr>
          <w:bCs/>
          <w:color w:val="000000" w:themeColor="text1"/>
          <w:szCs w:val="24"/>
        </w:rPr>
      </w:pPr>
      <w:r w:rsidRPr="00D707A8">
        <w:rPr>
          <w:bCs/>
          <w:color w:val="000000" w:themeColor="text1"/>
          <w:szCs w:val="24"/>
        </w:rPr>
        <w:t>При производстве земляных работ грунт на стройплощадке не складируется.</w:t>
      </w:r>
      <w:r>
        <w:rPr>
          <w:bCs/>
          <w:color w:val="000000" w:themeColor="text1"/>
          <w:szCs w:val="24"/>
        </w:rPr>
        <w:t xml:space="preserve"> </w:t>
      </w:r>
      <w:proofErr w:type="gramStart"/>
      <w:r w:rsidRPr="00D707A8">
        <w:rPr>
          <w:bCs/>
          <w:color w:val="000000" w:themeColor="text1"/>
          <w:szCs w:val="24"/>
        </w:rPr>
        <w:t>Р</w:t>
      </w:r>
      <w:proofErr w:type="gramEnd"/>
      <w:r w:rsidRPr="00D707A8">
        <w:rPr>
          <w:bCs/>
          <w:color w:val="000000" w:themeColor="text1"/>
          <w:szCs w:val="24"/>
        </w:rPr>
        <w:t>азработка грунта ведется с погрузкой в автомашины. Грунт вывозится на расстояние 12 км от</w:t>
      </w:r>
      <w:r>
        <w:rPr>
          <w:bCs/>
          <w:color w:val="000000" w:themeColor="text1"/>
          <w:szCs w:val="24"/>
        </w:rPr>
        <w:t xml:space="preserve"> </w:t>
      </w:r>
      <w:r w:rsidRPr="00D707A8">
        <w:rPr>
          <w:bCs/>
          <w:color w:val="000000" w:themeColor="text1"/>
          <w:szCs w:val="24"/>
        </w:rPr>
        <w:t xml:space="preserve">г. Кирова. </w:t>
      </w:r>
      <w:r w:rsidR="00405D1B" w:rsidRPr="00405D1B">
        <w:rPr>
          <w:bCs/>
          <w:color w:val="000000" w:themeColor="text1"/>
          <w:szCs w:val="24"/>
        </w:rPr>
        <w:t xml:space="preserve">При разработке траншеи для исключения осыпания стенок траншеи проектом предусматривается крепление стенок инвентарными щитами. Установка инвентарных щитов производится на отдельных участках </w:t>
      </w:r>
      <w:proofErr w:type="spellStart"/>
      <w:r w:rsidR="00405D1B" w:rsidRPr="00405D1B">
        <w:rPr>
          <w:bCs/>
          <w:color w:val="000000" w:themeColor="text1"/>
          <w:szCs w:val="24"/>
        </w:rPr>
        <w:t>строительтства</w:t>
      </w:r>
      <w:proofErr w:type="spellEnd"/>
      <w:r w:rsidR="00405D1B" w:rsidRPr="00405D1B">
        <w:rPr>
          <w:bCs/>
          <w:color w:val="000000" w:themeColor="text1"/>
          <w:szCs w:val="24"/>
        </w:rPr>
        <w:t xml:space="preserve"> трассы водопровода и после окончания строительных работ на данных участках инвентарные щиты перемещаются на другие участки, подлежащие защите. Коэффициент оборачиваемости равен 5.</w:t>
      </w:r>
    </w:p>
    <w:p w:rsidR="00DA5B46" w:rsidRPr="00942B4C" w:rsidRDefault="00DA5B46" w:rsidP="00D707A8">
      <w:pPr>
        <w:rPr>
          <w:bCs/>
          <w:color w:val="000000" w:themeColor="text1"/>
          <w:szCs w:val="24"/>
        </w:rPr>
      </w:pPr>
      <w:r w:rsidRPr="00942B4C">
        <w:rPr>
          <w:bCs/>
          <w:color w:val="000000" w:themeColor="text1"/>
          <w:szCs w:val="24"/>
        </w:rPr>
        <w:t xml:space="preserve">При пересечении проектируемой трассы водопровода с существующими кабелями связи разработку грунта экскаватором следует вести до расстояния по горизонтали не ближе </w:t>
      </w:r>
      <w:smartTag w:uri="urn:schemas-microsoft-com:office:smarttags" w:element="metricconverter">
        <w:smartTagPr>
          <w:attr w:name="ProductID" w:val="2 м"/>
        </w:smartTagPr>
        <w:r w:rsidRPr="00942B4C">
          <w:rPr>
            <w:bCs/>
            <w:color w:val="000000" w:themeColor="text1"/>
            <w:szCs w:val="24"/>
          </w:rPr>
          <w:t>2 м</w:t>
        </w:r>
      </w:smartTag>
      <w:r w:rsidRPr="00942B4C">
        <w:rPr>
          <w:bCs/>
          <w:color w:val="000000" w:themeColor="text1"/>
          <w:szCs w:val="24"/>
        </w:rPr>
        <w:t xml:space="preserve"> </w:t>
      </w:r>
      <w:proofErr w:type="gramStart"/>
      <w:r w:rsidRPr="00942B4C">
        <w:rPr>
          <w:bCs/>
          <w:color w:val="000000" w:themeColor="text1"/>
          <w:szCs w:val="24"/>
        </w:rPr>
        <w:t>от</w:t>
      </w:r>
      <w:proofErr w:type="gramEnd"/>
      <w:r w:rsidRPr="00942B4C">
        <w:rPr>
          <w:bCs/>
          <w:color w:val="000000" w:themeColor="text1"/>
          <w:szCs w:val="24"/>
        </w:rPr>
        <w:t xml:space="preserve"> кабеля и не ближе </w:t>
      </w:r>
      <w:smartTag w:uri="urn:schemas-microsoft-com:office:smarttags" w:element="metricconverter">
        <w:smartTagPr>
          <w:attr w:name="ProductID" w:val="1 м"/>
        </w:smartTagPr>
        <w:r w:rsidRPr="00942B4C">
          <w:rPr>
            <w:bCs/>
            <w:color w:val="000000" w:themeColor="text1"/>
            <w:szCs w:val="24"/>
          </w:rPr>
          <w:t>1 м</w:t>
        </w:r>
      </w:smartTag>
      <w:r w:rsidRPr="00942B4C">
        <w:rPr>
          <w:bCs/>
          <w:color w:val="000000" w:themeColor="text1"/>
          <w:szCs w:val="24"/>
        </w:rPr>
        <w:t xml:space="preserve"> над его верхом. Оставшийся грунт дорабатывается вручную без применения ударов и с принятием мер, исключающих повреждения коммуникации. Все земляные работы, связанные со вскрытием кабелей связи, а также проводимые ближе двух метров от них проводить в присутствии представителя эксплуатационной организации. Вскрытые кабели связи во избежание их повреждений должны быть защищены от повреждения с помощью футляров из полиэтиленовых труб диаметром </w:t>
      </w:r>
      <w:smartTag w:uri="urn:schemas-microsoft-com:office:smarttags" w:element="metricconverter">
        <w:smartTagPr>
          <w:attr w:name="ProductID" w:val="110 мм"/>
        </w:smartTagPr>
        <w:r w:rsidRPr="00942B4C">
          <w:rPr>
            <w:bCs/>
            <w:color w:val="000000" w:themeColor="text1"/>
            <w:szCs w:val="24"/>
          </w:rPr>
          <w:t>110 мм</w:t>
        </w:r>
      </w:smartTag>
      <w:r w:rsidRPr="00942B4C">
        <w:rPr>
          <w:bCs/>
          <w:color w:val="000000" w:themeColor="text1"/>
          <w:szCs w:val="24"/>
        </w:rPr>
        <w:t>, предварительно разрезанных на две части и скрепленных после этого проволокой. После завершения строительства водопровода футляры остаются в земле.</w:t>
      </w:r>
    </w:p>
    <w:p w:rsidR="001442CE" w:rsidRDefault="00DA5B46" w:rsidP="001442CE">
      <w:pPr>
        <w:rPr>
          <w:bCs/>
          <w:color w:val="000000" w:themeColor="text1"/>
          <w:szCs w:val="24"/>
        </w:rPr>
      </w:pPr>
      <w:r w:rsidRPr="00942B4C">
        <w:rPr>
          <w:bCs/>
          <w:color w:val="000000" w:themeColor="text1"/>
          <w:szCs w:val="24"/>
        </w:rPr>
        <w:t>В случае обнаружения подземных коммуникаций не указанных в проектной  документации, работы приостановить. На место вызвать представителей организации, эксплуатирующей эти коммуникации, и принять меры по их  сохранности.</w:t>
      </w:r>
      <w:r w:rsidR="001442CE">
        <w:rPr>
          <w:bCs/>
          <w:color w:val="000000" w:themeColor="text1"/>
          <w:szCs w:val="24"/>
        </w:rPr>
        <w:t xml:space="preserve"> </w:t>
      </w:r>
    </w:p>
    <w:p w:rsidR="001442CE" w:rsidRPr="001442CE" w:rsidRDefault="00DA5B46" w:rsidP="00D707A8">
      <w:pPr>
        <w:rPr>
          <w:bCs/>
          <w:color w:val="000000" w:themeColor="text1"/>
          <w:szCs w:val="24"/>
        </w:rPr>
      </w:pPr>
      <w:proofErr w:type="gramStart"/>
      <w:r w:rsidRPr="00942B4C">
        <w:rPr>
          <w:bCs/>
          <w:color w:val="000000" w:themeColor="text1"/>
          <w:szCs w:val="24"/>
        </w:rPr>
        <w:t xml:space="preserve">Засыпку траншей необходимо осуществлять вслед за прокладкой водопровода, также необходимо принимать меры против сдвига их по оси </w:t>
      </w:r>
      <w:r w:rsidR="00400656" w:rsidRPr="00671B02">
        <w:rPr>
          <w:bCs/>
          <w:color w:val="000000" w:themeColor="text1"/>
          <w:szCs w:val="24"/>
        </w:rPr>
        <w:t xml:space="preserve">(в соответствии со </w:t>
      </w:r>
      <w:proofErr w:type="spellStart"/>
      <w:r w:rsidR="00400656" w:rsidRPr="00671B02">
        <w:rPr>
          <w:bCs/>
          <w:color w:val="000000" w:themeColor="text1"/>
          <w:szCs w:val="24"/>
        </w:rPr>
        <w:t>СНиП</w:t>
      </w:r>
      <w:proofErr w:type="spellEnd"/>
      <w:r w:rsidR="00400656" w:rsidRPr="00671B02">
        <w:rPr>
          <w:bCs/>
          <w:color w:val="000000" w:themeColor="text1"/>
          <w:szCs w:val="24"/>
        </w:rPr>
        <w:t xml:space="preserve"> 3.05.04-85* максимальные отклонения от проектного положения осей напорных трубопроводов не должны превышать ±</w:t>
      </w:r>
      <w:smartTag w:uri="urn:schemas-microsoft-com:office:smarttags" w:element="metricconverter">
        <w:smartTagPr>
          <w:attr w:name="ProductID" w:val="100 мм"/>
        </w:smartTagPr>
        <w:r w:rsidR="00400656" w:rsidRPr="00671B02">
          <w:rPr>
            <w:bCs/>
            <w:color w:val="000000" w:themeColor="text1"/>
            <w:szCs w:val="24"/>
          </w:rPr>
          <w:t>100 мм</w:t>
        </w:r>
      </w:smartTag>
      <w:r w:rsidR="00400656" w:rsidRPr="00671B02">
        <w:rPr>
          <w:bCs/>
          <w:color w:val="000000" w:themeColor="text1"/>
          <w:szCs w:val="24"/>
        </w:rPr>
        <w:t xml:space="preserve"> в плане, а отметок верха напорных трубопроводов </w:t>
      </w:r>
      <w:r w:rsidR="00400656">
        <w:rPr>
          <w:bCs/>
          <w:color w:val="000000" w:themeColor="text1"/>
          <w:szCs w:val="24"/>
        </w:rPr>
        <w:t>–</w:t>
      </w:r>
      <w:r w:rsidR="00400656" w:rsidRPr="00671B02">
        <w:rPr>
          <w:bCs/>
          <w:color w:val="000000" w:themeColor="text1"/>
          <w:szCs w:val="24"/>
        </w:rPr>
        <w:t xml:space="preserve"> ±</w:t>
      </w:r>
      <w:smartTag w:uri="urn:schemas-microsoft-com:office:smarttags" w:element="metricconverter">
        <w:smartTagPr>
          <w:attr w:name="ProductID" w:val="30 мм"/>
        </w:smartTagPr>
        <w:r w:rsidR="00400656" w:rsidRPr="00671B02">
          <w:rPr>
            <w:bCs/>
            <w:color w:val="000000" w:themeColor="text1"/>
            <w:szCs w:val="24"/>
          </w:rPr>
          <w:t>30 мм</w:t>
        </w:r>
      </w:smartTag>
      <w:r w:rsidR="00400656" w:rsidRPr="00671B02">
        <w:rPr>
          <w:bCs/>
          <w:color w:val="000000" w:themeColor="text1"/>
          <w:szCs w:val="24"/>
        </w:rPr>
        <w:t xml:space="preserve">) </w:t>
      </w:r>
      <w:r w:rsidRPr="00942B4C">
        <w:rPr>
          <w:bCs/>
          <w:color w:val="000000" w:themeColor="text1"/>
          <w:szCs w:val="24"/>
        </w:rPr>
        <w:t>и против повреждения трубопроводов и их изоляции.</w:t>
      </w:r>
      <w:proofErr w:type="gramEnd"/>
      <w:r w:rsidRPr="00942B4C">
        <w:rPr>
          <w:bCs/>
          <w:color w:val="000000" w:themeColor="text1"/>
          <w:szCs w:val="24"/>
        </w:rPr>
        <w:t xml:space="preserve"> Засыпка </w:t>
      </w:r>
      <w:bookmarkStart w:id="17" w:name="C42"/>
      <w:bookmarkEnd w:id="17"/>
      <w:r w:rsidRPr="00942B4C">
        <w:rPr>
          <w:bCs/>
          <w:color w:val="000000" w:themeColor="text1"/>
          <w:szCs w:val="24"/>
        </w:rPr>
        <w:t xml:space="preserve">траншей с уложенным водопроводом производится в два приема. </w:t>
      </w:r>
      <w:r w:rsidR="001442CE" w:rsidRPr="001442CE">
        <w:rPr>
          <w:bCs/>
          <w:color w:val="000000" w:themeColor="text1"/>
          <w:szCs w:val="24"/>
        </w:rPr>
        <w:t>Частичная засыпка траншеи производится в следующем порядке: предварительно проводятся подбивка пазух и частичная засыпка труб грунтом, не содержащим включений размером свыше 1/4 диаметра труб, на высоту 0</w:t>
      </w:r>
      <w:r w:rsidR="00D707A8">
        <w:rPr>
          <w:bCs/>
          <w:color w:val="000000" w:themeColor="text1"/>
          <w:szCs w:val="24"/>
        </w:rPr>
        <w:t>.</w:t>
      </w:r>
      <w:r w:rsidR="001442CE" w:rsidRPr="001442CE">
        <w:rPr>
          <w:bCs/>
          <w:color w:val="000000" w:themeColor="text1"/>
          <w:szCs w:val="24"/>
        </w:rPr>
        <w:t xml:space="preserve">2 м над верхом трубы. Во время засыпки производится равномерное послойное уплотнение грунта </w:t>
      </w:r>
      <w:r w:rsidR="00D707A8" w:rsidRPr="00D707A8">
        <w:rPr>
          <w:bCs/>
          <w:color w:val="000000" w:themeColor="text1"/>
          <w:szCs w:val="24"/>
        </w:rPr>
        <w:t>до плотности с</w:t>
      </w:r>
      <w:proofErr w:type="gramStart"/>
      <w:r w:rsidR="00D707A8" w:rsidRPr="00D707A8">
        <w:rPr>
          <w:bCs/>
          <w:color w:val="000000" w:themeColor="text1"/>
          <w:szCs w:val="24"/>
        </w:rPr>
        <w:t xml:space="preserve"> К</w:t>
      </w:r>
      <w:proofErr w:type="gramEnd"/>
      <w:r w:rsidR="00D707A8" w:rsidRPr="00D707A8">
        <w:rPr>
          <w:bCs/>
          <w:color w:val="000000" w:themeColor="text1"/>
          <w:szCs w:val="24"/>
        </w:rPr>
        <w:t>=0</w:t>
      </w:r>
      <w:r w:rsidR="00D707A8">
        <w:rPr>
          <w:bCs/>
          <w:color w:val="000000" w:themeColor="text1"/>
          <w:szCs w:val="24"/>
        </w:rPr>
        <w:t>.</w:t>
      </w:r>
      <w:r w:rsidR="00D707A8" w:rsidRPr="00D707A8">
        <w:rPr>
          <w:bCs/>
          <w:color w:val="000000" w:themeColor="text1"/>
          <w:szCs w:val="24"/>
        </w:rPr>
        <w:t>95</w:t>
      </w:r>
      <w:r w:rsidR="00D707A8" w:rsidRPr="001442CE">
        <w:rPr>
          <w:bCs/>
          <w:color w:val="000000" w:themeColor="text1"/>
          <w:szCs w:val="24"/>
        </w:rPr>
        <w:t xml:space="preserve"> </w:t>
      </w:r>
      <w:r w:rsidR="001442CE" w:rsidRPr="001442CE">
        <w:rPr>
          <w:bCs/>
          <w:color w:val="000000" w:themeColor="text1"/>
          <w:szCs w:val="24"/>
        </w:rPr>
        <w:t>с обеих сторон т</w:t>
      </w:r>
      <w:r w:rsidR="00D707A8">
        <w:rPr>
          <w:bCs/>
          <w:color w:val="000000" w:themeColor="text1"/>
          <w:szCs w:val="24"/>
        </w:rPr>
        <w:t xml:space="preserve">рубы до проектной плотности. </w:t>
      </w:r>
      <w:r w:rsidR="00D707A8" w:rsidRPr="00D707A8">
        <w:rPr>
          <w:bCs/>
          <w:color w:val="000000" w:themeColor="text1"/>
          <w:szCs w:val="24"/>
        </w:rPr>
        <w:t>Стыки напорных трубопроводов засыпаются после проведения предварительных испытаний</w:t>
      </w:r>
      <w:r w:rsidR="00D707A8">
        <w:rPr>
          <w:bCs/>
          <w:color w:val="000000" w:themeColor="text1"/>
          <w:szCs w:val="24"/>
        </w:rPr>
        <w:t xml:space="preserve"> </w:t>
      </w:r>
      <w:r w:rsidR="00D707A8" w:rsidRPr="00D707A8">
        <w:rPr>
          <w:bCs/>
          <w:color w:val="000000" w:themeColor="text1"/>
          <w:szCs w:val="24"/>
        </w:rPr>
        <w:t xml:space="preserve">коммуникаций на прочность и герметичность в соответствии с требованиями </w:t>
      </w:r>
      <w:proofErr w:type="spellStart"/>
      <w:r w:rsidR="00D707A8" w:rsidRPr="00D707A8">
        <w:rPr>
          <w:bCs/>
          <w:color w:val="000000" w:themeColor="text1"/>
          <w:szCs w:val="24"/>
        </w:rPr>
        <w:t>СНиП</w:t>
      </w:r>
      <w:proofErr w:type="spellEnd"/>
      <w:r w:rsidR="00D707A8" w:rsidRPr="00D707A8">
        <w:rPr>
          <w:bCs/>
          <w:color w:val="000000" w:themeColor="text1"/>
          <w:szCs w:val="24"/>
        </w:rPr>
        <w:t xml:space="preserve"> 3.05.04-85</w:t>
      </w:r>
      <w:r w:rsidR="00D707A8">
        <w:rPr>
          <w:bCs/>
          <w:color w:val="000000" w:themeColor="text1"/>
          <w:szCs w:val="24"/>
        </w:rPr>
        <w:t>.</w:t>
      </w:r>
    </w:p>
    <w:p w:rsidR="00DA5B46" w:rsidRPr="00D707A8" w:rsidRDefault="00DA5B46" w:rsidP="00637DA4">
      <w:pPr>
        <w:rPr>
          <w:bCs/>
          <w:szCs w:val="24"/>
        </w:rPr>
      </w:pPr>
      <w:r w:rsidRPr="00942B4C">
        <w:rPr>
          <w:bCs/>
          <w:color w:val="000000" w:themeColor="text1"/>
          <w:szCs w:val="24"/>
        </w:rPr>
        <w:t xml:space="preserve">Затем остальная часть </w:t>
      </w:r>
      <w:bookmarkStart w:id="18" w:name="C47"/>
      <w:bookmarkEnd w:id="18"/>
      <w:r w:rsidRPr="00942B4C">
        <w:rPr>
          <w:bCs/>
          <w:color w:val="000000" w:themeColor="text1"/>
          <w:szCs w:val="24"/>
        </w:rPr>
        <w:t>траншеи засыпается местным грунтом путем осторожного сбрасывания грунта бульдозерами</w:t>
      </w:r>
      <w:r w:rsidRPr="002B4626">
        <w:rPr>
          <w:bCs/>
          <w:color w:val="FF0000"/>
          <w:szCs w:val="24"/>
        </w:rPr>
        <w:t xml:space="preserve"> </w:t>
      </w:r>
      <w:r w:rsidRPr="007D6839">
        <w:rPr>
          <w:bCs/>
          <w:color w:val="000000" w:themeColor="text1"/>
          <w:szCs w:val="24"/>
        </w:rPr>
        <w:t>ДЗ-17.</w:t>
      </w:r>
      <w:r w:rsidRPr="002B4626">
        <w:rPr>
          <w:bCs/>
          <w:color w:val="FF0000"/>
          <w:szCs w:val="24"/>
        </w:rPr>
        <w:t xml:space="preserve"> </w:t>
      </w:r>
      <w:r w:rsidRPr="00942B4C">
        <w:rPr>
          <w:bCs/>
          <w:color w:val="000000" w:themeColor="text1"/>
          <w:szCs w:val="24"/>
        </w:rPr>
        <w:t xml:space="preserve">Дальнейшая засыпка грунта над уложенными </w:t>
      </w:r>
      <w:bookmarkStart w:id="19" w:name="C62"/>
      <w:bookmarkEnd w:id="19"/>
      <w:r w:rsidRPr="00942B4C">
        <w:rPr>
          <w:bCs/>
          <w:color w:val="000000" w:themeColor="text1"/>
          <w:szCs w:val="24"/>
        </w:rPr>
        <w:t>трубопроводами производится бульдозерами послойно с толщиной слоя 0</w:t>
      </w:r>
      <w:r w:rsidR="00D707A8">
        <w:rPr>
          <w:bCs/>
          <w:color w:val="000000" w:themeColor="text1"/>
          <w:szCs w:val="24"/>
        </w:rPr>
        <w:t>.</w:t>
      </w:r>
      <w:r w:rsidRPr="00942B4C">
        <w:rPr>
          <w:bCs/>
          <w:color w:val="000000" w:themeColor="text1"/>
          <w:szCs w:val="24"/>
        </w:rPr>
        <w:t>7 м для песка, 0</w:t>
      </w:r>
      <w:r w:rsidR="00D707A8">
        <w:rPr>
          <w:bCs/>
          <w:color w:val="000000" w:themeColor="text1"/>
          <w:szCs w:val="24"/>
        </w:rPr>
        <w:t>.</w:t>
      </w:r>
      <w:r w:rsidRPr="00942B4C">
        <w:rPr>
          <w:bCs/>
          <w:color w:val="000000" w:themeColor="text1"/>
          <w:szCs w:val="24"/>
        </w:rPr>
        <w:t>6 м для супеси и суглинков, 0</w:t>
      </w:r>
      <w:r w:rsidR="00D707A8">
        <w:rPr>
          <w:bCs/>
          <w:color w:val="000000" w:themeColor="text1"/>
          <w:szCs w:val="24"/>
        </w:rPr>
        <w:t>.</w:t>
      </w:r>
      <w:r w:rsidRPr="00942B4C">
        <w:rPr>
          <w:bCs/>
          <w:color w:val="000000" w:themeColor="text1"/>
          <w:szCs w:val="24"/>
        </w:rPr>
        <w:t xml:space="preserve">5 м для глины. Послойное уплотнение засыпки </w:t>
      </w:r>
      <w:bookmarkStart w:id="20" w:name="C48"/>
      <w:bookmarkEnd w:id="20"/>
      <w:r w:rsidRPr="00942B4C">
        <w:rPr>
          <w:bCs/>
          <w:color w:val="000000" w:themeColor="text1"/>
          <w:szCs w:val="24"/>
        </w:rPr>
        <w:t xml:space="preserve">трубопроводов </w:t>
      </w:r>
      <w:r w:rsidRPr="00942B4C">
        <w:rPr>
          <w:bCs/>
          <w:color w:val="000000" w:themeColor="text1"/>
          <w:szCs w:val="24"/>
        </w:rPr>
        <w:lastRenderedPageBreak/>
        <w:t xml:space="preserve">выполняется </w:t>
      </w:r>
      <w:r w:rsidRPr="00D707A8">
        <w:rPr>
          <w:bCs/>
          <w:szCs w:val="24"/>
        </w:rPr>
        <w:t>пневматическими</w:t>
      </w:r>
      <w:bookmarkStart w:id="21" w:name="C49"/>
      <w:bookmarkEnd w:id="21"/>
      <w:r w:rsidRPr="00D707A8">
        <w:rPr>
          <w:bCs/>
          <w:szCs w:val="24"/>
        </w:rPr>
        <w:t xml:space="preserve"> трамбовками. Уплотнение верхних слоев уплотняется катком ДУ-47Б.</w:t>
      </w:r>
    </w:p>
    <w:p w:rsidR="00DA5B46" w:rsidRPr="007D6839" w:rsidRDefault="00DA5B46" w:rsidP="00637DA4">
      <w:pPr>
        <w:rPr>
          <w:bCs/>
          <w:color w:val="000000" w:themeColor="text1"/>
          <w:szCs w:val="24"/>
        </w:rPr>
      </w:pPr>
      <w:r w:rsidRPr="007D6839">
        <w:rPr>
          <w:bCs/>
          <w:color w:val="000000" w:themeColor="text1"/>
          <w:szCs w:val="24"/>
        </w:rPr>
        <w:t>Обратную засыпку траншей, на которые не передаются дополнительные нагрузки (кроме собственного веса грунта), можно выполнять без уплотнения грунта, но с отсыпкой по трассе траншеи валика, размеры которого следует определять с учетом последующей естественной осадки грунта. Наличие валика не должно препятствовать использованию территории в соответствии с ее назначением.</w:t>
      </w:r>
    </w:p>
    <w:p w:rsidR="00DA5B46" w:rsidRPr="00671B02" w:rsidRDefault="00DA5B46" w:rsidP="00637DA4">
      <w:pPr>
        <w:rPr>
          <w:bCs/>
          <w:color w:val="000000" w:themeColor="text1"/>
          <w:szCs w:val="24"/>
        </w:rPr>
      </w:pPr>
      <w:proofErr w:type="gramStart"/>
      <w:r w:rsidRPr="00671B02">
        <w:rPr>
          <w:bCs/>
          <w:color w:val="000000" w:themeColor="text1"/>
          <w:szCs w:val="24"/>
        </w:rPr>
        <w:t>При прокладке во</w:t>
      </w:r>
      <w:r w:rsidR="00671B02" w:rsidRPr="00671B02">
        <w:rPr>
          <w:bCs/>
          <w:color w:val="000000" w:themeColor="text1"/>
          <w:szCs w:val="24"/>
        </w:rPr>
        <w:t xml:space="preserve">допровода через </w:t>
      </w:r>
      <w:r w:rsidRPr="00671B02">
        <w:rPr>
          <w:bCs/>
          <w:color w:val="000000" w:themeColor="text1"/>
          <w:szCs w:val="24"/>
        </w:rPr>
        <w:t xml:space="preserve">пешеходные дорожки траншею </w:t>
      </w:r>
      <w:r w:rsidR="00D707A8">
        <w:rPr>
          <w:bCs/>
          <w:color w:val="000000" w:themeColor="text1"/>
          <w:szCs w:val="24"/>
        </w:rPr>
        <w:t xml:space="preserve">необходимо засыпать </w:t>
      </w:r>
      <w:r w:rsidRPr="00671B02">
        <w:rPr>
          <w:bCs/>
          <w:color w:val="000000" w:themeColor="text1"/>
          <w:szCs w:val="24"/>
        </w:rPr>
        <w:t>на всю глубину (за исключением 0</w:t>
      </w:r>
      <w:r w:rsidR="00D707A8">
        <w:rPr>
          <w:bCs/>
          <w:color w:val="000000" w:themeColor="text1"/>
          <w:szCs w:val="24"/>
        </w:rPr>
        <w:t>.</w:t>
      </w:r>
      <w:r w:rsidRPr="00671B02">
        <w:rPr>
          <w:bCs/>
          <w:color w:val="000000" w:themeColor="text1"/>
          <w:szCs w:val="24"/>
        </w:rPr>
        <w:t>5 м до верха траншеи) песком для стр</w:t>
      </w:r>
      <w:r w:rsidR="00671B02" w:rsidRPr="00671B02">
        <w:rPr>
          <w:bCs/>
          <w:color w:val="000000" w:themeColor="text1"/>
          <w:szCs w:val="24"/>
        </w:rPr>
        <w:t>оительных работ по ГОСТ 8736-93</w:t>
      </w:r>
      <w:r w:rsidRPr="00671B02">
        <w:rPr>
          <w:bCs/>
          <w:color w:val="000000" w:themeColor="text1"/>
          <w:szCs w:val="24"/>
        </w:rPr>
        <w:t xml:space="preserve">  с послойным уплотнением ручными </w:t>
      </w:r>
      <w:proofErr w:type="spellStart"/>
      <w:r w:rsidRPr="00671B02">
        <w:rPr>
          <w:bCs/>
          <w:color w:val="000000" w:themeColor="text1"/>
          <w:szCs w:val="24"/>
        </w:rPr>
        <w:t>пневмотрамбовками</w:t>
      </w:r>
      <w:proofErr w:type="spellEnd"/>
      <w:r w:rsidRPr="00671B02">
        <w:rPr>
          <w:bCs/>
          <w:color w:val="000000" w:themeColor="text1"/>
          <w:szCs w:val="24"/>
        </w:rPr>
        <w:t xml:space="preserve"> и катками до коэффициента уплотнения К</w:t>
      </w:r>
      <w:r w:rsidRPr="00671B02">
        <w:rPr>
          <w:bCs/>
          <w:color w:val="000000" w:themeColor="text1"/>
          <w:szCs w:val="24"/>
          <w:vertAlign w:val="subscript"/>
        </w:rPr>
        <w:t>уп</w:t>
      </w:r>
      <w:r w:rsidRPr="00671B02">
        <w:rPr>
          <w:bCs/>
          <w:color w:val="000000" w:themeColor="text1"/>
          <w:szCs w:val="24"/>
        </w:rPr>
        <w:t>=0,98 (Коэффициентом уплотнения называется отношение</w:t>
      </w:r>
      <w:proofErr w:type="gramEnd"/>
      <w:r w:rsidRPr="00671B02">
        <w:rPr>
          <w:bCs/>
          <w:color w:val="000000" w:themeColor="text1"/>
          <w:szCs w:val="24"/>
        </w:rPr>
        <w:t xml:space="preserve"> достигнутой плотности сухого грунта к максимальной плотности сухого грунта, полученной в приборе стандартного уплотнения по </w:t>
      </w:r>
      <w:hyperlink r:id="rId19" w:tgtFrame="_top" w:history="1">
        <w:r w:rsidRPr="00671B02">
          <w:rPr>
            <w:bCs/>
            <w:color w:val="000000" w:themeColor="text1"/>
            <w:szCs w:val="24"/>
          </w:rPr>
          <w:t>ГОСТ 22733-</w:t>
        </w:r>
      </w:hyperlink>
      <w:r w:rsidR="00671B02" w:rsidRPr="00671B02">
        <w:rPr>
          <w:color w:val="000000" w:themeColor="text1"/>
        </w:rPr>
        <w:t>2002</w:t>
      </w:r>
      <w:r w:rsidR="00400656">
        <w:rPr>
          <w:bCs/>
          <w:color w:val="000000" w:themeColor="text1"/>
          <w:szCs w:val="24"/>
        </w:rPr>
        <w:t>).</w:t>
      </w:r>
    </w:p>
    <w:p w:rsidR="00DA5B46" w:rsidRPr="00671B02" w:rsidRDefault="00DA5B46" w:rsidP="00637DA4">
      <w:pPr>
        <w:rPr>
          <w:bCs/>
          <w:color w:val="000000" w:themeColor="text1"/>
          <w:szCs w:val="24"/>
        </w:rPr>
      </w:pPr>
      <w:r w:rsidRPr="00671B02">
        <w:rPr>
          <w:bCs/>
          <w:color w:val="000000" w:themeColor="text1"/>
          <w:szCs w:val="24"/>
        </w:rPr>
        <w:t>При переходе водопровода через улицы с усовершенствованным покрытием открытым способом, нарушенное в ходе строительства покрытие должно быть восстановлено.</w:t>
      </w:r>
    </w:p>
    <w:p w:rsidR="00D707A8" w:rsidRDefault="00DA5B46" w:rsidP="000429AD">
      <w:pPr>
        <w:rPr>
          <w:bCs/>
          <w:color w:val="000000" w:themeColor="text1"/>
          <w:szCs w:val="24"/>
        </w:rPr>
      </w:pPr>
      <w:proofErr w:type="gramStart"/>
      <w:r w:rsidRPr="00671B02">
        <w:rPr>
          <w:bCs/>
          <w:color w:val="000000" w:themeColor="text1"/>
          <w:szCs w:val="24"/>
        </w:rPr>
        <w:t xml:space="preserve">На участках пересечения траншей с действующими подземными коммуникациями, проходящими в пределах глубины траншей, должна быть выполнена подсыпка под действующие коммуникации </w:t>
      </w:r>
      <w:proofErr w:type="spellStart"/>
      <w:r w:rsidRPr="00671B02">
        <w:rPr>
          <w:bCs/>
          <w:color w:val="000000" w:themeColor="text1"/>
          <w:szCs w:val="24"/>
        </w:rPr>
        <w:t>немерзлым</w:t>
      </w:r>
      <w:proofErr w:type="spellEnd"/>
      <w:r w:rsidRPr="00671B02">
        <w:rPr>
          <w:bCs/>
          <w:color w:val="000000" w:themeColor="text1"/>
          <w:szCs w:val="24"/>
        </w:rPr>
        <w:t xml:space="preserve"> песком или другим </w:t>
      </w:r>
      <w:proofErr w:type="spellStart"/>
      <w:r w:rsidRPr="00671B02">
        <w:rPr>
          <w:bCs/>
          <w:color w:val="000000" w:themeColor="text1"/>
          <w:szCs w:val="24"/>
        </w:rPr>
        <w:t>малосжимаемым</w:t>
      </w:r>
      <w:proofErr w:type="spellEnd"/>
      <w:r w:rsidRPr="00671B02">
        <w:rPr>
          <w:bCs/>
          <w:color w:val="000000" w:themeColor="text1"/>
          <w:szCs w:val="24"/>
        </w:rPr>
        <w:t xml:space="preserve"> (модуль деформаций 20 МПа и более) по всему поперечному сечению траншеи на высоту до половины диаметра пересекаемого трубопровода или его защитной оболочки с послойным уплотнением грунта ручными </w:t>
      </w:r>
      <w:proofErr w:type="spellStart"/>
      <w:r w:rsidRPr="00671B02">
        <w:rPr>
          <w:bCs/>
          <w:color w:val="000000" w:themeColor="text1"/>
          <w:szCs w:val="24"/>
        </w:rPr>
        <w:t>пневмотрамбовками</w:t>
      </w:r>
      <w:proofErr w:type="spellEnd"/>
      <w:r w:rsidRPr="00671B02">
        <w:rPr>
          <w:bCs/>
          <w:color w:val="000000" w:themeColor="text1"/>
          <w:szCs w:val="24"/>
        </w:rPr>
        <w:t>.</w:t>
      </w:r>
      <w:proofErr w:type="gramEnd"/>
      <w:r w:rsidRPr="00671B02">
        <w:rPr>
          <w:bCs/>
          <w:color w:val="000000" w:themeColor="text1"/>
          <w:szCs w:val="24"/>
        </w:rPr>
        <w:t xml:space="preserve"> Коэффициент уплотнения грунта должен быть не менее К</w:t>
      </w:r>
      <w:r w:rsidRPr="00671B02">
        <w:rPr>
          <w:bCs/>
          <w:color w:val="000000" w:themeColor="text1"/>
          <w:szCs w:val="24"/>
          <w:vertAlign w:val="subscript"/>
        </w:rPr>
        <w:t>уп</w:t>
      </w:r>
      <w:r w:rsidRPr="00671B02">
        <w:rPr>
          <w:bCs/>
          <w:color w:val="000000" w:themeColor="text1"/>
          <w:szCs w:val="24"/>
        </w:rPr>
        <w:t>=0</w:t>
      </w:r>
      <w:r w:rsidR="00400656">
        <w:rPr>
          <w:bCs/>
          <w:color w:val="000000" w:themeColor="text1"/>
          <w:szCs w:val="24"/>
        </w:rPr>
        <w:t>.</w:t>
      </w:r>
      <w:r w:rsidRPr="00671B02">
        <w:rPr>
          <w:bCs/>
          <w:color w:val="000000" w:themeColor="text1"/>
          <w:szCs w:val="24"/>
        </w:rPr>
        <w:t xml:space="preserve">95. Размер подсыпки по верху должен быть, как правило, на </w:t>
      </w:r>
      <w:smartTag w:uri="urn:schemas-microsoft-com:office:smarttags" w:element="metricconverter">
        <w:smartTagPr>
          <w:attr w:name="ProductID" w:val="1 м"/>
        </w:smartTagPr>
        <w:r w:rsidRPr="00671B02">
          <w:rPr>
            <w:bCs/>
            <w:color w:val="000000" w:themeColor="text1"/>
            <w:szCs w:val="24"/>
          </w:rPr>
          <w:t>1 м</w:t>
        </w:r>
      </w:smartTag>
      <w:r w:rsidRPr="00671B02">
        <w:rPr>
          <w:bCs/>
          <w:color w:val="000000" w:themeColor="text1"/>
          <w:szCs w:val="24"/>
        </w:rPr>
        <w:t xml:space="preserve"> больше диаметра пересекаемой коммуникации.</w:t>
      </w:r>
    </w:p>
    <w:p w:rsidR="00D707A8" w:rsidRPr="00D707A8" w:rsidRDefault="00D707A8" w:rsidP="00D707A8">
      <w:pPr>
        <w:rPr>
          <w:bCs/>
          <w:color w:val="000000" w:themeColor="text1"/>
          <w:szCs w:val="24"/>
        </w:rPr>
      </w:pPr>
      <w:r w:rsidRPr="00D707A8">
        <w:rPr>
          <w:bCs/>
          <w:color w:val="000000" w:themeColor="text1"/>
          <w:szCs w:val="24"/>
        </w:rPr>
        <w:t>После испытания трубопроводов, засыпка стыков выполняется песчаным грунтом по ГОСТ</w:t>
      </w:r>
      <w:r>
        <w:rPr>
          <w:bCs/>
          <w:color w:val="000000" w:themeColor="text1"/>
          <w:szCs w:val="24"/>
        </w:rPr>
        <w:t xml:space="preserve"> </w:t>
      </w:r>
      <w:r w:rsidRPr="00D707A8">
        <w:rPr>
          <w:bCs/>
          <w:color w:val="000000" w:themeColor="text1"/>
          <w:szCs w:val="24"/>
        </w:rPr>
        <w:t xml:space="preserve">25100-88* </w:t>
      </w:r>
      <w:proofErr w:type="gramStart"/>
      <w:r w:rsidRPr="00D707A8">
        <w:rPr>
          <w:bCs/>
          <w:color w:val="000000" w:themeColor="text1"/>
          <w:szCs w:val="24"/>
        </w:rPr>
        <w:t>с</w:t>
      </w:r>
      <w:proofErr w:type="gramEnd"/>
      <w:r w:rsidRPr="00D707A8">
        <w:rPr>
          <w:bCs/>
          <w:color w:val="000000" w:themeColor="text1"/>
          <w:szCs w:val="24"/>
        </w:rPr>
        <w:t xml:space="preserve"> тщательным послойным </w:t>
      </w:r>
      <w:proofErr w:type="spellStart"/>
      <w:r w:rsidRPr="00D707A8">
        <w:rPr>
          <w:bCs/>
          <w:color w:val="000000" w:themeColor="text1"/>
          <w:szCs w:val="24"/>
        </w:rPr>
        <w:t>трамбованием</w:t>
      </w:r>
      <w:proofErr w:type="spellEnd"/>
      <w:r w:rsidRPr="00D707A8">
        <w:rPr>
          <w:bCs/>
          <w:color w:val="000000" w:themeColor="text1"/>
          <w:szCs w:val="24"/>
        </w:rPr>
        <w:t xml:space="preserve">. Дальнейшее заполнение траншеи выполняется естественным грунтом. В соответствии со </w:t>
      </w:r>
      <w:proofErr w:type="spellStart"/>
      <w:r w:rsidRPr="00D707A8">
        <w:rPr>
          <w:bCs/>
          <w:color w:val="000000" w:themeColor="text1"/>
          <w:szCs w:val="24"/>
        </w:rPr>
        <w:t>СНиП</w:t>
      </w:r>
      <w:proofErr w:type="spellEnd"/>
      <w:r w:rsidRPr="00D707A8">
        <w:rPr>
          <w:bCs/>
          <w:color w:val="000000" w:themeColor="text1"/>
          <w:szCs w:val="24"/>
        </w:rPr>
        <w:t xml:space="preserve"> 3.02.01-87 коэффициент уплотнения грунта должен составлять 0</w:t>
      </w:r>
      <w:r>
        <w:rPr>
          <w:bCs/>
          <w:color w:val="000000" w:themeColor="text1"/>
          <w:szCs w:val="24"/>
        </w:rPr>
        <w:t>.</w:t>
      </w:r>
      <w:r w:rsidRPr="00D707A8">
        <w:rPr>
          <w:bCs/>
          <w:color w:val="000000" w:themeColor="text1"/>
          <w:szCs w:val="24"/>
        </w:rPr>
        <w:t>95.</w:t>
      </w:r>
    </w:p>
    <w:p w:rsidR="00892DA1" w:rsidRPr="00D707A8" w:rsidRDefault="00D707A8" w:rsidP="00D707A8">
      <w:pPr>
        <w:rPr>
          <w:bCs/>
          <w:color w:val="000000" w:themeColor="text1"/>
          <w:szCs w:val="24"/>
        </w:rPr>
      </w:pPr>
      <w:r w:rsidRPr="00D707A8">
        <w:rPr>
          <w:bCs/>
          <w:color w:val="000000" w:themeColor="text1"/>
          <w:szCs w:val="24"/>
        </w:rPr>
        <w:t>Подробные мероприятия по производству земляных работ, по стыковке труб, по засыпке,</w:t>
      </w:r>
      <w:r w:rsidR="00400656">
        <w:rPr>
          <w:bCs/>
          <w:color w:val="000000" w:themeColor="text1"/>
          <w:szCs w:val="24"/>
        </w:rPr>
        <w:t xml:space="preserve"> </w:t>
      </w:r>
      <w:r w:rsidRPr="00D707A8">
        <w:rPr>
          <w:bCs/>
          <w:color w:val="000000" w:themeColor="text1"/>
          <w:szCs w:val="24"/>
        </w:rPr>
        <w:t xml:space="preserve">уплотнению и испытанию трубопроводов должны быть разработаны в ППР. </w:t>
      </w:r>
      <w:hyperlink r:id="rId20" w:anchor="C46#C46" w:history="1"/>
    </w:p>
    <w:p w:rsidR="00DA5B46" w:rsidRPr="00C5664A" w:rsidRDefault="00DA5B46" w:rsidP="00400656">
      <w:pPr>
        <w:numPr>
          <w:ilvl w:val="1"/>
          <w:numId w:val="29"/>
        </w:numPr>
        <w:tabs>
          <w:tab w:val="clear" w:pos="786"/>
          <w:tab w:val="left" w:pos="1276"/>
        </w:tabs>
        <w:spacing w:before="240" w:after="120"/>
        <w:ind w:left="851" w:right="282" w:firstLine="0"/>
        <w:rPr>
          <w:b/>
          <w:i/>
          <w:szCs w:val="24"/>
        </w:rPr>
      </w:pPr>
      <w:r w:rsidRPr="00C5664A">
        <w:rPr>
          <w:b/>
          <w:i/>
          <w:szCs w:val="24"/>
        </w:rPr>
        <w:t>Бетонные и железобетонные работы.</w:t>
      </w:r>
    </w:p>
    <w:p w:rsidR="00DA5B46" w:rsidRPr="00671B02" w:rsidRDefault="00DA5B46" w:rsidP="00637DA4">
      <w:pPr>
        <w:rPr>
          <w:bCs/>
          <w:color w:val="000000" w:themeColor="text1"/>
          <w:szCs w:val="24"/>
        </w:rPr>
      </w:pPr>
      <w:r w:rsidRPr="00671B02">
        <w:rPr>
          <w:bCs/>
          <w:color w:val="000000" w:themeColor="text1"/>
          <w:szCs w:val="24"/>
        </w:rPr>
        <w:t xml:space="preserve">Установка, отклонение положений и размеров опалубки, приемка осуществляется в соответствии со </w:t>
      </w:r>
      <w:proofErr w:type="spellStart"/>
      <w:r w:rsidRPr="00671B02">
        <w:rPr>
          <w:bCs/>
          <w:color w:val="000000" w:themeColor="text1"/>
          <w:szCs w:val="24"/>
        </w:rPr>
        <w:t>СНиП</w:t>
      </w:r>
      <w:proofErr w:type="spellEnd"/>
      <w:r w:rsidRPr="00671B02">
        <w:rPr>
          <w:bCs/>
          <w:color w:val="000000" w:themeColor="text1"/>
          <w:szCs w:val="24"/>
        </w:rPr>
        <w:t xml:space="preserve"> 3.02.01-87.</w:t>
      </w:r>
    </w:p>
    <w:p w:rsidR="00DA5B46" w:rsidRPr="00400656" w:rsidRDefault="00DA5B46" w:rsidP="00637DA4">
      <w:pPr>
        <w:rPr>
          <w:bCs/>
          <w:szCs w:val="24"/>
        </w:rPr>
      </w:pPr>
      <w:r w:rsidRPr="00671B02">
        <w:rPr>
          <w:bCs/>
          <w:color w:val="000000" w:themeColor="text1"/>
          <w:szCs w:val="24"/>
        </w:rPr>
        <w:t xml:space="preserve">Арматурная сталь должна соответствовать ГОСТ и ТУ, </w:t>
      </w:r>
      <w:proofErr w:type="gramStart"/>
      <w:r w:rsidRPr="00671B02">
        <w:rPr>
          <w:bCs/>
          <w:color w:val="000000" w:themeColor="text1"/>
          <w:szCs w:val="24"/>
        </w:rPr>
        <w:t>указанному</w:t>
      </w:r>
      <w:proofErr w:type="gramEnd"/>
      <w:r w:rsidRPr="00671B02">
        <w:rPr>
          <w:bCs/>
          <w:color w:val="000000" w:themeColor="text1"/>
          <w:szCs w:val="24"/>
        </w:rPr>
        <w:t xml:space="preserve"> в проекте. Замена предусмотренной проектом арматуры стали по классу, марке, сортаменту допускается  при согласовании с проектной организацией. Приемка </w:t>
      </w:r>
      <w:r w:rsidRPr="00400656">
        <w:rPr>
          <w:bCs/>
          <w:szCs w:val="24"/>
        </w:rPr>
        <w:t xml:space="preserve">смонтированной арматуры, а также сварных стыков осуществляется по акту освидетельствования скрытых работ согласно </w:t>
      </w:r>
      <w:proofErr w:type="spellStart"/>
      <w:r w:rsidRPr="00400656">
        <w:rPr>
          <w:bCs/>
          <w:szCs w:val="24"/>
        </w:rPr>
        <w:t>СНиП</w:t>
      </w:r>
      <w:proofErr w:type="spellEnd"/>
      <w:r w:rsidRPr="00400656">
        <w:rPr>
          <w:bCs/>
          <w:szCs w:val="24"/>
        </w:rPr>
        <w:t xml:space="preserve"> 3.03.01-87.</w:t>
      </w:r>
    </w:p>
    <w:p w:rsidR="00DA5B46" w:rsidRPr="00400656" w:rsidRDefault="00DA5B46" w:rsidP="00637DA4">
      <w:pPr>
        <w:rPr>
          <w:bCs/>
          <w:szCs w:val="24"/>
        </w:rPr>
      </w:pPr>
      <w:r w:rsidRPr="00400656">
        <w:rPr>
          <w:bCs/>
          <w:szCs w:val="24"/>
        </w:rPr>
        <w:t>Перед укладкой бетона должны быть проведены и приняты по акту все конструкции, укрываемые бетоном.</w:t>
      </w:r>
    </w:p>
    <w:p w:rsidR="00DA5B46" w:rsidRPr="00671B02" w:rsidRDefault="00DA5B46" w:rsidP="00637DA4">
      <w:pPr>
        <w:rPr>
          <w:bCs/>
          <w:color w:val="000000" w:themeColor="text1"/>
          <w:szCs w:val="24"/>
        </w:rPr>
      </w:pPr>
      <w:r w:rsidRPr="00671B02">
        <w:rPr>
          <w:bCs/>
          <w:color w:val="000000" w:themeColor="text1"/>
          <w:szCs w:val="24"/>
        </w:rPr>
        <w:lastRenderedPageBreak/>
        <w:t xml:space="preserve">Подвижность бетонной смеси, укладываемой в монолитные конструкции, должна назначаться в соответствии </w:t>
      </w:r>
      <w:proofErr w:type="gramStart"/>
      <w:r w:rsidRPr="00671B02">
        <w:rPr>
          <w:bCs/>
          <w:color w:val="000000" w:themeColor="text1"/>
          <w:szCs w:val="24"/>
        </w:rPr>
        <w:t>с</w:t>
      </w:r>
      <w:proofErr w:type="gramEnd"/>
      <w:r w:rsidRPr="00671B02">
        <w:rPr>
          <w:bCs/>
          <w:color w:val="000000" w:themeColor="text1"/>
          <w:szCs w:val="24"/>
        </w:rPr>
        <w:t xml:space="preserve"> </w:t>
      </w:r>
      <w:proofErr w:type="gramStart"/>
      <w:r w:rsidRPr="00671B02">
        <w:rPr>
          <w:bCs/>
          <w:color w:val="000000" w:themeColor="text1"/>
          <w:szCs w:val="24"/>
        </w:rPr>
        <w:t>таблице</w:t>
      </w:r>
      <w:proofErr w:type="gramEnd"/>
      <w:r w:rsidRPr="00671B02">
        <w:rPr>
          <w:bCs/>
          <w:color w:val="000000" w:themeColor="text1"/>
          <w:szCs w:val="24"/>
        </w:rPr>
        <w:t xml:space="preserve"> 5, </w:t>
      </w:r>
      <w:proofErr w:type="spellStart"/>
      <w:r w:rsidRPr="00671B02">
        <w:rPr>
          <w:bCs/>
          <w:color w:val="000000" w:themeColor="text1"/>
          <w:szCs w:val="24"/>
        </w:rPr>
        <w:t>СНиП</w:t>
      </w:r>
      <w:proofErr w:type="spellEnd"/>
      <w:r w:rsidRPr="00671B02">
        <w:rPr>
          <w:bCs/>
          <w:color w:val="000000" w:themeColor="text1"/>
          <w:szCs w:val="24"/>
        </w:rPr>
        <w:t xml:space="preserve"> 3.03.01-87, толщина принимается в зависимости от средств уплотнения согласно табл. 2, </w:t>
      </w:r>
      <w:proofErr w:type="spellStart"/>
      <w:r w:rsidRPr="00671B02">
        <w:rPr>
          <w:bCs/>
          <w:color w:val="000000" w:themeColor="text1"/>
          <w:szCs w:val="24"/>
        </w:rPr>
        <w:t>СНиП</w:t>
      </w:r>
      <w:proofErr w:type="spellEnd"/>
      <w:r w:rsidRPr="00671B02">
        <w:rPr>
          <w:bCs/>
          <w:color w:val="000000" w:themeColor="text1"/>
          <w:szCs w:val="24"/>
        </w:rPr>
        <w:t xml:space="preserve"> 3.03.01-87.</w:t>
      </w:r>
    </w:p>
    <w:p w:rsidR="00DA5B46" w:rsidRPr="00671B02" w:rsidRDefault="00DA5B46" w:rsidP="00637DA4">
      <w:pPr>
        <w:rPr>
          <w:bCs/>
          <w:color w:val="000000" w:themeColor="text1"/>
          <w:szCs w:val="24"/>
        </w:rPr>
      </w:pPr>
      <w:r w:rsidRPr="00671B02">
        <w:rPr>
          <w:bCs/>
          <w:color w:val="000000" w:themeColor="text1"/>
          <w:szCs w:val="24"/>
        </w:rPr>
        <w:t xml:space="preserve">Весь бетон должен быть уплотнен, общее время вибрации в любой точке 5 – 15 секунд до достижения однородной пластичности, отсутствия пузырьков воздуха и надлежащего заполнения опалубки, но до появления цементного молока. Прочность бетона во время </w:t>
      </w:r>
      <w:proofErr w:type="spellStart"/>
      <w:r w:rsidRPr="00671B02">
        <w:rPr>
          <w:bCs/>
          <w:color w:val="000000" w:themeColor="text1"/>
          <w:szCs w:val="24"/>
        </w:rPr>
        <w:t>разопалубки</w:t>
      </w:r>
      <w:proofErr w:type="spellEnd"/>
      <w:r w:rsidRPr="00671B02">
        <w:rPr>
          <w:bCs/>
          <w:color w:val="000000" w:themeColor="text1"/>
          <w:szCs w:val="24"/>
        </w:rPr>
        <w:t xml:space="preserve"> должна  соответствовать не менее 50% </w:t>
      </w:r>
      <w:proofErr w:type="gramStart"/>
      <w:r w:rsidRPr="00671B02">
        <w:rPr>
          <w:bCs/>
          <w:color w:val="000000" w:themeColor="text1"/>
          <w:szCs w:val="24"/>
        </w:rPr>
        <w:t>проектной</w:t>
      </w:r>
      <w:proofErr w:type="gramEnd"/>
      <w:r w:rsidRPr="00671B02">
        <w:rPr>
          <w:bCs/>
          <w:color w:val="000000" w:themeColor="text1"/>
          <w:szCs w:val="24"/>
        </w:rPr>
        <w:t>.</w:t>
      </w:r>
    </w:p>
    <w:p w:rsidR="00DA5B46" w:rsidRPr="00671B02" w:rsidRDefault="00DA5B46" w:rsidP="00637DA4">
      <w:pPr>
        <w:rPr>
          <w:bCs/>
          <w:color w:val="000000" w:themeColor="text1"/>
          <w:szCs w:val="24"/>
        </w:rPr>
      </w:pPr>
      <w:r w:rsidRPr="00671B02">
        <w:rPr>
          <w:bCs/>
          <w:color w:val="000000" w:themeColor="text1"/>
          <w:szCs w:val="24"/>
        </w:rPr>
        <w:t>Бетонные поверхности должны увлажняться до достижения 70% проектной прочности бетона.</w:t>
      </w:r>
    </w:p>
    <w:p w:rsidR="00DA5B46" w:rsidRPr="00671B02" w:rsidRDefault="00DA5B46" w:rsidP="00637DA4">
      <w:pPr>
        <w:rPr>
          <w:bCs/>
          <w:color w:val="000000" w:themeColor="text1"/>
          <w:szCs w:val="24"/>
        </w:rPr>
      </w:pPr>
      <w:r w:rsidRPr="00671B02">
        <w:rPr>
          <w:bCs/>
          <w:color w:val="000000" w:themeColor="text1"/>
          <w:szCs w:val="24"/>
        </w:rPr>
        <w:t>Строительные конструкции, оговоренные в чертежах, а также конструкции с небольшим объемом работ необходимо бетонировать непрерывно. Во всех остальных  случаях рабочие швы, образующиеся из-за перерывов в бетонировании, должны быть очищены от цементной пленки без повреждения бетона.</w:t>
      </w:r>
    </w:p>
    <w:p w:rsidR="00DA5B46" w:rsidRPr="00671B02" w:rsidRDefault="00DA5B46" w:rsidP="00637DA4">
      <w:pPr>
        <w:rPr>
          <w:bCs/>
          <w:color w:val="000000" w:themeColor="text1"/>
          <w:szCs w:val="24"/>
        </w:rPr>
      </w:pPr>
      <w:r w:rsidRPr="00671B02">
        <w:rPr>
          <w:bCs/>
          <w:color w:val="000000" w:themeColor="text1"/>
          <w:szCs w:val="24"/>
        </w:rPr>
        <w:t xml:space="preserve">Мероприятия по уходу за бетоном, порядок и сроки их проведения, </w:t>
      </w:r>
      <w:proofErr w:type="gramStart"/>
      <w:r w:rsidRPr="00671B02">
        <w:rPr>
          <w:bCs/>
          <w:color w:val="000000" w:themeColor="text1"/>
          <w:szCs w:val="24"/>
        </w:rPr>
        <w:t>контроль за</w:t>
      </w:r>
      <w:proofErr w:type="gramEnd"/>
      <w:r w:rsidRPr="00671B02">
        <w:rPr>
          <w:bCs/>
          <w:color w:val="000000" w:themeColor="text1"/>
          <w:szCs w:val="24"/>
        </w:rPr>
        <w:t xml:space="preserve"> выполнением этих мероприятий, последовательность и сроки распалубки конструкций должны устанавливаться проектом производства работ.</w:t>
      </w:r>
    </w:p>
    <w:p w:rsidR="00DA5B46" w:rsidRPr="00FD1ADE" w:rsidRDefault="00DA5B46" w:rsidP="0069565D">
      <w:pPr>
        <w:numPr>
          <w:ilvl w:val="0"/>
          <w:numId w:val="28"/>
        </w:numPr>
        <w:tabs>
          <w:tab w:val="left" w:pos="1134"/>
        </w:tabs>
        <w:spacing w:before="240" w:after="120"/>
        <w:ind w:left="851" w:firstLine="0"/>
        <w:rPr>
          <w:b/>
          <w:szCs w:val="24"/>
        </w:rPr>
      </w:pPr>
      <w:r w:rsidRPr="00FD1ADE">
        <w:rPr>
          <w:b/>
          <w:szCs w:val="24"/>
        </w:rPr>
        <w:t>Работы, выполняемые в зимнее время</w:t>
      </w:r>
    </w:p>
    <w:p w:rsidR="00DA5B46" w:rsidRPr="00FD1ADE" w:rsidRDefault="00DA5B46" w:rsidP="00637DA4">
      <w:pPr>
        <w:numPr>
          <w:ilvl w:val="1"/>
          <w:numId w:val="30"/>
        </w:numPr>
        <w:tabs>
          <w:tab w:val="clear" w:pos="786"/>
          <w:tab w:val="left" w:pos="1276"/>
        </w:tabs>
        <w:spacing w:before="240" w:after="120"/>
        <w:ind w:left="851" w:right="282" w:firstLine="0"/>
        <w:rPr>
          <w:b/>
          <w:i/>
          <w:szCs w:val="24"/>
        </w:rPr>
      </w:pPr>
      <w:r w:rsidRPr="00FD1ADE">
        <w:rPr>
          <w:b/>
          <w:i/>
          <w:szCs w:val="24"/>
        </w:rPr>
        <w:t>Земляные работы</w:t>
      </w:r>
    </w:p>
    <w:p w:rsidR="00DA5B46" w:rsidRPr="00671B02" w:rsidRDefault="00DA5B46" w:rsidP="00637DA4">
      <w:pPr>
        <w:rPr>
          <w:bCs/>
          <w:color w:val="000000" w:themeColor="text1"/>
          <w:szCs w:val="24"/>
        </w:rPr>
      </w:pPr>
      <w:r w:rsidRPr="00671B02">
        <w:rPr>
          <w:bCs/>
          <w:color w:val="000000" w:themeColor="text1"/>
          <w:szCs w:val="24"/>
        </w:rPr>
        <w:t>Мерзлые грунты могут разрабатываться экскаватором без предварительного рыхления при толщине промерзшего слоя до 0</w:t>
      </w:r>
      <w:r w:rsidR="00400656">
        <w:rPr>
          <w:bCs/>
          <w:color w:val="000000" w:themeColor="text1"/>
          <w:szCs w:val="24"/>
        </w:rPr>
        <w:t>.</w:t>
      </w:r>
      <w:r w:rsidRPr="00671B02">
        <w:rPr>
          <w:bCs/>
          <w:color w:val="000000" w:themeColor="text1"/>
          <w:szCs w:val="24"/>
        </w:rPr>
        <w:t>4 м.</w:t>
      </w:r>
    </w:p>
    <w:p w:rsidR="00DA5B46" w:rsidRPr="00671B02" w:rsidRDefault="00DA5B46" w:rsidP="00637DA4">
      <w:pPr>
        <w:rPr>
          <w:bCs/>
          <w:color w:val="000000" w:themeColor="text1"/>
          <w:szCs w:val="24"/>
        </w:rPr>
      </w:pPr>
      <w:r w:rsidRPr="00671B02">
        <w:rPr>
          <w:bCs/>
          <w:color w:val="000000" w:themeColor="text1"/>
          <w:szCs w:val="24"/>
        </w:rPr>
        <w:t>Подлежащий разработке грунт при промерзании его на глубину больше 0</w:t>
      </w:r>
      <w:r w:rsidR="00400656">
        <w:rPr>
          <w:bCs/>
          <w:color w:val="000000" w:themeColor="text1"/>
          <w:szCs w:val="24"/>
        </w:rPr>
        <w:t>.</w:t>
      </w:r>
      <w:r w:rsidRPr="00671B02">
        <w:rPr>
          <w:bCs/>
          <w:color w:val="000000" w:themeColor="text1"/>
          <w:szCs w:val="24"/>
        </w:rPr>
        <w:t>4 м  должен быть подготовлен одним из следующих способов:</w:t>
      </w:r>
    </w:p>
    <w:p w:rsidR="00DA5B46" w:rsidRPr="00671B02" w:rsidRDefault="00DA5B46" w:rsidP="00615C0F">
      <w:pPr>
        <w:numPr>
          <w:ilvl w:val="0"/>
          <w:numId w:val="17"/>
        </w:numPr>
        <w:tabs>
          <w:tab w:val="clear" w:pos="284"/>
          <w:tab w:val="num" w:pos="1134"/>
        </w:tabs>
        <w:ind w:left="851" w:right="282"/>
        <w:rPr>
          <w:bCs/>
          <w:color w:val="000000" w:themeColor="text1"/>
          <w:szCs w:val="24"/>
        </w:rPr>
      </w:pPr>
      <w:r w:rsidRPr="00671B02">
        <w:rPr>
          <w:bCs/>
          <w:color w:val="000000" w:themeColor="text1"/>
          <w:szCs w:val="24"/>
        </w:rPr>
        <w:t>предохранением грунта от промерзания;</w:t>
      </w:r>
    </w:p>
    <w:p w:rsidR="00DA5B46" w:rsidRPr="00671B02" w:rsidRDefault="00DA5B46" w:rsidP="00615C0F">
      <w:pPr>
        <w:numPr>
          <w:ilvl w:val="0"/>
          <w:numId w:val="17"/>
        </w:numPr>
        <w:tabs>
          <w:tab w:val="clear" w:pos="284"/>
          <w:tab w:val="num" w:pos="1134"/>
        </w:tabs>
        <w:ind w:left="851" w:right="282"/>
        <w:rPr>
          <w:bCs/>
          <w:color w:val="000000" w:themeColor="text1"/>
          <w:szCs w:val="24"/>
        </w:rPr>
      </w:pPr>
      <w:r w:rsidRPr="00671B02">
        <w:rPr>
          <w:bCs/>
          <w:color w:val="000000" w:themeColor="text1"/>
          <w:szCs w:val="24"/>
        </w:rPr>
        <w:t>оттаиванием мерзлого грунта;</w:t>
      </w:r>
    </w:p>
    <w:p w:rsidR="00DA5B46" w:rsidRPr="00671B02" w:rsidRDefault="00DA5B46" w:rsidP="00615C0F">
      <w:pPr>
        <w:numPr>
          <w:ilvl w:val="0"/>
          <w:numId w:val="17"/>
        </w:numPr>
        <w:tabs>
          <w:tab w:val="clear" w:pos="284"/>
          <w:tab w:val="num" w:pos="1134"/>
        </w:tabs>
        <w:ind w:left="851" w:right="282"/>
        <w:rPr>
          <w:bCs/>
          <w:color w:val="000000" w:themeColor="text1"/>
          <w:szCs w:val="24"/>
        </w:rPr>
      </w:pPr>
      <w:r w:rsidRPr="00671B02">
        <w:rPr>
          <w:bCs/>
          <w:color w:val="000000" w:themeColor="text1"/>
          <w:szCs w:val="24"/>
        </w:rPr>
        <w:t>рыхлением мерзлого грунта.</w:t>
      </w:r>
    </w:p>
    <w:p w:rsidR="00DA5B46" w:rsidRPr="00671B02" w:rsidRDefault="00DA5B46" w:rsidP="00637DA4">
      <w:pPr>
        <w:rPr>
          <w:bCs/>
          <w:color w:val="000000" w:themeColor="text1"/>
          <w:szCs w:val="24"/>
        </w:rPr>
      </w:pPr>
      <w:r w:rsidRPr="00671B02">
        <w:rPr>
          <w:bCs/>
          <w:color w:val="000000" w:themeColor="text1"/>
          <w:szCs w:val="24"/>
        </w:rPr>
        <w:t>Способ подготовки указывается в проекте производства работ.</w:t>
      </w:r>
    </w:p>
    <w:p w:rsidR="00DA5B46" w:rsidRPr="00671B02" w:rsidRDefault="00DA5B46" w:rsidP="00637DA4">
      <w:pPr>
        <w:rPr>
          <w:bCs/>
          <w:color w:val="000000" w:themeColor="text1"/>
          <w:szCs w:val="24"/>
        </w:rPr>
      </w:pPr>
      <w:r w:rsidRPr="00671B02">
        <w:rPr>
          <w:bCs/>
          <w:color w:val="000000" w:themeColor="text1"/>
          <w:szCs w:val="24"/>
        </w:rPr>
        <w:t>Рыхление мерзлого грунта производить механическим способом с применением буровой машины для нарезки грунта на блоки.</w:t>
      </w:r>
    </w:p>
    <w:p w:rsidR="00DA5B46" w:rsidRPr="00671B02" w:rsidRDefault="00DA5B46" w:rsidP="00637DA4">
      <w:pPr>
        <w:rPr>
          <w:bCs/>
          <w:color w:val="000000" w:themeColor="text1"/>
          <w:szCs w:val="24"/>
        </w:rPr>
      </w:pPr>
      <w:r w:rsidRPr="00671B02">
        <w:rPr>
          <w:bCs/>
          <w:color w:val="000000" w:themeColor="text1"/>
          <w:szCs w:val="24"/>
        </w:rPr>
        <w:t>Грунт оснований котлованов предохранять от промерзания путем недобора или укрытия утеплителями.</w:t>
      </w:r>
    </w:p>
    <w:p w:rsidR="00DA5B46" w:rsidRPr="00671B02" w:rsidRDefault="00DA5B46" w:rsidP="00637DA4">
      <w:pPr>
        <w:rPr>
          <w:bCs/>
          <w:color w:val="000000" w:themeColor="text1"/>
          <w:szCs w:val="24"/>
        </w:rPr>
      </w:pPr>
      <w:r w:rsidRPr="00671B02">
        <w:rPr>
          <w:bCs/>
          <w:color w:val="000000" w:themeColor="text1"/>
          <w:szCs w:val="24"/>
        </w:rPr>
        <w:t>Зачистку основания производить непосредственно перед возведением фундаментов или укладкой трубопроводов.</w:t>
      </w:r>
    </w:p>
    <w:p w:rsidR="00DA5B46" w:rsidRPr="00671B02" w:rsidRDefault="00DA5B46" w:rsidP="00637DA4">
      <w:pPr>
        <w:rPr>
          <w:bCs/>
          <w:color w:val="000000" w:themeColor="text1"/>
          <w:szCs w:val="24"/>
        </w:rPr>
      </w:pPr>
      <w:r w:rsidRPr="00671B02">
        <w:rPr>
          <w:bCs/>
          <w:color w:val="000000" w:themeColor="text1"/>
          <w:szCs w:val="24"/>
        </w:rPr>
        <w:t>Обратную засыпку котлованов и траншей производить, выполняя следующие требования:</w:t>
      </w:r>
    </w:p>
    <w:p w:rsidR="00DA5B46" w:rsidRPr="00671B02" w:rsidRDefault="00DA5B46" w:rsidP="00615C0F">
      <w:pPr>
        <w:numPr>
          <w:ilvl w:val="0"/>
          <w:numId w:val="18"/>
        </w:numPr>
        <w:tabs>
          <w:tab w:val="clear" w:pos="284"/>
          <w:tab w:val="num" w:pos="1134"/>
        </w:tabs>
        <w:ind w:left="851" w:right="282"/>
        <w:rPr>
          <w:bCs/>
          <w:color w:val="000000" w:themeColor="text1"/>
          <w:szCs w:val="24"/>
        </w:rPr>
      </w:pPr>
      <w:r w:rsidRPr="00671B02">
        <w:rPr>
          <w:bCs/>
          <w:color w:val="000000" w:themeColor="text1"/>
          <w:szCs w:val="24"/>
        </w:rPr>
        <w:t>количество мерзлых комьев в грунте, используемом для засыпки пазух, не должно превышать 15% общего объема засыпки;</w:t>
      </w:r>
    </w:p>
    <w:p w:rsidR="00DA5B46" w:rsidRPr="00671B02" w:rsidRDefault="00DA5B46" w:rsidP="00615C0F">
      <w:pPr>
        <w:numPr>
          <w:ilvl w:val="0"/>
          <w:numId w:val="18"/>
        </w:numPr>
        <w:tabs>
          <w:tab w:val="clear" w:pos="284"/>
          <w:tab w:val="num" w:pos="1134"/>
        </w:tabs>
        <w:ind w:left="851" w:right="282"/>
        <w:rPr>
          <w:bCs/>
          <w:color w:val="000000" w:themeColor="text1"/>
          <w:szCs w:val="24"/>
        </w:rPr>
      </w:pPr>
      <w:r w:rsidRPr="00671B02">
        <w:rPr>
          <w:bCs/>
          <w:color w:val="000000" w:themeColor="text1"/>
          <w:szCs w:val="24"/>
        </w:rPr>
        <w:t>при засыпке пазух применение мерзлого грунта не допускается.</w:t>
      </w:r>
    </w:p>
    <w:p w:rsidR="00DA5B46" w:rsidRPr="00671B02" w:rsidRDefault="00DA5B46" w:rsidP="00637DA4">
      <w:pPr>
        <w:rPr>
          <w:bCs/>
          <w:color w:val="000000" w:themeColor="text1"/>
          <w:szCs w:val="24"/>
        </w:rPr>
      </w:pPr>
      <w:r w:rsidRPr="00671B02">
        <w:rPr>
          <w:bCs/>
          <w:color w:val="000000" w:themeColor="text1"/>
          <w:szCs w:val="24"/>
        </w:rPr>
        <w:t>Подъездные дороги, пешеходные дорожки на территории строительной площадки необходимо регулярно очищать от снега и наледи.</w:t>
      </w:r>
    </w:p>
    <w:p w:rsidR="00DA5B46" w:rsidRPr="00671B02" w:rsidRDefault="00DA5B46" w:rsidP="00637DA4">
      <w:pPr>
        <w:rPr>
          <w:bCs/>
          <w:color w:val="000000" w:themeColor="text1"/>
          <w:szCs w:val="24"/>
        </w:rPr>
      </w:pPr>
      <w:r w:rsidRPr="00671B02">
        <w:rPr>
          <w:bCs/>
          <w:color w:val="000000" w:themeColor="text1"/>
          <w:szCs w:val="24"/>
        </w:rPr>
        <w:t xml:space="preserve">Производство работ в зимнее время выполнять в соответствии с требованиями </w:t>
      </w:r>
      <w:r w:rsidRPr="00671B02">
        <w:rPr>
          <w:bCs/>
          <w:color w:val="000000" w:themeColor="text1"/>
          <w:szCs w:val="24"/>
        </w:rPr>
        <w:br w:type="textWrapping" w:clear="all"/>
      </w:r>
      <w:proofErr w:type="spellStart"/>
      <w:r w:rsidRPr="00671B02">
        <w:rPr>
          <w:bCs/>
          <w:color w:val="000000" w:themeColor="text1"/>
          <w:szCs w:val="24"/>
        </w:rPr>
        <w:t>СНиП</w:t>
      </w:r>
      <w:proofErr w:type="spellEnd"/>
      <w:r w:rsidRPr="00671B02">
        <w:rPr>
          <w:bCs/>
          <w:color w:val="000000" w:themeColor="text1"/>
          <w:szCs w:val="24"/>
        </w:rPr>
        <w:t xml:space="preserve"> 3.02.01-87.</w:t>
      </w:r>
    </w:p>
    <w:p w:rsidR="00DA5B46" w:rsidRPr="00FD1ADE" w:rsidRDefault="00DA5B46" w:rsidP="00637DA4">
      <w:pPr>
        <w:numPr>
          <w:ilvl w:val="1"/>
          <w:numId w:val="30"/>
        </w:numPr>
        <w:tabs>
          <w:tab w:val="clear" w:pos="786"/>
          <w:tab w:val="left" w:pos="1276"/>
        </w:tabs>
        <w:spacing w:before="240" w:after="120"/>
        <w:ind w:left="851" w:right="282" w:firstLine="0"/>
        <w:rPr>
          <w:b/>
          <w:i/>
          <w:szCs w:val="24"/>
        </w:rPr>
      </w:pPr>
      <w:r w:rsidRPr="00FD1ADE">
        <w:rPr>
          <w:b/>
          <w:i/>
          <w:szCs w:val="24"/>
        </w:rPr>
        <w:t>Монолитные бетонные и ж/бетонные конструкции</w:t>
      </w:r>
    </w:p>
    <w:p w:rsidR="00DA5B46" w:rsidRPr="00162C8A" w:rsidRDefault="00DA5B46" w:rsidP="00637DA4">
      <w:pPr>
        <w:rPr>
          <w:bCs/>
          <w:color w:val="000000" w:themeColor="text1"/>
          <w:szCs w:val="24"/>
        </w:rPr>
      </w:pPr>
      <w:r w:rsidRPr="00162C8A">
        <w:rPr>
          <w:bCs/>
          <w:color w:val="000000" w:themeColor="text1"/>
          <w:szCs w:val="24"/>
        </w:rPr>
        <w:t xml:space="preserve">Производство работ в зимнее время выполнять в соответствии с проектом производства работ и технологическими картами, в которых учтены технические требования </w:t>
      </w:r>
      <w:proofErr w:type="spellStart"/>
      <w:r w:rsidRPr="00162C8A">
        <w:rPr>
          <w:bCs/>
          <w:color w:val="000000" w:themeColor="text1"/>
          <w:szCs w:val="24"/>
        </w:rPr>
        <w:t>СНиП</w:t>
      </w:r>
      <w:proofErr w:type="spellEnd"/>
      <w:r w:rsidRPr="00162C8A">
        <w:rPr>
          <w:bCs/>
          <w:color w:val="000000" w:themeColor="text1"/>
          <w:szCs w:val="24"/>
        </w:rPr>
        <w:t xml:space="preserve"> 3.03.01-87 и правила по  технике безопасности согласно </w:t>
      </w:r>
      <w:proofErr w:type="spellStart"/>
      <w:r w:rsidRPr="00162C8A">
        <w:rPr>
          <w:bCs/>
          <w:color w:val="000000" w:themeColor="text1"/>
          <w:szCs w:val="24"/>
        </w:rPr>
        <w:t>СНиП</w:t>
      </w:r>
      <w:proofErr w:type="spellEnd"/>
      <w:r w:rsidRPr="00162C8A">
        <w:rPr>
          <w:bCs/>
          <w:color w:val="000000" w:themeColor="text1"/>
          <w:szCs w:val="24"/>
        </w:rPr>
        <w:t xml:space="preserve"> 12-03-01; </w:t>
      </w:r>
      <w:proofErr w:type="spellStart"/>
      <w:r w:rsidRPr="00162C8A">
        <w:rPr>
          <w:bCs/>
          <w:color w:val="000000" w:themeColor="text1"/>
          <w:szCs w:val="24"/>
        </w:rPr>
        <w:t>СНиП</w:t>
      </w:r>
      <w:proofErr w:type="spellEnd"/>
      <w:r w:rsidRPr="00162C8A">
        <w:rPr>
          <w:bCs/>
          <w:color w:val="000000" w:themeColor="text1"/>
          <w:szCs w:val="24"/>
        </w:rPr>
        <w:t xml:space="preserve"> 12-04-02. Для монолитных бетонных и ж/бетонных конструкций прочность бетона к моменту замерзания должна быть не менее</w:t>
      </w:r>
      <w:r w:rsidR="00400656">
        <w:rPr>
          <w:bCs/>
          <w:color w:val="000000" w:themeColor="text1"/>
          <w:szCs w:val="24"/>
        </w:rPr>
        <w:t>:</w:t>
      </w:r>
    </w:p>
    <w:p w:rsidR="00DA5B46" w:rsidRPr="00162C8A" w:rsidRDefault="00DA5B46" w:rsidP="00400656">
      <w:pPr>
        <w:numPr>
          <w:ilvl w:val="0"/>
          <w:numId w:val="14"/>
        </w:numPr>
        <w:tabs>
          <w:tab w:val="left" w:pos="1134"/>
        </w:tabs>
        <w:ind w:left="851" w:firstLine="0"/>
        <w:rPr>
          <w:bCs/>
          <w:color w:val="000000" w:themeColor="text1"/>
          <w:szCs w:val="24"/>
        </w:rPr>
      </w:pPr>
      <w:proofErr w:type="spellStart"/>
      <w:r w:rsidRPr="00162C8A">
        <w:rPr>
          <w:bCs/>
          <w:color w:val="000000" w:themeColor="text1"/>
          <w:szCs w:val="24"/>
        </w:rPr>
        <w:t>для</w:t>
      </w:r>
      <w:proofErr w:type="spellEnd"/>
      <w:r w:rsidRPr="00162C8A">
        <w:rPr>
          <w:bCs/>
          <w:color w:val="000000" w:themeColor="text1"/>
          <w:szCs w:val="24"/>
        </w:rPr>
        <w:t xml:space="preserve"> бетона без противоморозных добавок 50% проектной прочности при марке бетона до В12,5; 40% - для бетона марок В15-В25.</w:t>
      </w:r>
    </w:p>
    <w:p w:rsidR="00DA5B46" w:rsidRPr="00336F0A" w:rsidRDefault="00DA5B46" w:rsidP="0069565D">
      <w:pPr>
        <w:numPr>
          <w:ilvl w:val="0"/>
          <w:numId w:val="28"/>
        </w:numPr>
        <w:tabs>
          <w:tab w:val="left" w:pos="1134"/>
        </w:tabs>
        <w:spacing w:before="240" w:after="120"/>
        <w:ind w:left="851" w:firstLine="0"/>
        <w:rPr>
          <w:b/>
          <w:szCs w:val="24"/>
        </w:rPr>
      </w:pPr>
      <w:r w:rsidRPr="00336F0A">
        <w:rPr>
          <w:b/>
          <w:szCs w:val="24"/>
        </w:rPr>
        <w:t xml:space="preserve">Прокладка трубы методом </w:t>
      </w:r>
      <w:r w:rsidR="00A905E0">
        <w:rPr>
          <w:b/>
          <w:szCs w:val="24"/>
        </w:rPr>
        <w:t>ГНБ</w:t>
      </w:r>
    </w:p>
    <w:p w:rsidR="00AA6081" w:rsidRPr="00B61192" w:rsidRDefault="00AA6081" w:rsidP="00AA6081">
      <w:pPr>
        <w:rPr>
          <w:szCs w:val="24"/>
        </w:rPr>
      </w:pPr>
      <w:r w:rsidRPr="00B61192">
        <w:rPr>
          <w:szCs w:val="24"/>
        </w:rPr>
        <w:t xml:space="preserve">Согласно </w:t>
      </w:r>
      <w:r w:rsidRPr="00B61192">
        <w:t>технических</w:t>
      </w:r>
      <w:r w:rsidRPr="00B61192">
        <w:rPr>
          <w:szCs w:val="24"/>
        </w:rPr>
        <w:t xml:space="preserve"> условий на проектирование трассы водопровода по ул</w:t>
      </w:r>
      <w:proofErr w:type="gramStart"/>
      <w:r w:rsidRPr="00B61192">
        <w:rPr>
          <w:szCs w:val="24"/>
        </w:rPr>
        <w:t>.К</w:t>
      </w:r>
      <w:proofErr w:type="gramEnd"/>
      <w:r w:rsidRPr="00B61192">
        <w:rPr>
          <w:szCs w:val="24"/>
        </w:rPr>
        <w:t>алинина на участке, от ул.</w:t>
      </w:r>
      <w:r w:rsidRPr="00B61192">
        <w:t>Сурикова</w:t>
      </w:r>
      <w:r w:rsidRPr="00B61192">
        <w:rPr>
          <w:szCs w:val="24"/>
        </w:rPr>
        <w:t xml:space="preserve"> до ул.Пугачева, выданным Муниципальным казенным учреждением «Дирекция дорожного хозяйства города Кирова» №3151 от 21.03.2013, предусмотрена прокладка водопровода по ул.Калинина: на участке от ул.Сурикова до ул.Попова за границей проезжей части ул.Калинина, на участке от ул.Попова до ул.Пугачева и переходы улиц Сурикова и Попова закрытым способом с </w:t>
      </w:r>
      <w:r w:rsidRPr="00B61192">
        <w:t>устройством</w:t>
      </w:r>
      <w:r w:rsidRPr="00B61192">
        <w:rPr>
          <w:szCs w:val="24"/>
        </w:rPr>
        <w:t xml:space="preserve"> приямков.</w:t>
      </w:r>
    </w:p>
    <w:p w:rsidR="00AA6081" w:rsidRPr="00B61192" w:rsidRDefault="00AA6081" w:rsidP="00AA6081">
      <w:pPr>
        <w:pStyle w:val="af"/>
        <w:spacing w:line="360" w:lineRule="auto"/>
        <w:ind w:firstLine="567"/>
        <w:rPr>
          <w:szCs w:val="24"/>
        </w:rPr>
      </w:pPr>
      <w:r w:rsidRPr="00B61192">
        <w:rPr>
          <w:szCs w:val="24"/>
        </w:rPr>
        <w:t>Переход под автодорогами методом ГНБ:</w:t>
      </w:r>
    </w:p>
    <w:p w:rsidR="00AA6081" w:rsidRPr="00B61192" w:rsidRDefault="00AA6081" w:rsidP="00AA6081">
      <w:pPr>
        <w:numPr>
          <w:ilvl w:val="0"/>
          <w:numId w:val="3"/>
        </w:numPr>
        <w:tabs>
          <w:tab w:val="clear" w:pos="3260"/>
          <w:tab w:val="left" w:pos="1134"/>
        </w:tabs>
        <w:ind w:left="851"/>
      </w:pPr>
      <w:r w:rsidRPr="00B61192">
        <w:lastRenderedPageBreak/>
        <w:t>Прокладка трубы раструбной напорной ЧШГ - R -300х6000 с наружным цинковым и лаковым покрытием и внутренним цементно-песчаным покрытием, L=45м;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L=33.6м;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L=108м;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под канализацией в футляре ПЭ100 SDR21 500х23.9, L=28.2м;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под канализацией в футляре ПЭ100 SDR21 500х23.9, L=24.4м.</w:t>
      </w:r>
    </w:p>
    <w:p w:rsidR="00AA6081" w:rsidRPr="00B61192" w:rsidRDefault="00AA6081" w:rsidP="00AA6081">
      <w:pPr>
        <w:tabs>
          <w:tab w:val="left" w:pos="1134"/>
        </w:tabs>
        <w:ind w:left="851" w:firstLine="0"/>
      </w:pPr>
      <w:r w:rsidRPr="00B61192">
        <w:t xml:space="preserve">Прокладка водопровода по территории парка Дворца пионеров </w:t>
      </w:r>
      <w:r w:rsidR="00B61192">
        <w:t xml:space="preserve">для минимизации ущерба предусматривается </w:t>
      </w:r>
      <w:r w:rsidRPr="00B61192">
        <w:t>методом ГНБ:</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L=82.6м;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L=70м;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L=90м;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L=114м;</w:t>
      </w:r>
    </w:p>
    <w:p w:rsidR="00AA6081" w:rsidRPr="00B61192" w:rsidRDefault="00AA6081" w:rsidP="00AA6081">
      <w:pPr>
        <w:numPr>
          <w:ilvl w:val="0"/>
          <w:numId w:val="3"/>
        </w:numPr>
        <w:tabs>
          <w:tab w:val="clear" w:pos="3260"/>
          <w:tab w:val="left" w:pos="1134"/>
        </w:tabs>
        <w:ind w:left="851"/>
      </w:pPr>
      <w:r w:rsidRPr="00B61192">
        <w:t>Прокладка трубы раструбной напорной ЧШГ - R -300х6000 с наружным цинковым и лаковым покрытием и внутренним цементно-песчаным покрытием, L=96м.</w:t>
      </w:r>
    </w:p>
    <w:p w:rsidR="00B61192" w:rsidRPr="00B61192" w:rsidRDefault="00B61192" w:rsidP="00B61192">
      <w:pPr>
        <w:rPr>
          <w:szCs w:val="24"/>
        </w:rPr>
      </w:pPr>
      <w:r w:rsidRPr="00B61192">
        <w:rPr>
          <w:szCs w:val="24"/>
        </w:rPr>
        <w:t xml:space="preserve">В соответствии со </w:t>
      </w:r>
      <w:proofErr w:type="spellStart"/>
      <w:r w:rsidRPr="00B61192">
        <w:rPr>
          <w:szCs w:val="24"/>
        </w:rPr>
        <w:t>СНиП</w:t>
      </w:r>
      <w:proofErr w:type="spellEnd"/>
      <w:r w:rsidRPr="00B61192">
        <w:rPr>
          <w:szCs w:val="24"/>
        </w:rPr>
        <w:t xml:space="preserve"> 3.01.01-85"Организация строительного производства" до начала выполнения строительно-монтажных (в том числе подготовительных) работ на объекте Генподрядчик обязан получить в установленном порядке разрешение на строительство перехода у организации, эксплуатирующей данное сооружение. После этого получить разрешение у Заказчика на производство работ с указанием точного места пересечения сооружения трубопроводом. Выполнение работ без указанного разрешения запрещается. Строительная организация должна вести Журнал производства работ по каждому переходу.</w:t>
      </w:r>
    </w:p>
    <w:p w:rsidR="00B61192" w:rsidRPr="00B61192" w:rsidRDefault="00B61192" w:rsidP="00B61192">
      <w:pPr>
        <w:rPr>
          <w:szCs w:val="24"/>
        </w:rPr>
      </w:pPr>
      <w:r w:rsidRPr="00B61192">
        <w:rPr>
          <w:szCs w:val="24"/>
        </w:rPr>
        <w:t xml:space="preserve">До начала производства работ по строительству закрытого перехода на данном сооружении в обе стороны от зоны работ должны быть установлены стандартные предупреждающие знаки </w:t>
      </w:r>
      <w:r>
        <w:rPr>
          <w:szCs w:val="24"/>
        </w:rPr>
        <w:t>«</w:t>
      </w:r>
      <w:r w:rsidRPr="00B61192">
        <w:rPr>
          <w:szCs w:val="24"/>
        </w:rPr>
        <w:t>Строительные работы</w:t>
      </w:r>
      <w:r>
        <w:rPr>
          <w:szCs w:val="24"/>
        </w:rPr>
        <w:t>»</w:t>
      </w:r>
      <w:r w:rsidRPr="00B61192">
        <w:rPr>
          <w:szCs w:val="24"/>
        </w:rPr>
        <w:t>.</w:t>
      </w:r>
    </w:p>
    <w:p w:rsidR="00B61192" w:rsidRPr="00B61192" w:rsidRDefault="00B61192" w:rsidP="00B61192">
      <w:r w:rsidRPr="00B61192">
        <w:rPr>
          <w:szCs w:val="24"/>
        </w:rPr>
        <w:t>Выполнению работ по сооружению перехода предшествует комплекс организационно-подготовительных мероприятий:</w:t>
      </w:r>
    </w:p>
    <w:p w:rsidR="00B61192" w:rsidRPr="00B61192" w:rsidRDefault="00B61192" w:rsidP="00B61192">
      <w:pPr>
        <w:numPr>
          <w:ilvl w:val="0"/>
          <w:numId w:val="3"/>
        </w:numPr>
        <w:tabs>
          <w:tab w:val="clear" w:pos="3260"/>
          <w:tab w:val="left" w:pos="1134"/>
        </w:tabs>
        <w:ind w:left="851"/>
      </w:pPr>
      <w:r w:rsidRPr="00B61192">
        <w:t>назначение ответственного лица за качественное и безопасное производство работ;</w:t>
      </w:r>
    </w:p>
    <w:p w:rsidR="00B61192" w:rsidRPr="00B61192" w:rsidRDefault="00B61192" w:rsidP="00B61192">
      <w:pPr>
        <w:numPr>
          <w:ilvl w:val="0"/>
          <w:numId w:val="3"/>
        </w:numPr>
        <w:tabs>
          <w:tab w:val="clear" w:pos="3260"/>
          <w:tab w:val="left" w:pos="1134"/>
        </w:tabs>
        <w:ind w:left="851"/>
      </w:pPr>
      <w:r w:rsidRPr="00B61192">
        <w:t>получение производственно-технической документации;</w:t>
      </w:r>
    </w:p>
    <w:p w:rsidR="00B61192" w:rsidRPr="00B61192" w:rsidRDefault="00B61192" w:rsidP="00B61192">
      <w:pPr>
        <w:numPr>
          <w:ilvl w:val="0"/>
          <w:numId w:val="3"/>
        </w:numPr>
        <w:tabs>
          <w:tab w:val="clear" w:pos="3260"/>
          <w:tab w:val="left" w:pos="1134"/>
        </w:tabs>
        <w:ind w:left="851"/>
      </w:pPr>
      <w:r w:rsidRPr="00B61192">
        <w:t>получение разрешения на производство работ у организации, эксплуатирующей данное сооружение;</w:t>
      </w:r>
    </w:p>
    <w:p w:rsidR="00B61192" w:rsidRPr="00B61192" w:rsidRDefault="00B61192" w:rsidP="00B61192">
      <w:pPr>
        <w:numPr>
          <w:ilvl w:val="0"/>
          <w:numId w:val="3"/>
        </w:numPr>
        <w:tabs>
          <w:tab w:val="clear" w:pos="3260"/>
          <w:tab w:val="left" w:pos="1134"/>
        </w:tabs>
        <w:ind w:left="851"/>
      </w:pPr>
      <w:r w:rsidRPr="00B61192">
        <w:t>проведение инструктажа по технике безопасности и производственной санитарии;</w:t>
      </w:r>
    </w:p>
    <w:p w:rsidR="00B61192" w:rsidRPr="00B61192" w:rsidRDefault="00B61192" w:rsidP="00B61192">
      <w:pPr>
        <w:numPr>
          <w:ilvl w:val="0"/>
          <w:numId w:val="3"/>
        </w:numPr>
        <w:tabs>
          <w:tab w:val="clear" w:pos="3260"/>
          <w:tab w:val="left" w:pos="1134"/>
        </w:tabs>
        <w:ind w:left="851"/>
      </w:pPr>
      <w:r w:rsidRPr="00B61192">
        <w:t>сооружение подъездов к месту производства работ и планирование монтажной площадки;</w:t>
      </w:r>
    </w:p>
    <w:p w:rsidR="00B61192" w:rsidRPr="00B61192" w:rsidRDefault="00B61192" w:rsidP="00B61192">
      <w:pPr>
        <w:numPr>
          <w:ilvl w:val="0"/>
          <w:numId w:val="3"/>
        </w:numPr>
        <w:tabs>
          <w:tab w:val="clear" w:pos="3260"/>
          <w:tab w:val="left" w:pos="1134"/>
        </w:tabs>
        <w:ind w:left="851"/>
      </w:pPr>
      <w:r w:rsidRPr="00B61192">
        <w:t>срезка слоя растительного грунта в местах устройства рабочего и приемного котлованов;</w:t>
      </w:r>
    </w:p>
    <w:p w:rsidR="00B61192" w:rsidRPr="00B61192" w:rsidRDefault="00B61192" w:rsidP="00B61192">
      <w:pPr>
        <w:numPr>
          <w:ilvl w:val="0"/>
          <w:numId w:val="3"/>
        </w:numPr>
        <w:tabs>
          <w:tab w:val="clear" w:pos="3260"/>
          <w:tab w:val="left" w:pos="1134"/>
        </w:tabs>
        <w:ind w:left="851"/>
      </w:pPr>
      <w:r w:rsidRPr="00B61192">
        <w:t>подготовка мест для складирования материалов, инвентаря и др. необходимого оборудования;</w:t>
      </w:r>
    </w:p>
    <w:p w:rsidR="00B61192" w:rsidRPr="00B61192" w:rsidRDefault="00B61192" w:rsidP="00B61192">
      <w:pPr>
        <w:numPr>
          <w:ilvl w:val="0"/>
          <w:numId w:val="3"/>
        </w:numPr>
        <w:tabs>
          <w:tab w:val="clear" w:pos="3260"/>
          <w:tab w:val="left" w:pos="1134"/>
        </w:tabs>
        <w:ind w:left="851"/>
      </w:pPr>
      <w:r w:rsidRPr="00B61192">
        <w:t>геодезическая разбивка оси перехода с оформлением акта со схемами расположения реперов и других геодезических знаков;</w:t>
      </w:r>
    </w:p>
    <w:p w:rsidR="00B61192" w:rsidRPr="00B61192" w:rsidRDefault="00B61192" w:rsidP="00B61192">
      <w:pPr>
        <w:numPr>
          <w:ilvl w:val="0"/>
          <w:numId w:val="3"/>
        </w:numPr>
        <w:tabs>
          <w:tab w:val="clear" w:pos="3260"/>
          <w:tab w:val="left" w:pos="1134"/>
        </w:tabs>
        <w:ind w:left="851"/>
      </w:pPr>
      <w:r w:rsidRPr="00B61192">
        <w:t>ограждение зоны строительства предупредительными знаками, освещенными в ночное время;</w:t>
      </w:r>
    </w:p>
    <w:p w:rsidR="00B61192" w:rsidRPr="00B61192" w:rsidRDefault="00B61192" w:rsidP="00B61192">
      <w:pPr>
        <w:numPr>
          <w:ilvl w:val="0"/>
          <w:numId w:val="3"/>
        </w:numPr>
        <w:tabs>
          <w:tab w:val="clear" w:pos="3260"/>
          <w:tab w:val="left" w:pos="1134"/>
        </w:tabs>
        <w:ind w:left="851"/>
      </w:pPr>
      <w:r w:rsidRPr="00B61192">
        <w:t>обеспечение связью для оперативно-диспетчерского управления производством работ</w:t>
      </w:r>
      <w:r>
        <w:t>.</w:t>
      </w:r>
    </w:p>
    <w:p w:rsidR="00B61192" w:rsidRPr="00B61192" w:rsidRDefault="00B61192" w:rsidP="00B61192">
      <w:pPr>
        <w:rPr>
          <w:szCs w:val="24"/>
        </w:rPr>
      </w:pPr>
      <w:r w:rsidRPr="00B61192">
        <w:rPr>
          <w:szCs w:val="24"/>
        </w:rPr>
        <w:t>Строительство закрытого перехода представляет комплекс специальных строительных и монтажных работ, который включает в себя:</w:t>
      </w:r>
    </w:p>
    <w:p w:rsidR="00B61192" w:rsidRPr="00B61192" w:rsidRDefault="00B61192" w:rsidP="00B61192">
      <w:pPr>
        <w:numPr>
          <w:ilvl w:val="0"/>
          <w:numId w:val="3"/>
        </w:numPr>
        <w:tabs>
          <w:tab w:val="clear" w:pos="3260"/>
          <w:tab w:val="left" w:pos="1134"/>
        </w:tabs>
        <w:ind w:left="851"/>
      </w:pPr>
      <w:r w:rsidRPr="00B61192">
        <w:t>отрывку рабочего и приемного котлованов;</w:t>
      </w:r>
    </w:p>
    <w:p w:rsidR="00B61192" w:rsidRPr="00B61192" w:rsidRDefault="00B61192" w:rsidP="00B61192">
      <w:pPr>
        <w:numPr>
          <w:ilvl w:val="0"/>
          <w:numId w:val="3"/>
        </w:numPr>
        <w:tabs>
          <w:tab w:val="clear" w:pos="3260"/>
          <w:tab w:val="left" w:pos="1134"/>
        </w:tabs>
        <w:ind w:left="851"/>
      </w:pPr>
      <w:r w:rsidRPr="00B61192">
        <w:t>развертывание установки ГНБ;</w:t>
      </w:r>
    </w:p>
    <w:p w:rsidR="00B61192" w:rsidRPr="00B61192" w:rsidRDefault="00B61192" w:rsidP="00B61192">
      <w:pPr>
        <w:numPr>
          <w:ilvl w:val="0"/>
          <w:numId w:val="3"/>
        </w:numPr>
        <w:tabs>
          <w:tab w:val="clear" w:pos="3260"/>
          <w:tab w:val="left" w:pos="1134"/>
        </w:tabs>
        <w:ind w:left="851"/>
      </w:pPr>
      <w:r w:rsidRPr="00B61192">
        <w:t>прокладку трубопровода в пределах интервала трассы от приёмного до рабочего котлована;</w:t>
      </w:r>
    </w:p>
    <w:p w:rsidR="00B61192" w:rsidRPr="00B61192" w:rsidRDefault="00B61192" w:rsidP="00B61192">
      <w:pPr>
        <w:numPr>
          <w:ilvl w:val="0"/>
          <w:numId w:val="3"/>
        </w:numPr>
        <w:tabs>
          <w:tab w:val="clear" w:pos="3260"/>
          <w:tab w:val="left" w:pos="1134"/>
        </w:tabs>
        <w:ind w:left="851"/>
      </w:pPr>
      <w:r w:rsidRPr="00B61192">
        <w:t>демонтаж установки ГНБ.</w:t>
      </w:r>
    </w:p>
    <w:p w:rsidR="00B61192" w:rsidRPr="00B61192" w:rsidRDefault="00B61192" w:rsidP="00B61192">
      <w:pPr>
        <w:rPr>
          <w:szCs w:val="24"/>
        </w:rPr>
      </w:pPr>
      <w:r w:rsidRPr="00B61192">
        <w:rPr>
          <w:szCs w:val="24"/>
        </w:rPr>
        <w:t>Строительно-монтажные работы по устройству подземного перехода могут быть разделены на три этапа:</w:t>
      </w:r>
    </w:p>
    <w:p w:rsidR="00B61192" w:rsidRPr="00B61192" w:rsidRDefault="00B61192" w:rsidP="00B61192">
      <w:pPr>
        <w:numPr>
          <w:ilvl w:val="0"/>
          <w:numId w:val="3"/>
        </w:numPr>
        <w:tabs>
          <w:tab w:val="clear" w:pos="3260"/>
          <w:tab w:val="left" w:pos="1134"/>
        </w:tabs>
        <w:ind w:left="851"/>
      </w:pPr>
      <w:r w:rsidRPr="00B61192">
        <w:t>этап 1 - подготовка участка и земляные работы;</w:t>
      </w:r>
    </w:p>
    <w:p w:rsidR="00B61192" w:rsidRPr="00B61192" w:rsidRDefault="00B61192" w:rsidP="00B61192">
      <w:pPr>
        <w:numPr>
          <w:ilvl w:val="0"/>
          <w:numId w:val="3"/>
        </w:numPr>
        <w:tabs>
          <w:tab w:val="clear" w:pos="3260"/>
          <w:tab w:val="left" w:pos="1134"/>
        </w:tabs>
        <w:ind w:left="851"/>
      </w:pPr>
      <w:r w:rsidRPr="00B61192">
        <w:t xml:space="preserve">этап 2 - бурение </w:t>
      </w:r>
      <w:proofErr w:type="spellStart"/>
      <w:r w:rsidRPr="00B61192">
        <w:t>пилотной</w:t>
      </w:r>
      <w:proofErr w:type="spellEnd"/>
      <w:r w:rsidRPr="00B61192">
        <w:t xml:space="preserve"> скважины с выходом буровой головки в заданной точке;</w:t>
      </w:r>
    </w:p>
    <w:p w:rsidR="00B61192" w:rsidRPr="00B61192" w:rsidRDefault="00B61192" w:rsidP="00B61192">
      <w:pPr>
        <w:numPr>
          <w:ilvl w:val="0"/>
          <w:numId w:val="3"/>
        </w:numPr>
        <w:tabs>
          <w:tab w:val="clear" w:pos="3260"/>
          <w:tab w:val="left" w:pos="1134"/>
        </w:tabs>
        <w:ind w:left="851"/>
        <w:jc w:val="left"/>
      </w:pPr>
      <w:r w:rsidRPr="00B61192">
        <w:t xml:space="preserve">этап 3 - последовательное расширение </w:t>
      </w:r>
      <w:proofErr w:type="spellStart"/>
      <w:r w:rsidRPr="00B61192">
        <w:t>пилотной</w:t>
      </w:r>
      <w:proofErr w:type="spellEnd"/>
      <w:r w:rsidRPr="00B61192">
        <w:t xml:space="preserve"> скважины и протаскивание трубопровода в расширенную грунтовую скважину.</w:t>
      </w:r>
    </w:p>
    <w:p w:rsidR="00B61192" w:rsidRPr="00B61192" w:rsidRDefault="00B61192" w:rsidP="00B61192">
      <w:pPr>
        <w:rPr>
          <w:szCs w:val="24"/>
        </w:rPr>
      </w:pPr>
      <w:r w:rsidRPr="00B61192">
        <w:rPr>
          <w:szCs w:val="24"/>
        </w:rPr>
        <w:t>Первый этап включает следующие операции:</w:t>
      </w:r>
    </w:p>
    <w:p w:rsidR="00B61192" w:rsidRPr="00B61192" w:rsidRDefault="00B61192" w:rsidP="00B61192">
      <w:pPr>
        <w:numPr>
          <w:ilvl w:val="0"/>
          <w:numId w:val="3"/>
        </w:numPr>
        <w:tabs>
          <w:tab w:val="clear" w:pos="3260"/>
          <w:tab w:val="left" w:pos="1134"/>
        </w:tabs>
        <w:ind w:left="851"/>
      </w:pPr>
      <w:r w:rsidRPr="00B61192">
        <w:t>геодезическую разбивку места перехода и установку предупредительных знаков;</w:t>
      </w:r>
    </w:p>
    <w:p w:rsidR="00B61192" w:rsidRPr="00B61192" w:rsidRDefault="00B61192" w:rsidP="00B61192">
      <w:pPr>
        <w:numPr>
          <w:ilvl w:val="0"/>
          <w:numId w:val="3"/>
        </w:numPr>
        <w:tabs>
          <w:tab w:val="clear" w:pos="3260"/>
          <w:tab w:val="left" w:pos="1134"/>
        </w:tabs>
        <w:ind w:left="851"/>
      </w:pPr>
      <w:r w:rsidRPr="00B61192">
        <w:t>планировку участка по обе стороны пересекаемого сооружения;</w:t>
      </w:r>
    </w:p>
    <w:p w:rsidR="00B61192" w:rsidRPr="00B61192" w:rsidRDefault="00B61192" w:rsidP="00B61192">
      <w:pPr>
        <w:numPr>
          <w:ilvl w:val="0"/>
          <w:numId w:val="3"/>
        </w:numPr>
        <w:tabs>
          <w:tab w:val="clear" w:pos="3260"/>
          <w:tab w:val="left" w:pos="1134"/>
        </w:tabs>
        <w:ind w:left="851"/>
      </w:pPr>
      <w:r w:rsidRPr="00B61192">
        <w:t>разработку одноковшовым экскаватором рабочего и приемного котлованов;</w:t>
      </w:r>
    </w:p>
    <w:p w:rsidR="00B61192" w:rsidRPr="00B61192" w:rsidRDefault="00B61192" w:rsidP="00B61192">
      <w:pPr>
        <w:numPr>
          <w:ilvl w:val="0"/>
          <w:numId w:val="3"/>
        </w:numPr>
        <w:tabs>
          <w:tab w:val="clear" w:pos="3260"/>
          <w:tab w:val="left" w:pos="1134"/>
        </w:tabs>
        <w:ind w:left="851"/>
      </w:pPr>
      <w:r w:rsidRPr="00B61192">
        <w:t>водопонижение грунтовых вод;</w:t>
      </w:r>
    </w:p>
    <w:p w:rsidR="00B61192" w:rsidRPr="00B61192" w:rsidRDefault="00B61192" w:rsidP="00B61192">
      <w:pPr>
        <w:numPr>
          <w:ilvl w:val="0"/>
          <w:numId w:val="3"/>
        </w:numPr>
        <w:tabs>
          <w:tab w:val="clear" w:pos="3260"/>
          <w:tab w:val="left" w:pos="1134"/>
        </w:tabs>
        <w:ind w:left="851"/>
      </w:pPr>
      <w:r w:rsidRPr="00B61192">
        <w:t>крепление стенок рабочего котлована обсадными трубами или шпунтом.</w:t>
      </w:r>
    </w:p>
    <w:p w:rsidR="00B61192" w:rsidRPr="00B61192" w:rsidRDefault="00B61192" w:rsidP="00B61192">
      <w:pPr>
        <w:rPr>
          <w:szCs w:val="24"/>
        </w:rPr>
      </w:pPr>
      <w:r w:rsidRPr="00B61192">
        <w:rPr>
          <w:szCs w:val="24"/>
        </w:rPr>
        <w:t>Закрытую прокладку труб можно осуществлять только при наличии проекта. Проект должен содержать:</w:t>
      </w:r>
    </w:p>
    <w:p w:rsidR="00B61192" w:rsidRPr="00B61192" w:rsidRDefault="00B61192" w:rsidP="00B61192">
      <w:pPr>
        <w:numPr>
          <w:ilvl w:val="0"/>
          <w:numId w:val="3"/>
        </w:numPr>
        <w:tabs>
          <w:tab w:val="clear" w:pos="3260"/>
          <w:tab w:val="left" w:pos="1134"/>
        </w:tabs>
        <w:ind w:left="851"/>
      </w:pPr>
      <w:r w:rsidRPr="00B61192">
        <w:t>план перехода в масштабе 1:500 с привязкой оси перехода и согласованием с организацией, эксплуатирующей пересекаемое сооружение.</w:t>
      </w:r>
    </w:p>
    <w:p w:rsidR="00B61192" w:rsidRPr="00B61192" w:rsidRDefault="00B61192" w:rsidP="00B61192">
      <w:pPr>
        <w:numPr>
          <w:ilvl w:val="0"/>
          <w:numId w:val="3"/>
        </w:numPr>
        <w:tabs>
          <w:tab w:val="clear" w:pos="3260"/>
          <w:tab w:val="left" w:pos="1134"/>
        </w:tabs>
        <w:ind w:left="851"/>
      </w:pPr>
      <w:proofErr w:type="spellStart"/>
      <w:r w:rsidRPr="00B61192">
        <w:t>привязочный</w:t>
      </w:r>
      <w:proofErr w:type="spellEnd"/>
      <w:r w:rsidRPr="00B61192">
        <w:t xml:space="preserve"> чертеж в масштабе 1:200 и 1:100 с определением места устройства рабочего и приемного котлованов, длины прокола, выбором конструкции упорной стенки и оборудования рабочего котлована, а также основными указаниями по производству работ.</w:t>
      </w:r>
    </w:p>
    <w:p w:rsidR="00B61192" w:rsidRPr="00B61192" w:rsidRDefault="00B61192" w:rsidP="00B61192">
      <w:pPr>
        <w:rPr>
          <w:szCs w:val="24"/>
        </w:rPr>
      </w:pPr>
      <w:r w:rsidRPr="00B61192">
        <w:rPr>
          <w:szCs w:val="24"/>
        </w:rPr>
        <w:t>Работы по строительству перехода начинают с геодезической разбивки места перехода. Вначале определяется местоположение трубопровода с выносом и привязкой его оси к постоянным ориентирам.</w:t>
      </w:r>
    </w:p>
    <w:p w:rsidR="00B61192" w:rsidRPr="00B61192" w:rsidRDefault="00B61192" w:rsidP="00B61192">
      <w:pPr>
        <w:rPr>
          <w:szCs w:val="24"/>
        </w:rPr>
      </w:pPr>
      <w:r w:rsidRPr="00B61192">
        <w:rPr>
          <w:szCs w:val="24"/>
        </w:rPr>
        <w:t>Намечают границы рабочего и приемного котлованов с закреплением обносками, на которых укрепляют планки, показывающие глубины котлованов. Столбы обносок закапывают в грунт на глубину не менее 0</w:t>
      </w:r>
      <w:r>
        <w:rPr>
          <w:szCs w:val="24"/>
        </w:rPr>
        <w:t>.</w:t>
      </w:r>
      <w:r w:rsidRPr="00B61192">
        <w:rPr>
          <w:szCs w:val="24"/>
        </w:rPr>
        <w:t>7 м и не ближе 0</w:t>
      </w:r>
      <w:r>
        <w:rPr>
          <w:szCs w:val="24"/>
        </w:rPr>
        <w:t>.</w:t>
      </w:r>
      <w:r w:rsidRPr="00B61192">
        <w:rPr>
          <w:szCs w:val="24"/>
        </w:rPr>
        <w:t>7 м от края котлована. Разбивают поперечную траншею. Размеры котлованов определяют в зависимости от грунтовых условий, длины перехода, диаметра трубопровода.</w:t>
      </w:r>
    </w:p>
    <w:p w:rsidR="00B61192" w:rsidRPr="00B61192" w:rsidRDefault="00B61192" w:rsidP="00535E10">
      <w:pPr>
        <w:rPr>
          <w:szCs w:val="24"/>
        </w:rPr>
      </w:pPr>
      <w:r w:rsidRPr="00B61192">
        <w:rPr>
          <w:szCs w:val="24"/>
        </w:rPr>
        <w:t xml:space="preserve">Размеченную под котлованы территорию планируют бульдозером для придания ей горизонтальной поверхности. Котлованы отрывают одноковшовым экскаватором с удалением грунта в отвал. </w:t>
      </w:r>
    </w:p>
    <w:p w:rsidR="00B61192" w:rsidRPr="00B61192" w:rsidRDefault="00B61192" w:rsidP="00B61192">
      <w:pPr>
        <w:rPr>
          <w:szCs w:val="24"/>
        </w:rPr>
      </w:pPr>
      <w:r w:rsidRPr="00B61192">
        <w:rPr>
          <w:szCs w:val="24"/>
        </w:rPr>
        <w:t>Для крепления стенок рабочего котлована в грунтах повышенной влажности применяется инвентарные щиты, изготовленные из деревянных досок толщиной не менее 50мм, закладываемых за вертикальные стойки вплотную к грунту. Верх закладных щитов должен выступать над бровкой котлована не менее чем на 15см.</w:t>
      </w:r>
    </w:p>
    <w:p w:rsidR="00B61192" w:rsidRPr="00B61192" w:rsidRDefault="00B61192" w:rsidP="00B61192">
      <w:pPr>
        <w:rPr>
          <w:szCs w:val="24"/>
        </w:rPr>
      </w:pPr>
      <w:r w:rsidRPr="00B61192">
        <w:rPr>
          <w:szCs w:val="24"/>
        </w:rPr>
        <w:t>При наличии грунтовых вод на участке строительства перехода грунт следует осушить методом открытого водоотлива. При открытом методе водоотлива в пониженной части рабочего и приемного котлованов отрывают приямки для стока воды на глубину не менее 0,5 м от низа защитного кожуха, в которые опускают всасывающие рукава водоотливного агрегата и откачивают имеющуюся воду. Для спуска и подъема рабочих в котлованы устанавливают инвентарные лестницы.</w:t>
      </w:r>
    </w:p>
    <w:p w:rsidR="00B61192" w:rsidRPr="00B61192" w:rsidRDefault="00B61192" w:rsidP="00B61192">
      <w:pPr>
        <w:rPr>
          <w:szCs w:val="24"/>
        </w:rPr>
      </w:pPr>
      <w:r w:rsidRPr="00B61192">
        <w:rPr>
          <w:szCs w:val="24"/>
        </w:rPr>
        <w:t>Готовые котлованы предъявляют представителям Заказчика для освидетельствования и получения разрешения на дальнейшее выполнение работ.</w:t>
      </w:r>
    </w:p>
    <w:p w:rsidR="00B61192" w:rsidRPr="00B61192" w:rsidRDefault="00B61192" w:rsidP="00B61192">
      <w:pPr>
        <w:rPr>
          <w:szCs w:val="24"/>
        </w:rPr>
      </w:pPr>
      <w:r w:rsidRPr="00B61192">
        <w:rPr>
          <w:szCs w:val="24"/>
        </w:rPr>
        <w:t>После выполнения работ по приемке-сдаче котлована приступают к работам второго этапа.</w:t>
      </w:r>
    </w:p>
    <w:p w:rsidR="00B61192" w:rsidRPr="00B61192" w:rsidRDefault="00B61192" w:rsidP="00B61192">
      <w:pPr>
        <w:rPr>
          <w:szCs w:val="24"/>
        </w:rPr>
      </w:pPr>
      <w:r w:rsidRPr="00B61192">
        <w:rPr>
          <w:szCs w:val="24"/>
        </w:rPr>
        <w:t>Второй этап включает следующие операции:</w:t>
      </w:r>
    </w:p>
    <w:p w:rsidR="00B61192" w:rsidRPr="00B61192" w:rsidRDefault="00B61192" w:rsidP="00B61192">
      <w:pPr>
        <w:numPr>
          <w:ilvl w:val="0"/>
          <w:numId w:val="3"/>
        </w:numPr>
        <w:tabs>
          <w:tab w:val="clear" w:pos="3260"/>
          <w:tab w:val="left" w:pos="1134"/>
        </w:tabs>
        <w:ind w:left="851"/>
      </w:pPr>
      <w:r w:rsidRPr="00B61192">
        <w:t>монтаж установки ГНБ;</w:t>
      </w:r>
    </w:p>
    <w:p w:rsidR="00B61192" w:rsidRPr="00B61192" w:rsidRDefault="00B61192" w:rsidP="00B61192">
      <w:pPr>
        <w:numPr>
          <w:ilvl w:val="0"/>
          <w:numId w:val="3"/>
        </w:numPr>
        <w:tabs>
          <w:tab w:val="clear" w:pos="3260"/>
          <w:tab w:val="left" w:pos="1134"/>
        </w:tabs>
        <w:ind w:left="851"/>
      </w:pPr>
      <w:r w:rsidRPr="00B61192">
        <w:t xml:space="preserve">проверку работы </w:t>
      </w:r>
      <w:proofErr w:type="spellStart"/>
      <w:r w:rsidRPr="00B61192">
        <w:t>гидросистемы</w:t>
      </w:r>
      <w:proofErr w:type="spellEnd"/>
      <w:r w:rsidRPr="00B61192">
        <w:t xml:space="preserve"> установки ГНБ;</w:t>
      </w:r>
    </w:p>
    <w:p w:rsidR="00B61192" w:rsidRPr="00B61192" w:rsidRDefault="00B61192" w:rsidP="00B61192">
      <w:pPr>
        <w:numPr>
          <w:ilvl w:val="0"/>
          <w:numId w:val="3"/>
        </w:numPr>
        <w:tabs>
          <w:tab w:val="clear" w:pos="3260"/>
          <w:tab w:val="left" w:pos="1134"/>
        </w:tabs>
        <w:ind w:left="851"/>
      </w:pPr>
      <w:r w:rsidRPr="00B61192">
        <w:t>настраивание локационной системы;</w:t>
      </w:r>
    </w:p>
    <w:p w:rsidR="00B61192" w:rsidRPr="00B61192" w:rsidRDefault="00B61192" w:rsidP="00B61192">
      <w:pPr>
        <w:numPr>
          <w:ilvl w:val="0"/>
          <w:numId w:val="3"/>
        </w:numPr>
        <w:tabs>
          <w:tab w:val="clear" w:pos="3260"/>
          <w:tab w:val="left" w:pos="1134"/>
        </w:tabs>
        <w:ind w:left="851"/>
      </w:pPr>
      <w:r w:rsidRPr="00B61192">
        <w:t>приготовление бурового раствора;</w:t>
      </w:r>
    </w:p>
    <w:p w:rsidR="00B61192" w:rsidRPr="00B61192" w:rsidRDefault="00B61192" w:rsidP="00B61192">
      <w:pPr>
        <w:numPr>
          <w:ilvl w:val="0"/>
          <w:numId w:val="3"/>
        </w:numPr>
        <w:tabs>
          <w:tab w:val="clear" w:pos="3260"/>
          <w:tab w:val="left" w:pos="1134"/>
        </w:tabs>
        <w:ind w:left="851"/>
      </w:pPr>
      <w:r w:rsidRPr="00B61192">
        <w:t xml:space="preserve">бурение </w:t>
      </w:r>
      <w:proofErr w:type="spellStart"/>
      <w:r w:rsidRPr="00B61192">
        <w:t>пилотной</w:t>
      </w:r>
      <w:proofErr w:type="spellEnd"/>
      <w:r w:rsidRPr="00B61192">
        <w:t xml:space="preserve"> скважины в пределах интервала трассы от рабочего до приёмного котлованов </w:t>
      </w:r>
      <w:proofErr w:type="gramStart"/>
      <w:r w:rsidRPr="00B61192">
        <w:t>согласно проекта</w:t>
      </w:r>
      <w:proofErr w:type="gramEnd"/>
      <w:r w:rsidRPr="00B61192">
        <w:t>.</w:t>
      </w:r>
    </w:p>
    <w:p w:rsidR="00535E10" w:rsidRPr="00535E10" w:rsidRDefault="00535E10" w:rsidP="00535E10">
      <w:pPr>
        <w:rPr>
          <w:szCs w:val="24"/>
        </w:rPr>
      </w:pPr>
      <w:r w:rsidRPr="00535E10">
        <w:rPr>
          <w:szCs w:val="24"/>
        </w:rPr>
        <w:t>В процессе бурения в скважину непрерывно подается под давлением буровой раствор, который уменьшает трение, укрепляет стенки скважины и выносит наружу выбуренный грунт. Излишки бурового раствора скапливаются в приямках у точек входа и выхода, а затем откачиваю</w:t>
      </w:r>
      <w:r>
        <w:rPr>
          <w:szCs w:val="24"/>
        </w:rPr>
        <w:t>тся и вывозятся для утилизации</w:t>
      </w:r>
      <w:proofErr w:type="gramStart"/>
      <w:r>
        <w:rPr>
          <w:szCs w:val="24"/>
        </w:rPr>
        <w:t>.</w:t>
      </w:r>
      <w:proofErr w:type="gramEnd"/>
      <w:r>
        <w:rPr>
          <w:szCs w:val="24"/>
        </w:rPr>
        <w:t xml:space="preserve"> Бу</w:t>
      </w:r>
      <w:r w:rsidRPr="00535E10">
        <w:rPr>
          <w:szCs w:val="24"/>
        </w:rPr>
        <w:t xml:space="preserve">ровой раствор - это смесь воды и специальных добавок, соотношение и концентрация которых определяется в соответствии с типом грунта и условиями бурения. Основными ингредиентами бурового раствора являются специальные глины - бетониты и полимеры. Кроме этого используются добавки для улучшения химического состава воды, предотвращения налипания грунта на буровой инструмент и штанги. </w:t>
      </w:r>
    </w:p>
    <w:p w:rsidR="00B61192" w:rsidRPr="00535E10" w:rsidRDefault="00B61192" w:rsidP="00B61192">
      <w:pPr>
        <w:rPr>
          <w:szCs w:val="24"/>
        </w:rPr>
      </w:pPr>
      <w:r w:rsidRPr="00B61192">
        <w:rPr>
          <w:szCs w:val="24"/>
        </w:rPr>
        <w:t>Для приготовления бурового раствора при строительстве перехода применяется высококачественный бентонит, содержащий в своем составе вес необходимые добавки. Используемый бентонит имеет сертификат, согласно которого его применение и утилизация в земле не представл</w:t>
      </w:r>
      <w:r w:rsidR="00535E10">
        <w:rPr>
          <w:szCs w:val="24"/>
        </w:rPr>
        <w:t xml:space="preserve">яет риска для окружающей </w:t>
      </w:r>
      <w:r w:rsidR="00535E10" w:rsidRPr="00535E10">
        <w:rPr>
          <w:szCs w:val="24"/>
        </w:rPr>
        <w:t>среды.</w:t>
      </w:r>
      <w:r w:rsidR="00535E10">
        <w:rPr>
          <w:szCs w:val="24"/>
        </w:rPr>
        <w:t xml:space="preserve"> </w:t>
      </w:r>
      <w:proofErr w:type="gramStart"/>
      <w:r w:rsidRPr="00535E10">
        <w:rPr>
          <w:szCs w:val="24"/>
        </w:rPr>
        <w:t>К</w:t>
      </w:r>
      <w:proofErr w:type="gramEnd"/>
      <w:r w:rsidRPr="00535E10">
        <w:rPr>
          <w:szCs w:val="24"/>
        </w:rPr>
        <w:t xml:space="preserve">онтроль за параметрами бурового раствора осуществляется в процессе бурения при помощи </w:t>
      </w:r>
      <w:proofErr w:type="spellStart"/>
      <w:r w:rsidRPr="00535E10">
        <w:rPr>
          <w:szCs w:val="24"/>
        </w:rPr>
        <w:t>экспресс-лаборатории</w:t>
      </w:r>
      <w:proofErr w:type="spellEnd"/>
      <w:r w:rsidRPr="00535E10">
        <w:rPr>
          <w:szCs w:val="24"/>
        </w:rPr>
        <w:t>. Качество приготовленного раствора контролируется по следующим свойствам: условная вязкость раствора по АНИ-40-50 с; плотность раствора 1</w:t>
      </w:r>
      <w:r w:rsidR="00535E10" w:rsidRPr="00535E10">
        <w:rPr>
          <w:szCs w:val="24"/>
        </w:rPr>
        <w:t>.</w:t>
      </w:r>
      <w:r w:rsidRPr="00535E10">
        <w:rPr>
          <w:szCs w:val="24"/>
        </w:rPr>
        <w:t>05 г/см</w:t>
      </w:r>
      <w:r w:rsidRPr="00535E10">
        <w:rPr>
          <w:szCs w:val="24"/>
          <w:vertAlign w:val="superscript"/>
        </w:rPr>
        <w:t>3</w:t>
      </w:r>
      <w:r w:rsidRPr="00535E10">
        <w:rPr>
          <w:szCs w:val="24"/>
        </w:rPr>
        <w:t>; РН (7</w:t>
      </w:r>
      <w:r w:rsidR="00535E10" w:rsidRPr="00535E10">
        <w:rPr>
          <w:szCs w:val="24"/>
        </w:rPr>
        <w:t>.</w:t>
      </w:r>
      <w:r w:rsidRPr="00535E10">
        <w:rPr>
          <w:szCs w:val="24"/>
        </w:rPr>
        <w:t>5 к 8</w:t>
      </w:r>
      <w:r w:rsidR="00535E10" w:rsidRPr="00535E10">
        <w:rPr>
          <w:szCs w:val="24"/>
        </w:rPr>
        <w:t>.</w:t>
      </w:r>
      <w:r w:rsidRPr="00535E10">
        <w:rPr>
          <w:szCs w:val="24"/>
        </w:rPr>
        <w:t xml:space="preserve">5). </w:t>
      </w:r>
      <w:r w:rsidR="00535E10" w:rsidRPr="00535E10">
        <w:rPr>
          <w:bCs/>
          <w:szCs w:val="24"/>
        </w:rPr>
        <w:t xml:space="preserve">Подвоз бурового раствора для осуществления ГНБ осуществляется автотранспортом. Для обеспечения непрерывности процесса ГНБ может создаваться запас бурового раствора в промежуточном блоке. </w:t>
      </w:r>
      <w:r w:rsidRPr="00535E10">
        <w:rPr>
          <w:szCs w:val="24"/>
        </w:rPr>
        <w:t xml:space="preserve">Выбуренный грунт из входных приямков отводится в котлован, отрытый в земле, из которого затем удаляется и вывозится в места захоронения или, по согласованию с Заказчиком, </w:t>
      </w:r>
      <w:proofErr w:type="spellStart"/>
      <w:r w:rsidRPr="00535E10">
        <w:rPr>
          <w:szCs w:val="24"/>
        </w:rPr>
        <w:t>захоранивается</w:t>
      </w:r>
      <w:proofErr w:type="spellEnd"/>
      <w:r w:rsidRPr="00535E10">
        <w:rPr>
          <w:szCs w:val="24"/>
        </w:rPr>
        <w:t xml:space="preserve"> на месте.</w:t>
      </w:r>
    </w:p>
    <w:p w:rsidR="00B61192" w:rsidRPr="00B61192" w:rsidRDefault="00B61192" w:rsidP="00B61192">
      <w:pPr>
        <w:rPr>
          <w:szCs w:val="24"/>
        </w:rPr>
      </w:pPr>
      <w:r w:rsidRPr="00B61192">
        <w:rPr>
          <w:szCs w:val="24"/>
        </w:rPr>
        <w:t xml:space="preserve">Бурение </w:t>
      </w:r>
      <w:proofErr w:type="spellStart"/>
      <w:r w:rsidRPr="00B61192">
        <w:rPr>
          <w:szCs w:val="24"/>
        </w:rPr>
        <w:t>пилотной</w:t>
      </w:r>
      <w:proofErr w:type="spellEnd"/>
      <w:r w:rsidRPr="00B61192">
        <w:rPr>
          <w:szCs w:val="24"/>
        </w:rPr>
        <w:t xml:space="preserve"> скважины ведется ориентированным способом. Скос на боковой грани буровой головки обеспечивает условия для изменения направления ее движения. При </w:t>
      </w:r>
      <w:proofErr w:type="spellStart"/>
      <w:r w:rsidRPr="00B61192">
        <w:rPr>
          <w:szCs w:val="24"/>
        </w:rPr>
        <w:t>задавливании</w:t>
      </w:r>
      <w:proofErr w:type="spellEnd"/>
      <w:r w:rsidRPr="00B61192">
        <w:rPr>
          <w:szCs w:val="24"/>
        </w:rPr>
        <w:t xml:space="preserve"> </w:t>
      </w:r>
      <w:proofErr w:type="spellStart"/>
      <w:r w:rsidRPr="00B61192">
        <w:rPr>
          <w:szCs w:val="24"/>
        </w:rPr>
        <w:t>пилотного</w:t>
      </w:r>
      <w:proofErr w:type="spellEnd"/>
      <w:r w:rsidRPr="00B61192">
        <w:rPr>
          <w:szCs w:val="24"/>
        </w:rPr>
        <w:t xml:space="preserve"> става без вращения он отклоняется в направлении, противоположном скосу, а при </w:t>
      </w:r>
      <w:proofErr w:type="spellStart"/>
      <w:r w:rsidRPr="00B61192">
        <w:rPr>
          <w:szCs w:val="24"/>
        </w:rPr>
        <w:t>задавливании</w:t>
      </w:r>
      <w:proofErr w:type="spellEnd"/>
      <w:r w:rsidRPr="00B61192">
        <w:rPr>
          <w:szCs w:val="24"/>
        </w:rPr>
        <w:t xml:space="preserve"> с вращением </w:t>
      </w:r>
      <w:proofErr w:type="spellStart"/>
      <w:r w:rsidRPr="00B61192">
        <w:rPr>
          <w:szCs w:val="24"/>
        </w:rPr>
        <w:t>пилотный</w:t>
      </w:r>
      <w:proofErr w:type="spellEnd"/>
      <w:r w:rsidRPr="00B61192">
        <w:rPr>
          <w:szCs w:val="24"/>
        </w:rPr>
        <w:t xml:space="preserve"> став движется прямо.</w:t>
      </w:r>
    </w:p>
    <w:p w:rsidR="00B61192" w:rsidRPr="00B61192" w:rsidRDefault="00B61192" w:rsidP="00B61192">
      <w:pPr>
        <w:rPr>
          <w:szCs w:val="24"/>
        </w:rPr>
      </w:pPr>
      <w:r w:rsidRPr="00B61192">
        <w:rPr>
          <w:szCs w:val="24"/>
        </w:rPr>
        <w:t xml:space="preserve">Перед </w:t>
      </w:r>
      <w:proofErr w:type="spellStart"/>
      <w:r w:rsidRPr="00B61192">
        <w:rPr>
          <w:szCs w:val="24"/>
        </w:rPr>
        <w:t>забуриванием</w:t>
      </w:r>
      <w:proofErr w:type="spellEnd"/>
      <w:r w:rsidRPr="00B61192">
        <w:rPr>
          <w:szCs w:val="24"/>
        </w:rPr>
        <w:t xml:space="preserve"> скважины буровая головка ориентируется в нужном направлении и после каждого наращивания буровой штанги производится контроль траектории ствола скважины. При необходимости производится контроль траектории ствола скважины и корректировка параметров искривления в соответствии с проектом.</w:t>
      </w:r>
    </w:p>
    <w:p w:rsidR="00B61192" w:rsidRPr="00B61192" w:rsidRDefault="00B61192" w:rsidP="00B61192">
      <w:pPr>
        <w:rPr>
          <w:szCs w:val="24"/>
        </w:rPr>
      </w:pPr>
      <w:r w:rsidRPr="00B61192">
        <w:rPr>
          <w:szCs w:val="24"/>
        </w:rPr>
        <w:t xml:space="preserve">Первый этап бурения горизонтально направленной скважины заканчивается выходом буровой колонны на противоположной стороне. Бурение </w:t>
      </w:r>
      <w:proofErr w:type="spellStart"/>
      <w:r w:rsidRPr="00B61192">
        <w:rPr>
          <w:szCs w:val="24"/>
        </w:rPr>
        <w:t>пилотной</w:t>
      </w:r>
      <w:proofErr w:type="spellEnd"/>
      <w:r w:rsidRPr="00B61192">
        <w:rPr>
          <w:szCs w:val="24"/>
        </w:rPr>
        <w:t xml:space="preserve"> скважины ведется в соответствии с чертежами Рабочего проекта. Фактическая траектория направляющей скважины контролируется во время бурения путем периодического измерения угла наклона и азимута, </w:t>
      </w:r>
      <w:proofErr w:type="gramStart"/>
      <w:r w:rsidRPr="00B61192">
        <w:rPr>
          <w:szCs w:val="24"/>
        </w:rPr>
        <w:t>которыми</w:t>
      </w:r>
      <w:proofErr w:type="gramEnd"/>
      <w:r w:rsidRPr="00B61192">
        <w:rPr>
          <w:szCs w:val="24"/>
        </w:rPr>
        <w:t xml:space="preserve"> определяется положение буровой головки. Соответствующие измерения производятся локационной системой </w:t>
      </w:r>
      <w:proofErr w:type="spellStart"/>
      <w:r w:rsidRPr="00B61192">
        <w:rPr>
          <w:szCs w:val="24"/>
        </w:rPr>
        <w:t>Subsite</w:t>
      </w:r>
      <w:proofErr w:type="spellEnd"/>
      <w:r w:rsidRPr="00B61192">
        <w:rPr>
          <w:szCs w:val="24"/>
        </w:rPr>
        <w:t xml:space="preserve">. Система локации состоит из передатчика, смонтированного в </w:t>
      </w:r>
      <w:proofErr w:type="spellStart"/>
      <w:r w:rsidRPr="00B61192">
        <w:rPr>
          <w:szCs w:val="24"/>
        </w:rPr>
        <w:t>пилотной</w:t>
      </w:r>
      <w:proofErr w:type="spellEnd"/>
      <w:r w:rsidRPr="00B61192">
        <w:rPr>
          <w:szCs w:val="24"/>
        </w:rPr>
        <w:t xml:space="preserve"> головке, и приемного устройства, перемещаемого на поверхности оператором. Приемное устройство обеспечивает информацией о фактическом местоположении буровой головки, угле ее наклона и поворота. Локационная система состоит из элементов:</w:t>
      </w:r>
    </w:p>
    <w:p w:rsidR="00B61192" w:rsidRPr="00535E10" w:rsidRDefault="00B61192" w:rsidP="00535E10">
      <w:pPr>
        <w:numPr>
          <w:ilvl w:val="0"/>
          <w:numId w:val="3"/>
        </w:numPr>
        <w:tabs>
          <w:tab w:val="clear" w:pos="3260"/>
          <w:tab w:val="left" w:pos="1134"/>
        </w:tabs>
        <w:ind w:left="851"/>
      </w:pPr>
      <w:r w:rsidRPr="00535E10">
        <w:t>зонд излучатель, расположенный внутри бура;</w:t>
      </w:r>
    </w:p>
    <w:p w:rsidR="00B61192" w:rsidRPr="00535E10" w:rsidRDefault="00B61192" w:rsidP="00535E10">
      <w:pPr>
        <w:numPr>
          <w:ilvl w:val="0"/>
          <w:numId w:val="3"/>
        </w:numPr>
        <w:tabs>
          <w:tab w:val="clear" w:pos="3260"/>
          <w:tab w:val="left" w:pos="1134"/>
        </w:tabs>
        <w:ind w:left="851"/>
      </w:pPr>
      <w:r w:rsidRPr="00535E10">
        <w:t>приемник (локатор);</w:t>
      </w:r>
    </w:p>
    <w:p w:rsidR="00B61192" w:rsidRPr="00535E10" w:rsidRDefault="00B61192" w:rsidP="00535E10">
      <w:pPr>
        <w:numPr>
          <w:ilvl w:val="0"/>
          <w:numId w:val="3"/>
        </w:numPr>
        <w:tabs>
          <w:tab w:val="clear" w:pos="3260"/>
          <w:tab w:val="left" w:pos="1134"/>
        </w:tabs>
        <w:ind w:left="851"/>
      </w:pPr>
      <w:r w:rsidRPr="00535E10">
        <w:t>дистанционный дисплей оператора бурового комплекса.</w:t>
      </w:r>
    </w:p>
    <w:p w:rsidR="00B61192" w:rsidRPr="00535E10" w:rsidRDefault="00B61192" w:rsidP="00535E10">
      <w:pPr>
        <w:rPr>
          <w:szCs w:val="24"/>
        </w:rPr>
      </w:pPr>
      <w:r w:rsidRPr="00535E10">
        <w:rPr>
          <w:szCs w:val="24"/>
        </w:rPr>
        <w:t>На дисплей приемника выводятся следующие параметры:</w:t>
      </w:r>
    </w:p>
    <w:p w:rsidR="00B61192" w:rsidRPr="00535E10" w:rsidRDefault="00B61192" w:rsidP="00535E10">
      <w:pPr>
        <w:numPr>
          <w:ilvl w:val="0"/>
          <w:numId w:val="3"/>
        </w:numPr>
        <w:tabs>
          <w:tab w:val="clear" w:pos="3260"/>
          <w:tab w:val="left" w:pos="1134"/>
        </w:tabs>
        <w:ind w:left="851"/>
      </w:pPr>
      <w:r w:rsidRPr="00535E10">
        <w:t>горизонтальное отклонение буровой головки от проектного створа глубина расположения буровой головки от уровня установки компьютера</w:t>
      </w:r>
    </w:p>
    <w:p w:rsidR="00B61192" w:rsidRPr="00535E10" w:rsidRDefault="00B61192" w:rsidP="00535E10">
      <w:pPr>
        <w:numPr>
          <w:ilvl w:val="0"/>
          <w:numId w:val="3"/>
        </w:numPr>
        <w:tabs>
          <w:tab w:val="clear" w:pos="3260"/>
          <w:tab w:val="left" w:pos="1134"/>
        </w:tabs>
        <w:ind w:left="851"/>
      </w:pPr>
      <w:r w:rsidRPr="00535E10">
        <w:t>вертикальное отклонение буровой головки от теоретического профиля.</w:t>
      </w:r>
    </w:p>
    <w:p w:rsidR="00B61192" w:rsidRPr="00535E10" w:rsidRDefault="00B61192" w:rsidP="00535E10">
      <w:pPr>
        <w:rPr>
          <w:szCs w:val="24"/>
        </w:rPr>
      </w:pPr>
      <w:r w:rsidRPr="00535E10">
        <w:rPr>
          <w:szCs w:val="24"/>
        </w:rPr>
        <w:t>Третий этап включает следующие операции:</w:t>
      </w:r>
    </w:p>
    <w:p w:rsidR="00B61192" w:rsidRPr="00535E10" w:rsidRDefault="00B61192" w:rsidP="00535E10">
      <w:pPr>
        <w:numPr>
          <w:ilvl w:val="0"/>
          <w:numId w:val="3"/>
        </w:numPr>
        <w:tabs>
          <w:tab w:val="clear" w:pos="3260"/>
          <w:tab w:val="left" w:pos="1134"/>
        </w:tabs>
        <w:ind w:left="851"/>
      </w:pPr>
      <w:r w:rsidRPr="00535E10">
        <w:t>последовательное расширение буровой скважины, прокладка трубопровода;</w:t>
      </w:r>
    </w:p>
    <w:p w:rsidR="00B61192" w:rsidRPr="00535E10" w:rsidRDefault="00B61192" w:rsidP="00535E10">
      <w:pPr>
        <w:numPr>
          <w:ilvl w:val="0"/>
          <w:numId w:val="3"/>
        </w:numPr>
        <w:tabs>
          <w:tab w:val="clear" w:pos="3260"/>
          <w:tab w:val="left" w:pos="1134"/>
        </w:tabs>
        <w:ind w:left="851"/>
      </w:pPr>
      <w:r w:rsidRPr="00535E10">
        <w:t>демонтаж установки ГНБ.</w:t>
      </w:r>
    </w:p>
    <w:p w:rsidR="00535E10" w:rsidRPr="00535E10" w:rsidRDefault="00B61192" w:rsidP="00535E10">
      <w:pPr>
        <w:rPr>
          <w:bCs/>
          <w:szCs w:val="24"/>
        </w:rPr>
      </w:pPr>
      <w:r w:rsidRPr="00535E10">
        <w:rPr>
          <w:szCs w:val="24"/>
        </w:rPr>
        <w:t xml:space="preserve">После проходки </w:t>
      </w:r>
      <w:proofErr w:type="spellStart"/>
      <w:r w:rsidRPr="00535E10">
        <w:rPr>
          <w:szCs w:val="24"/>
        </w:rPr>
        <w:t>пилотной</w:t>
      </w:r>
      <w:proofErr w:type="spellEnd"/>
      <w:r w:rsidRPr="00535E10">
        <w:rPr>
          <w:szCs w:val="24"/>
        </w:rPr>
        <w:t xml:space="preserve"> скважины, в зависимости от геологических условий и диаметра прокладываемого трубопровода, выбирается тип расширителя. Расширение </w:t>
      </w:r>
      <w:proofErr w:type="spellStart"/>
      <w:r w:rsidRPr="00535E10">
        <w:rPr>
          <w:szCs w:val="24"/>
        </w:rPr>
        <w:t>пилотной</w:t>
      </w:r>
      <w:proofErr w:type="spellEnd"/>
      <w:r w:rsidRPr="00535E10">
        <w:rPr>
          <w:szCs w:val="24"/>
        </w:rPr>
        <w:t xml:space="preserve"> скважины производится </w:t>
      </w:r>
      <w:proofErr w:type="gramStart"/>
      <w:r w:rsidRPr="00535E10">
        <w:rPr>
          <w:szCs w:val="24"/>
        </w:rPr>
        <w:t>в направлении к</w:t>
      </w:r>
      <w:proofErr w:type="gramEnd"/>
      <w:r w:rsidRPr="00535E10">
        <w:rPr>
          <w:szCs w:val="24"/>
        </w:rPr>
        <w:t xml:space="preserve"> буровой установке, путем последовательного протаскивания расширителей большего диаметра. Процесс расширения должен проводиться непрерывно, с кратковременными остановками для снятия штанг на буровой установке. При этом снимаемые в процессе работы штанги перевозить на противоположную монтажную площадку и навинчивать на хвостовую часть расширителя. Скважина считается подготовленной к протягиванию трубопровода после достижения проектного значения ее диаметра и длины. При расширении используются расширители с </w:t>
      </w:r>
      <w:proofErr w:type="spellStart"/>
      <w:r w:rsidRPr="00535E10">
        <w:rPr>
          <w:szCs w:val="24"/>
        </w:rPr>
        <w:t>породоразрушающими</w:t>
      </w:r>
      <w:proofErr w:type="spellEnd"/>
      <w:r w:rsidRPr="00535E10">
        <w:rPr>
          <w:szCs w:val="24"/>
        </w:rPr>
        <w:t xml:space="preserve"> наконечниками из твердосплавных материалов, которые равномерно распределены по цилиндрическим и лобовым поверхностям расширителя</w:t>
      </w:r>
      <w:proofErr w:type="gramStart"/>
      <w:r w:rsidRPr="00535E10">
        <w:rPr>
          <w:szCs w:val="24"/>
        </w:rPr>
        <w:t>.</w:t>
      </w:r>
      <w:proofErr w:type="gramEnd"/>
      <w:r w:rsidRPr="00535E10">
        <w:rPr>
          <w:szCs w:val="24"/>
        </w:rPr>
        <w:t xml:space="preserve"> </w:t>
      </w:r>
      <w:r w:rsidR="00535E10">
        <w:rPr>
          <w:szCs w:val="24"/>
        </w:rPr>
        <w:t>К</w:t>
      </w:r>
      <w:r w:rsidR="00535E10" w:rsidRPr="00535E10">
        <w:rPr>
          <w:bCs/>
          <w:szCs w:val="24"/>
        </w:rPr>
        <w:t xml:space="preserve">онец подготовленного трубопровода затягивается с одновременным последовательным наращиванием из одиночных труб, с помощью двух замкнутых штанг и тросовой лебедки, в приемном котловане прикрепляется через расширитель </w:t>
      </w:r>
      <w:r w:rsidR="00535E10" w:rsidRPr="00535E10">
        <w:rPr>
          <w:bCs/>
          <w:iCs/>
          <w:szCs w:val="24"/>
        </w:rPr>
        <w:t>буровой скважины</w:t>
      </w:r>
      <w:r w:rsidR="00535E10" w:rsidRPr="00535E10">
        <w:rPr>
          <w:bCs/>
          <w:szCs w:val="24"/>
        </w:rPr>
        <w:t xml:space="preserve"> к колонне </w:t>
      </w:r>
      <w:r w:rsidR="00535E10" w:rsidRPr="00535E10">
        <w:rPr>
          <w:bCs/>
          <w:iCs/>
          <w:szCs w:val="24"/>
        </w:rPr>
        <w:t>буровых штанг</w:t>
      </w:r>
      <w:r w:rsidR="00535E10" w:rsidRPr="00535E10">
        <w:rPr>
          <w:bCs/>
          <w:szCs w:val="24"/>
        </w:rPr>
        <w:t xml:space="preserve"> и обратной протяжкой прокладывается через скважину в </w:t>
      </w:r>
      <w:r w:rsidR="00535E10">
        <w:rPr>
          <w:bCs/>
          <w:szCs w:val="24"/>
        </w:rPr>
        <w:t>рабочий</w:t>
      </w:r>
      <w:r w:rsidR="00535E10" w:rsidRPr="00535E10">
        <w:rPr>
          <w:bCs/>
          <w:szCs w:val="24"/>
        </w:rPr>
        <w:t xml:space="preserve"> котлован. После чего трубопровод  можно отсоединить от штанг в стартовом котловане, а оставшиеся буровые штанги вытащить на поверхность через входной приямок.</w:t>
      </w:r>
    </w:p>
    <w:p w:rsidR="00535E10" w:rsidRPr="00535E10" w:rsidRDefault="00535E10" w:rsidP="00535E10">
      <w:pPr>
        <w:rPr>
          <w:bCs/>
          <w:szCs w:val="24"/>
        </w:rPr>
      </w:pPr>
      <w:r w:rsidRPr="00535E10">
        <w:rPr>
          <w:bCs/>
          <w:szCs w:val="24"/>
        </w:rPr>
        <w:t xml:space="preserve">Эвакуация комплекса горизонтально направленного бурения производится в порядке, обратном развертыванию с использованием тех же подъездных </w:t>
      </w:r>
      <w:proofErr w:type="spellStart"/>
      <w:r w:rsidRPr="00535E10">
        <w:rPr>
          <w:bCs/>
          <w:szCs w:val="24"/>
        </w:rPr>
        <w:t>путей</w:t>
      </w:r>
      <w:proofErr w:type="gramStart"/>
      <w:r w:rsidRPr="00535E10">
        <w:rPr>
          <w:bCs/>
          <w:szCs w:val="24"/>
        </w:rPr>
        <w:t>.С</w:t>
      </w:r>
      <w:proofErr w:type="gramEnd"/>
      <w:r w:rsidRPr="00535E10">
        <w:rPr>
          <w:bCs/>
          <w:szCs w:val="24"/>
        </w:rPr>
        <w:t>тройплощадка</w:t>
      </w:r>
      <w:proofErr w:type="spellEnd"/>
      <w:r w:rsidRPr="00535E10">
        <w:rPr>
          <w:bCs/>
          <w:szCs w:val="24"/>
        </w:rPr>
        <w:t xml:space="preserve"> ГНБ по окончании работ подвергается уборке, мусор и отходы вывозятся на свалку. Ограждение и освещение стройплощадки демонтируются.</w:t>
      </w:r>
    </w:p>
    <w:p w:rsidR="00535E10" w:rsidRPr="00535E10" w:rsidRDefault="00535E10" w:rsidP="00535E10">
      <w:pPr>
        <w:rPr>
          <w:bCs/>
          <w:szCs w:val="24"/>
        </w:rPr>
      </w:pPr>
      <w:r w:rsidRPr="00535E10">
        <w:rPr>
          <w:bCs/>
          <w:szCs w:val="24"/>
        </w:rPr>
        <w:t>Результаты работ по горизонтально направленному бурению сдаются представителю Заказчика (Генподрядчика) или назначенной приказом комиссии с составлением соответствующего акта.</w:t>
      </w:r>
    </w:p>
    <w:p w:rsidR="00DA5B46" w:rsidRPr="00FD1ADE" w:rsidRDefault="007D6839" w:rsidP="0069565D">
      <w:pPr>
        <w:numPr>
          <w:ilvl w:val="0"/>
          <w:numId w:val="28"/>
        </w:numPr>
        <w:tabs>
          <w:tab w:val="left" w:pos="1134"/>
        </w:tabs>
        <w:spacing w:before="240" w:after="120"/>
        <w:ind w:left="851" w:firstLine="0"/>
        <w:rPr>
          <w:b/>
          <w:szCs w:val="24"/>
        </w:rPr>
      </w:pPr>
      <w:bookmarkStart w:id="22" w:name="i428120"/>
      <w:bookmarkStart w:id="23" w:name="i446882"/>
      <w:bookmarkEnd w:id="22"/>
      <w:bookmarkEnd w:id="23"/>
      <w:r>
        <w:rPr>
          <w:b/>
          <w:szCs w:val="24"/>
        </w:rPr>
        <w:t>Контроль качества</w:t>
      </w:r>
      <w:r w:rsidR="00DA5B46" w:rsidRPr="00FD1ADE">
        <w:rPr>
          <w:b/>
          <w:szCs w:val="24"/>
        </w:rPr>
        <w:t xml:space="preserve"> стыков и испытания водопроводов</w:t>
      </w:r>
    </w:p>
    <w:p w:rsidR="00DA5B46" w:rsidRPr="00B97027" w:rsidRDefault="00DA5B46" w:rsidP="00637DA4">
      <w:pPr>
        <w:rPr>
          <w:bCs/>
          <w:color w:val="000000" w:themeColor="text1"/>
          <w:szCs w:val="24"/>
        </w:rPr>
      </w:pPr>
      <w:r w:rsidRPr="00B97027">
        <w:rPr>
          <w:bCs/>
          <w:color w:val="000000" w:themeColor="text1"/>
          <w:szCs w:val="24"/>
        </w:rPr>
        <w:t>Испытание напорных трубопроводов всех классов должно осуществляться строительно-монтажной организацией, как правило, в два этапа:</w:t>
      </w:r>
    </w:p>
    <w:p w:rsidR="00DA5B46" w:rsidRPr="00400656" w:rsidRDefault="00DA5B46" w:rsidP="00615C0F">
      <w:pPr>
        <w:numPr>
          <w:ilvl w:val="0"/>
          <w:numId w:val="20"/>
        </w:numPr>
        <w:tabs>
          <w:tab w:val="clear" w:pos="284"/>
          <w:tab w:val="num" w:pos="1134"/>
        </w:tabs>
        <w:ind w:left="851" w:right="282"/>
        <w:rPr>
          <w:bCs/>
          <w:color w:val="000000" w:themeColor="text1"/>
          <w:szCs w:val="24"/>
        </w:rPr>
      </w:pPr>
      <w:proofErr w:type="gramStart"/>
      <w:r w:rsidRPr="00400656">
        <w:rPr>
          <w:bCs/>
          <w:color w:val="000000" w:themeColor="text1"/>
          <w:szCs w:val="24"/>
        </w:rPr>
        <w:t xml:space="preserve">первый </w:t>
      </w:r>
      <w:r w:rsidR="00400656" w:rsidRPr="00400656">
        <w:rPr>
          <w:bCs/>
          <w:color w:val="000000" w:themeColor="text1"/>
          <w:szCs w:val="24"/>
        </w:rPr>
        <w:t>–</w:t>
      </w:r>
      <w:r w:rsidRPr="00400656">
        <w:rPr>
          <w:bCs/>
          <w:color w:val="000000" w:themeColor="text1"/>
          <w:szCs w:val="24"/>
        </w:rPr>
        <w:t xml:space="preserve"> предварительное испытание на прочность и герметичность, выполняемое после засыпки пазух с подбивкой грунта на половину вертикального диаметра и присыпкой труб в соответствии с требованиями </w:t>
      </w:r>
      <w:proofErr w:type="spellStart"/>
      <w:r w:rsidRPr="00400656">
        <w:rPr>
          <w:bCs/>
          <w:color w:val="000000" w:themeColor="text1"/>
          <w:szCs w:val="24"/>
        </w:rPr>
        <w:t>СНиП</w:t>
      </w:r>
      <w:proofErr w:type="spellEnd"/>
      <w:r w:rsidRPr="00400656">
        <w:rPr>
          <w:bCs/>
          <w:color w:val="000000" w:themeColor="text1"/>
          <w:szCs w:val="24"/>
        </w:rPr>
        <w:t xml:space="preserve"> 3.02.01-87 с оставленными открытыми для осмотра стыковыми соединениями; это испытание допускается выполнять без участия представителей заказчика и эксплуатационной организации с составлением акта, утверждаемого главным инженером строительной организации;</w:t>
      </w:r>
      <w:proofErr w:type="gramEnd"/>
    </w:p>
    <w:p w:rsidR="00DA5B46" w:rsidRPr="00400656" w:rsidRDefault="00DA5B46" w:rsidP="00615C0F">
      <w:pPr>
        <w:numPr>
          <w:ilvl w:val="0"/>
          <w:numId w:val="20"/>
        </w:numPr>
        <w:tabs>
          <w:tab w:val="clear" w:pos="284"/>
          <w:tab w:val="num" w:pos="1134"/>
        </w:tabs>
        <w:ind w:left="851" w:right="282"/>
        <w:rPr>
          <w:bCs/>
          <w:color w:val="000000" w:themeColor="text1"/>
          <w:szCs w:val="24"/>
        </w:rPr>
      </w:pPr>
      <w:r w:rsidRPr="00400656">
        <w:rPr>
          <w:bCs/>
          <w:color w:val="000000" w:themeColor="text1"/>
          <w:szCs w:val="24"/>
        </w:rPr>
        <w:t xml:space="preserve">второй </w:t>
      </w:r>
      <w:r w:rsidR="00400656" w:rsidRPr="00400656">
        <w:rPr>
          <w:bCs/>
          <w:color w:val="000000" w:themeColor="text1"/>
          <w:szCs w:val="24"/>
        </w:rPr>
        <w:t>–</w:t>
      </w:r>
      <w:r w:rsidRPr="00400656">
        <w:rPr>
          <w:bCs/>
          <w:color w:val="000000" w:themeColor="text1"/>
          <w:szCs w:val="24"/>
        </w:rPr>
        <w:t xml:space="preserve"> приемочное (окончательное) испытание на прочность и герметичность следует выполнять после полной засыпки трубопровода при участии представителей заказчика и эксплуатационной организации с составлением акта </w:t>
      </w:r>
      <w:r w:rsidR="007C4AE1">
        <w:rPr>
          <w:bCs/>
          <w:color w:val="000000" w:themeColor="text1"/>
          <w:szCs w:val="24"/>
        </w:rPr>
        <w:t>о результатах испытания</w:t>
      </w:r>
      <w:r w:rsidRPr="00400656">
        <w:rPr>
          <w:bCs/>
          <w:color w:val="000000" w:themeColor="text1"/>
          <w:szCs w:val="24"/>
        </w:rPr>
        <w:t>.</w:t>
      </w:r>
    </w:p>
    <w:p w:rsidR="00DA5B46" w:rsidRPr="00B97027" w:rsidRDefault="00DA5B46" w:rsidP="00637DA4">
      <w:pPr>
        <w:rPr>
          <w:bCs/>
          <w:color w:val="000000" w:themeColor="text1"/>
          <w:szCs w:val="24"/>
        </w:rPr>
      </w:pPr>
      <w:r w:rsidRPr="00A84E06">
        <w:rPr>
          <w:bCs/>
          <w:color w:val="000000" w:themeColor="text1"/>
          <w:szCs w:val="24"/>
        </w:rPr>
        <w:t>Оба этапа испытания должны выполняться до установки гидрантов, вантузов, предохранительных клапанов, вместо которых на время испытания следует устанавливать фланцевые заглушки.</w:t>
      </w:r>
      <w:r w:rsidRPr="002B4626">
        <w:rPr>
          <w:bCs/>
          <w:color w:val="FF0000"/>
          <w:szCs w:val="24"/>
        </w:rPr>
        <w:t xml:space="preserve"> </w:t>
      </w:r>
      <w:r w:rsidRPr="00B97027">
        <w:rPr>
          <w:bCs/>
          <w:color w:val="000000" w:themeColor="text1"/>
          <w:szCs w:val="24"/>
        </w:rPr>
        <w:t>Предварительное испытание трубопроводов, доступных осмотру в рабочем состоянии или подлежащих в процессе строительства немедленной засыпке (производство работ в зимнее время, в стесненных условиях), при соответствующем обосновании в проектах допускается не производить.</w:t>
      </w:r>
    </w:p>
    <w:p w:rsidR="00DA5B46" w:rsidRPr="00B97027" w:rsidRDefault="00DA5B46" w:rsidP="00637DA4">
      <w:pPr>
        <w:rPr>
          <w:bCs/>
          <w:color w:val="000000" w:themeColor="text1"/>
          <w:szCs w:val="24"/>
        </w:rPr>
      </w:pPr>
      <w:r w:rsidRPr="00B97027">
        <w:rPr>
          <w:bCs/>
          <w:color w:val="000000" w:themeColor="text1"/>
          <w:szCs w:val="24"/>
        </w:rPr>
        <w:t>Испытания должны проводиться под руководством специально выделенных лиц из инженерно-технического персонала строительно-монтажной организации.</w:t>
      </w:r>
    </w:p>
    <w:p w:rsidR="007C4AE1" w:rsidRPr="00F3265D" w:rsidRDefault="007C4AE1" w:rsidP="007C4AE1">
      <w:r w:rsidRPr="00F3265D">
        <w:lastRenderedPageBreak/>
        <w:t xml:space="preserve">Рабочее давление в напорных сетях водопровода принимается равным </w:t>
      </w:r>
      <w:r>
        <w:t>0.3</w:t>
      </w:r>
      <w:r w:rsidRPr="00F3265D">
        <w:t xml:space="preserve"> МПа. Согласно СП </w:t>
      </w:r>
      <w:r>
        <w:t xml:space="preserve">66.13330.2011 </w:t>
      </w:r>
      <w:r w:rsidRPr="00F3265D">
        <w:t>п.</w:t>
      </w:r>
      <w:r>
        <w:t>5.9.6</w:t>
      </w:r>
      <w:r w:rsidRPr="00F3265D">
        <w:t xml:space="preserve"> для </w:t>
      </w:r>
      <w:r>
        <w:t>чугунных</w:t>
      </w:r>
      <w:r w:rsidRPr="00F3265D">
        <w:t xml:space="preserve"> труб предварительное испытательное давление труб</w:t>
      </w:r>
      <w:r w:rsidRPr="00F3265D">
        <w:t>о</w:t>
      </w:r>
      <w:r w:rsidRPr="00F3265D">
        <w:t xml:space="preserve">проводов принимается </w:t>
      </w:r>
      <w:r>
        <w:t xml:space="preserve">равным рабочему </w:t>
      </w:r>
      <w:r w:rsidRPr="00F3265D">
        <w:t>с коэффициентом 1.</w:t>
      </w:r>
      <w:r>
        <w:t>25.</w:t>
      </w:r>
    </w:p>
    <w:p w:rsidR="00DA5B46" w:rsidRPr="00B97027" w:rsidRDefault="00DA5B46" w:rsidP="00637DA4">
      <w:pPr>
        <w:rPr>
          <w:bCs/>
          <w:color w:val="000000" w:themeColor="text1"/>
          <w:szCs w:val="24"/>
        </w:rPr>
      </w:pPr>
      <w:r w:rsidRPr="00B97027">
        <w:rPr>
          <w:bCs/>
          <w:color w:val="000000" w:themeColor="text1"/>
          <w:szCs w:val="24"/>
        </w:rPr>
        <w:t>Лица, участвующие в работах по испытанию трубопровода, должны быть проинструктированы, а во время проведения испытаний должны находиться в безопасных местах.</w:t>
      </w:r>
    </w:p>
    <w:p w:rsidR="00DA5B46" w:rsidRPr="00393834" w:rsidRDefault="00DA5B46" w:rsidP="00393834">
      <w:pPr>
        <w:pStyle w:val="21"/>
        <w:jc w:val="left"/>
      </w:pPr>
      <w:r w:rsidRPr="00F642CB">
        <w:rPr>
          <w:b w:val="0"/>
          <w:szCs w:val="28"/>
        </w:rPr>
        <w:br w:type="page"/>
      </w:r>
      <w:bookmarkStart w:id="24" w:name="_Ref342308722"/>
      <w:r w:rsidRPr="00393834">
        <w:lastRenderedPageBreak/>
        <w:t>«и» 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bookmarkEnd w:id="24"/>
      <w:r w:rsidR="004B592C">
        <w:t>.</w:t>
      </w:r>
    </w:p>
    <w:p w:rsidR="00DA5B46" w:rsidRPr="00F642CB" w:rsidRDefault="00DA5B46" w:rsidP="00637DA4">
      <w:r w:rsidRPr="00F642CB">
        <w:t xml:space="preserve">Перечень основных видов </w:t>
      </w:r>
      <w:r w:rsidRPr="00637DA4">
        <w:rPr>
          <w:bCs/>
          <w:szCs w:val="24"/>
        </w:rPr>
        <w:t>строительных</w:t>
      </w:r>
      <w:r w:rsidRPr="00F642CB">
        <w:t xml:space="preserve"> и монтажных работ, ответственных конструкций, участков сетей инженерно-технического обеспечения и исполнительной документации, оформляемой при строительстве линейного объекта:</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Геодезические работы.</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приемки геодезической разбивочной основы для строительства;</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 приемки-передачи результатов геодезических работ при строительстве сооружений.</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Земляные работы.</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снятие и использование для рекульт</w:t>
      </w:r>
      <w:r w:rsidR="007C4AE1">
        <w:rPr>
          <w:szCs w:val="24"/>
        </w:rPr>
        <w:t>ивации плодородного слоя земли;</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 xml:space="preserve">акты скрытых работ на разработку траншеи; </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соответствия проекту размеров траншей;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устройство естественного основания под фундаменты и трубопроводы в траншеях;</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 xml:space="preserve">акты скрытых работ на присыпку трубопровода на </w:t>
      </w:r>
      <w:smartTag w:uri="urn:schemas-microsoft-com:office:smarttags" w:element="metricconverter">
        <w:smartTagPr>
          <w:attr w:name="ProductID" w:val="200 мм"/>
        </w:smartTagPr>
        <w:r w:rsidRPr="00F642CB">
          <w:rPr>
            <w:szCs w:val="24"/>
          </w:rPr>
          <w:t>200 мм</w:t>
        </w:r>
      </w:smartTag>
      <w:r w:rsidRPr="00F642CB">
        <w:rPr>
          <w:szCs w:val="24"/>
        </w:rPr>
        <w:t xml:space="preserve"> выше верхней образующей трубы с уплотнением грунта;</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устройство пересечения подземных водопроводов с подземными коммуникациями;</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проверку глубины заложения, уклона, постели;</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переходы автодорог и другие работы, выполненные открытым способом;</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обратные засыпки выемок в местах пересечения с дорогами, тротуарами и иными территориями с дорожными покрытиями;</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 xml:space="preserve">акты скрытых работ на переходы автодорог и другие работы, выполненные методом </w:t>
      </w:r>
      <w:r w:rsidR="007C4AE1">
        <w:rPr>
          <w:szCs w:val="24"/>
        </w:rPr>
        <w:t>ГНБ</w:t>
      </w:r>
      <w:r w:rsidRPr="00F642CB">
        <w:rPr>
          <w:szCs w:val="24"/>
        </w:rPr>
        <w:t>;</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обратную засыпку траншеи.</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lastRenderedPageBreak/>
        <w:t xml:space="preserve">акты скрытых работ на выполнение предусмотренных проектом или назначаемых по результатам осмотра оснований скрытых инженерных мероприятий по закреплению грунтов и подготовке основания (цементация и т. п., замачивание, дренирование оснований, устройство термических или грунтовых свай, </w:t>
      </w:r>
      <w:proofErr w:type="spellStart"/>
      <w:r w:rsidRPr="00F642CB">
        <w:rPr>
          <w:szCs w:val="24"/>
        </w:rPr>
        <w:t>заглушение</w:t>
      </w:r>
      <w:proofErr w:type="spellEnd"/>
      <w:r w:rsidRPr="00F642CB">
        <w:rPr>
          <w:szCs w:val="24"/>
        </w:rPr>
        <w:t xml:space="preserve"> ключей, заделка трещин, устройство грунтовых подушек и др.). </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Устройство оснований и фундаментов.</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 xml:space="preserve">акты скрытых работ на устройство искусственных оснований под фундаменты, включая дно котлованов (в том числе предварительного замачивания); </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 xml:space="preserve">акт на устройство фундаментов. </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Бетонные работы</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армирование железобетонных конструкций;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установку закладных частей;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антикоррозионную защиту закладных деталей и сварных соединений (швов, накладок);</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монолитные бетонные участки и конструкции;</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бетонирование конструкций.</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Монтаж сборных железобетонных и бетонных конструкций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сварку выпусков арматуры, закладных частей;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pacing w:val="6"/>
          <w:szCs w:val="24"/>
        </w:rPr>
        <w:t xml:space="preserve">акт на устройство монолитных железобетонных конструкций, выполняемых в </w:t>
      </w:r>
      <w:r w:rsidRPr="00F642CB">
        <w:rPr>
          <w:spacing w:val="-3"/>
          <w:szCs w:val="24"/>
        </w:rPr>
        <w:t>зимнее время.</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Монтаж стальных конструкций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предварительную подготовку поверхностей, защищаемых от агрессивного воздействия среды;</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защиту строительных конструкций и закладных деталей, сварных соединений от коррозии;</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на устройство обмазочных, окрасочных, огнезащитных покрытий;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скрытых работ проверку качества защитного покрытия подземного водопровода.</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Системы водоснабжения</w:t>
      </w:r>
    </w:p>
    <w:p w:rsidR="007C4AE1" w:rsidRPr="007C4AE1" w:rsidRDefault="007C4AE1" w:rsidP="007C4AE1">
      <w:pPr>
        <w:numPr>
          <w:ilvl w:val="0"/>
          <w:numId w:val="13"/>
        </w:numPr>
        <w:tabs>
          <w:tab w:val="clear" w:pos="720"/>
          <w:tab w:val="num" w:pos="142"/>
          <w:tab w:val="left" w:pos="851"/>
        </w:tabs>
        <w:spacing w:after="48"/>
        <w:ind w:left="142" w:right="282" w:firstLine="425"/>
        <w:rPr>
          <w:szCs w:val="24"/>
        </w:rPr>
      </w:pPr>
      <w:r w:rsidRPr="007C4AE1">
        <w:rPr>
          <w:szCs w:val="24"/>
        </w:rPr>
        <w:t>акт на прокладку трубопровода, акт об окончании монтажных работ</w:t>
      </w:r>
      <w:r>
        <w:rPr>
          <w:szCs w:val="24"/>
        </w:rPr>
        <w:t xml:space="preserve"> </w:t>
      </w:r>
      <w:proofErr w:type="gramStart"/>
      <w:r w:rsidRPr="007C4AE1">
        <w:rPr>
          <w:szCs w:val="24"/>
        </w:rPr>
        <w:t xml:space="preserve">( </w:t>
      </w:r>
      <w:proofErr w:type="spellStart"/>
      <w:proofErr w:type="gramEnd"/>
      <w:r w:rsidRPr="007C4AE1">
        <w:rPr>
          <w:szCs w:val="24"/>
        </w:rPr>
        <w:t>СНиП</w:t>
      </w:r>
      <w:proofErr w:type="spellEnd"/>
      <w:r w:rsidRPr="007C4AE1">
        <w:rPr>
          <w:szCs w:val="24"/>
        </w:rPr>
        <w:t xml:space="preserve"> 3.05.04-85*, СП 40-102-2000);</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оформляется строительный паспорт испытания на прочность и герметичность законченных строительством наружных водопроводов;</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оформляется строительный паспорт данные о качестве защитного покрытия от коррозии стальных подземных водопроводов.</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Технологическое оборудование и трубопроводы</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на индивидуальные испытания (гидравлическое, пневматическое) смонтированного оборудования и трубопроводов на прочность и герметичность;</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акты приемки для комплексного опробования оборудования и трубопроводов (после испытаний).</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 об окончании комплексного опробования оборудования.</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 о проведении промывки и дезинфекции трубопроводов (сооружений) хозяйственно-питьевого водоснабжения.</w:t>
      </w:r>
    </w:p>
    <w:p w:rsidR="00DA5B46" w:rsidRPr="00F642CB" w:rsidRDefault="00DA5B46" w:rsidP="003452AB">
      <w:pPr>
        <w:widowControl w:val="0"/>
        <w:shd w:val="clear" w:color="auto" w:fill="FFFFFF"/>
        <w:tabs>
          <w:tab w:val="num" w:pos="142"/>
        </w:tabs>
        <w:autoSpaceDE w:val="0"/>
        <w:autoSpaceDN w:val="0"/>
        <w:adjustRightInd w:val="0"/>
        <w:spacing w:before="240" w:after="120"/>
        <w:ind w:left="142" w:right="282" w:firstLine="425"/>
        <w:rPr>
          <w:b/>
          <w:i/>
          <w:spacing w:val="-1"/>
          <w:szCs w:val="24"/>
        </w:rPr>
      </w:pPr>
      <w:r w:rsidRPr="00F642CB">
        <w:rPr>
          <w:b/>
          <w:i/>
          <w:spacing w:val="-1"/>
          <w:szCs w:val="24"/>
        </w:rPr>
        <w:t>Акты приемки инженерных систем в эксплуатацию</w:t>
      </w:r>
    </w:p>
    <w:p w:rsidR="00DA5B46" w:rsidRPr="00F642CB" w:rsidRDefault="00DA5B46" w:rsidP="003452AB">
      <w:pPr>
        <w:numPr>
          <w:ilvl w:val="0"/>
          <w:numId w:val="13"/>
        </w:numPr>
        <w:tabs>
          <w:tab w:val="clear" w:pos="720"/>
          <w:tab w:val="num" w:pos="142"/>
          <w:tab w:val="left" w:pos="851"/>
        </w:tabs>
        <w:spacing w:after="48"/>
        <w:ind w:left="142" w:right="282" w:firstLine="425"/>
        <w:rPr>
          <w:szCs w:val="24"/>
        </w:rPr>
      </w:pPr>
      <w:r w:rsidRPr="00F642CB">
        <w:rPr>
          <w:szCs w:val="24"/>
        </w:rPr>
        <w:t>акт приемки в эксплуатацию объекта водоснабжения.</w:t>
      </w:r>
    </w:p>
    <w:p w:rsidR="00DA5B46" w:rsidRPr="00393834" w:rsidRDefault="00DA5B46" w:rsidP="00393834">
      <w:pPr>
        <w:pStyle w:val="21"/>
        <w:jc w:val="left"/>
      </w:pPr>
      <w:r w:rsidRPr="00F642CB">
        <w:br w:type="page"/>
      </w:r>
      <w:bookmarkStart w:id="25" w:name="_Ref342308728"/>
      <w:r w:rsidR="004B592C">
        <w:lastRenderedPageBreak/>
        <w:t xml:space="preserve">«к» </w:t>
      </w:r>
      <w:r w:rsidRPr="00393834">
        <w:t>Указание мест обхода или преодоления специальными средствами естественных препятствий и преград, переправ на водных объектах</w:t>
      </w:r>
      <w:bookmarkEnd w:id="25"/>
      <w:r w:rsidR="008A7B43">
        <w:t>.</w:t>
      </w:r>
    </w:p>
    <w:p w:rsidR="0060254A" w:rsidRPr="00C402CE" w:rsidRDefault="00DA5B46" w:rsidP="007C4AE1">
      <w:pPr>
        <w:rPr>
          <w:color w:val="000000" w:themeColor="text1"/>
          <w:szCs w:val="24"/>
        </w:rPr>
      </w:pPr>
      <w:r w:rsidRPr="00720CC4">
        <w:t>П</w:t>
      </w:r>
      <w:r w:rsidR="00720CC4" w:rsidRPr="00720CC4">
        <w:t>рокладка</w:t>
      </w:r>
      <w:r w:rsidR="00B97027" w:rsidRPr="00720CC4">
        <w:t xml:space="preserve"> проектируем</w:t>
      </w:r>
      <w:r w:rsidR="00720CC4" w:rsidRPr="00720CC4">
        <w:t>ой</w:t>
      </w:r>
      <w:r w:rsidR="00B97027" w:rsidRPr="00720CC4">
        <w:t xml:space="preserve"> сети </w:t>
      </w:r>
      <w:r w:rsidRPr="00720CC4">
        <w:rPr>
          <w:bCs/>
          <w:szCs w:val="24"/>
        </w:rPr>
        <w:t>водопровода</w:t>
      </w:r>
      <w:r w:rsidRPr="00720CC4">
        <w:t xml:space="preserve"> </w:t>
      </w:r>
      <w:r w:rsidR="00B97027" w:rsidRPr="00720CC4">
        <w:t>участка от ул</w:t>
      </w:r>
      <w:proofErr w:type="gramStart"/>
      <w:r w:rsidR="00B97027" w:rsidRPr="00720CC4">
        <w:t>.П</w:t>
      </w:r>
      <w:proofErr w:type="gramEnd"/>
      <w:r w:rsidR="00B97027" w:rsidRPr="00720CC4">
        <w:t>опова до ул.Пугачева и переходы улиц Сурикова и Попова</w:t>
      </w:r>
      <w:r w:rsidRPr="00720CC4">
        <w:t xml:space="preserve"> с асфальтовым покрытием </w:t>
      </w:r>
      <w:r w:rsidR="001A7753">
        <w:t xml:space="preserve">и прокладка водопровода по территории парка Дворца пионеров </w:t>
      </w:r>
      <w:r w:rsidRPr="00720CC4">
        <w:t xml:space="preserve">выполнено методом </w:t>
      </w:r>
      <w:r w:rsidR="00615C0F" w:rsidRPr="00720CC4">
        <w:t>ГНБ</w:t>
      </w:r>
      <w:r w:rsidR="001A7753">
        <w:t xml:space="preserve"> </w:t>
      </w:r>
      <w:r w:rsidRPr="00720CC4">
        <w:t xml:space="preserve">с помощью установки </w:t>
      </w:r>
      <w:proofErr w:type="spellStart"/>
      <w:r w:rsidR="007D6839" w:rsidRPr="00720CC4">
        <w:rPr>
          <w:lang w:val="en-US"/>
        </w:rPr>
        <w:t>DitchWitch</w:t>
      </w:r>
      <w:proofErr w:type="spellEnd"/>
      <w:r w:rsidR="00720CC4" w:rsidRPr="00720CC4">
        <w:t xml:space="preserve"> </w:t>
      </w:r>
      <w:r w:rsidR="007D6839" w:rsidRPr="00720CC4">
        <w:rPr>
          <w:lang w:val="en-US"/>
        </w:rPr>
        <w:t>JT</w:t>
      </w:r>
      <w:r w:rsidR="007D6839" w:rsidRPr="00720CC4">
        <w:t>4020</w:t>
      </w:r>
      <w:r w:rsidRPr="00720CC4">
        <w:t>.</w:t>
      </w:r>
      <w:r w:rsidR="0060254A">
        <w:t xml:space="preserve"> </w:t>
      </w:r>
      <w:r w:rsidR="0060254A" w:rsidRPr="00C402CE">
        <w:rPr>
          <w:color w:val="000000" w:themeColor="text1"/>
          <w:szCs w:val="24"/>
        </w:rPr>
        <w:t xml:space="preserve">Ведомости разборки и восстановления покрытия </w:t>
      </w:r>
      <w:proofErr w:type="gramStart"/>
      <w:r w:rsidR="0060254A" w:rsidRPr="00C402CE">
        <w:rPr>
          <w:color w:val="000000" w:themeColor="text1"/>
          <w:szCs w:val="24"/>
        </w:rPr>
        <w:t>см</w:t>
      </w:r>
      <w:proofErr w:type="gramEnd"/>
      <w:r w:rsidR="0060254A" w:rsidRPr="00C402CE">
        <w:rPr>
          <w:color w:val="000000" w:themeColor="text1"/>
          <w:szCs w:val="24"/>
        </w:rPr>
        <w:t xml:space="preserve">. Приложения №1, ведомость объемов работ по </w:t>
      </w:r>
      <w:r w:rsidR="0060254A" w:rsidRPr="007C4AE1">
        <w:t>вырубке</w:t>
      </w:r>
      <w:r w:rsidR="0060254A" w:rsidRPr="00C402CE">
        <w:rPr>
          <w:color w:val="000000" w:themeColor="text1"/>
          <w:szCs w:val="24"/>
        </w:rPr>
        <w:t xml:space="preserve"> деревьев см. Приложение №2.</w:t>
      </w:r>
    </w:p>
    <w:p w:rsidR="00AE001B" w:rsidRPr="007C4AE1" w:rsidRDefault="00DA5B46" w:rsidP="00637DA4">
      <w:r w:rsidRPr="00D9291B">
        <w:rPr>
          <w:color w:val="000000" w:themeColor="text1"/>
        </w:rPr>
        <w:t xml:space="preserve">Футляры из </w:t>
      </w:r>
      <w:r w:rsidRPr="007C4AE1">
        <w:t xml:space="preserve">полиэтиленовых труб должны удовлетворять условиям прочности и долговечности. Концы </w:t>
      </w:r>
      <w:r w:rsidR="00D9291B" w:rsidRPr="007C4AE1">
        <w:t>футляра располагаются не менее 5</w:t>
      </w:r>
      <w:r w:rsidRPr="007C4AE1">
        <w:t xml:space="preserve"> м от </w:t>
      </w:r>
      <w:r w:rsidR="00D9291B" w:rsidRPr="007C4AE1">
        <w:t>пересечения с канализацией</w:t>
      </w:r>
      <w:r w:rsidRPr="007C4AE1">
        <w:t>.</w:t>
      </w:r>
    </w:p>
    <w:p w:rsidR="00DA5B46" w:rsidRPr="001139DE" w:rsidRDefault="001139DE" w:rsidP="001139DE">
      <w:pPr>
        <w:pStyle w:val="21"/>
        <w:jc w:val="left"/>
      </w:pPr>
      <w:r w:rsidRPr="001139DE">
        <w:br w:type="page"/>
      </w:r>
      <w:bookmarkStart w:id="26" w:name="_Ref342309036"/>
      <w:r w:rsidR="00DA5B46" w:rsidRPr="001139DE">
        <w:lastRenderedPageBreak/>
        <w:t>«л» Описание технических решений по возможному использованию отдельных участков проектируемого линейного объекта для ну</w:t>
      </w:r>
      <w:proofErr w:type="gramStart"/>
      <w:r w:rsidR="00DA5B46" w:rsidRPr="001139DE">
        <w:t>жд стр</w:t>
      </w:r>
      <w:proofErr w:type="gramEnd"/>
      <w:r w:rsidR="00DA5B46" w:rsidRPr="001139DE">
        <w:t>оительства</w:t>
      </w:r>
      <w:r w:rsidR="008A7B43" w:rsidRPr="001139DE">
        <w:t>.</w:t>
      </w:r>
      <w:bookmarkEnd w:id="26"/>
    </w:p>
    <w:p w:rsidR="00DA5B46" w:rsidRPr="00F642CB" w:rsidRDefault="00DA5B46" w:rsidP="00637DA4">
      <w:r w:rsidRPr="00F642CB">
        <w:t xml:space="preserve">Проектируемый водопровод и его </w:t>
      </w:r>
      <w:r w:rsidRPr="00637DA4">
        <w:rPr>
          <w:bCs/>
          <w:szCs w:val="24"/>
        </w:rPr>
        <w:t>отдельные</w:t>
      </w:r>
      <w:r w:rsidRPr="00F642CB">
        <w:t xml:space="preserve"> участки, сооружения и технологическое оборудование не предполага</w:t>
      </w:r>
      <w:r>
        <w:t>е</w:t>
      </w:r>
      <w:r w:rsidRPr="00F642CB">
        <w:t>т</w:t>
      </w:r>
      <w:r>
        <w:t>ся</w:t>
      </w:r>
      <w:r w:rsidRPr="00F642CB">
        <w:t xml:space="preserve"> использование для ну</w:t>
      </w:r>
      <w:proofErr w:type="gramStart"/>
      <w:r w:rsidRPr="00F642CB">
        <w:t>жд стр</w:t>
      </w:r>
      <w:proofErr w:type="gramEnd"/>
      <w:r w:rsidRPr="00F642CB">
        <w:t>оительства.</w:t>
      </w:r>
    </w:p>
    <w:p w:rsidR="00DA5B46" w:rsidRPr="00393834" w:rsidRDefault="00DA5B46" w:rsidP="00393834">
      <w:pPr>
        <w:pStyle w:val="21"/>
        <w:jc w:val="left"/>
      </w:pPr>
      <w:r w:rsidRPr="00F642CB">
        <w:rPr>
          <w:b w:val="0"/>
        </w:rPr>
        <w:br w:type="page"/>
      </w:r>
      <w:bookmarkStart w:id="27" w:name="_Ref342308744"/>
      <w:r w:rsidRPr="00393834">
        <w:lastRenderedPageBreak/>
        <w:t>«м» Перечень мероприятий по предотвращению в ходе строительства опасных инженерно-геологических и техногенных явлений, иных опасных природных процессов</w:t>
      </w:r>
      <w:bookmarkEnd w:id="27"/>
      <w:r w:rsidR="004B592C">
        <w:t>.</w:t>
      </w:r>
    </w:p>
    <w:p w:rsidR="00DA5B46" w:rsidRPr="00030883" w:rsidRDefault="00DA5B46" w:rsidP="00637DA4">
      <w:bookmarkStart w:id="28" w:name="_Toc154211469"/>
      <w:r w:rsidRPr="00030883">
        <w:t xml:space="preserve">Участок строительства находится вне </w:t>
      </w:r>
      <w:r w:rsidRPr="00637DA4">
        <w:rPr>
          <w:bCs/>
          <w:szCs w:val="24"/>
        </w:rPr>
        <w:t>зоны</w:t>
      </w:r>
      <w:r w:rsidRPr="00030883">
        <w:t xml:space="preserve"> опасных сейсмических воздействий.</w:t>
      </w:r>
    </w:p>
    <w:p w:rsidR="00DA5B46" w:rsidRPr="00030883" w:rsidRDefault="00DA5B46" w:rsidP="00637DA4">
      <w:r w:rsidRPr="00030883">
        <w:t xml:space="preserve">Опасные природные процессы и </w:t>
      </w:r>
      <w:proofErr w:type="spellStart"/>
      <w:r w:rsidRPr="00637DA4">
        <w:rPr>
          <w:bCs/>
          <w:szCs w:val="24"/>
        </w:rPr>
        <w:t>просадочные</w:t>
      </w:r>
      <w:proofErr w:type="spellEnd"/>
      <w:r w:rsidRPr="00030883">
        <w:t xml:space="preserve"> грунты, вызывающие необходимость инженерной защиты сооружений и территории не выявлены.</w:t>
      </w:r>
    </w:p>
    <w:p w:rsidR="00DA5B46" w:rsidRPr="00030883" w:rsidRDefault="00DA5B46" w:rsidP="00637DA4">
      <w:r w:rsidRPr="00030883">
        <w:t xml:space="preserve">Для исключения деформации </w:t>
      </w:r>
      <w:r w:rsidRPr="00637DA4">
        <w:rPr>
          <w:bCs/>
          <w:szCs w:val="24"/>
        </w:rPr>
        <w:t>предусматриваемых</w:t>
      </w:r>
      <w:r w:rsidRPr="00030883">
        <w:t xml:space="preserve"> проектом сооружений необходимо:</w:t>
      </w:r>
    </w:p>
    <w:p w:rsidR="00DA5B46" w:rsidRPr="00030883" w:rsidRDefault="00DA5B46" w:rsidP="00615C0F">
      <w:pPr>
        <w:widowControl w:val="0"/>
        <w:shd w:val="clear" w:color="auto" w:fill="FFFFFF"/>
        <w:tabs>
          <w:tab w:val="left" w:pos="1134"/>
        </w:tabs>
        <w:autoSpaceDE w:val="0"/>
        <w:autoSpaceDN w:val="0"/>
        <w:adjustRightInd w:val="0"/>
        <w:ind w:left="851" w:right="282" w:firstLine="0"/>
      </w:pPr>
      <w:r w:rsidRPr="00030883">
        <w:t>- обеспечить своевременный, надёжный отвод подземных, атмосферных и производственных вод с площадки строительства сооружений, путём своевременной вертикальной планировки территории;</w:t>
      </w:r>
    </w:p>
    <w:p w:rsidR="00DA5B46" w:rsidRPr="00030883" w:rsidRDefault="00DA5B46" w:rsidP="00615C0F">
      <w:pPr>
        <w:widowControl w:val="0"/>
        <w:shd w:val="clear" w:color="auto" w:fill="FFFFFF"/>
        <w:tabs>
          <w:tab w:val="left" w:pos="1134"/>
        </w:tabs>
        <w:autoSpaceDE w:val="0"/>
        <w:autoSpaceDN w:val="0"/>
        <w:adjustRightInd w:val="0"/>
        <w:ind w:left="851" w:right="282" w:firstLine="0"/>
      </w:pPr>
      <w:r w:rsidRPr="00030883">
        <w:t>- не допускать при строительстве скопление воды от повреждённых сетей водоснабжения и канализации;</w:t>
      </w:r>
    </w:p>
    <w:p w:rsidR="00DA5B46" w:rsidRPr="00030883" w:rsidRDefault="00DA5B46" w:rsidP="00615C0F">
      <w:pPr>
        <w:widowControl w:val="0"/>
        <w:shd w:val="clear" w:color="auto" w:fill="FFFFFF"/>
        <w:tabs>
          <w:tab w:val="left" w:pos="1134"/>
        </w:tabs>
        <w:autoSpaceDE w:val="0"/>
        <w:autoSpaceDN w:val="0"/>
        <w:adjustRightInd w:val="0"/>
        <w:ind w:left="851" w:right="282" w:firstLine="0"/>
      </w:pPr>
      <w:r w:rsidRPr="00030883">
        <w:t>- при обнаружении на поверхности стоячей воды, вблизи расположения фундаментов необходимо устраивать перемычки.</w:t>
      </w:r>
    </w:p>
    <w:p w:rsidR="00DA5B46" w:rsidRPr="00F642CB" w:rsidRDefault="00DA5B46" w:rsidP="00405D1B">
      <w:r w:rsidRPr="00030883">
        <w:t xml:space="preserve">При засыпке траншей с нагорной </w:t>
      </w:r>
      <w:r w:rsidRPr="00637DA4">
        <w:rPr>
          <w:bCs/>
          <w:szCs w:val="24"/>
        </w:rPr>
        <w:t>стороны</w:t>
      </w:r>
      <w:r w:rsidRPr="00030883">
        <w:t xml:space="preserve"> от здания необходимо устраивать перемычки из мятой глины или суглинка с тщательным уплотнением для предотвращения попадания (по траншее) воды к зданиям и сооружениям, и увлажнения грунта вблизи фундамента.</w:t>
      </w:r>
    </w:p>
    <w:bookmarkEnd w:id="28"/>
    <w:p w:rsidR="00DA5B46" w:rsidRPr="00393834" w:rsidRDefault="00DA5B46" w:rsidP="00393834">
      <w:pPr>
        <w:pStyle w:val="21"/>
        <w:jc w:val="left"/>
      </w:pPr>
      <w:r w:rsidRPr="00F642CB">
        <w:rPr>
          <w:b w:val="0"/>
          <w:szCs w:val="28"/>
        </w:rPr>
        <w:br w:type="page"/>
      </w:r>
      <w:bookmarkStart w:id="29" w:name="_Ref342308749"/>
      <w:r w:rsidRPr="00393834">
        <w:lastRenderedPageBreak/>
        <w:t>«</w:t>
      </w:r>
      <w:proofErr w:type="spellStart"/>
      <w:r w:rsidRPr="00393834">
        <w:t>н</w:t>
      </w:r>
      <w:proofErr w:type="spellEnd"/>
      <w:r w:rsidRPr="00393834">
        <w:t>» Перечень мероприятий по обеспечению на линейном объекте безопасного движения в период его строительства</w:t>
      </w:r>
      <w:bookmarkEnd w:id="29"/>
      <w:r w:rsidR="004B592C">
        <w:t>.</w:t>
      </w:r>
    </w:p>
    <w:p w:rsidR="00DA5B46" w:rsidRPr="00C160D4" w:rsidRDefault="00DA5B46" w:rsidP="00637DA4">
      <w:r w:rsidRPr="00C160D4">
        <w:t xml:space="preserve">В период строительства водопровода движение строительной техники должно осуществляться с учётом строгого соблюдения </w:t>
      </w:r>
      <w:r w:rsidRPr="00C160D4">
        <w:rPr>
          <w:bCs/>
          <w:szCs w:val="24"/>
        </w:rPr>
        <w:t>нормативов</w:t>
      </w:r>
      <w:r w:rsidRPr="00C160D4">
        <w:t xml:space="preserve"> по охране труда, правил безопасной перевозки грузов и механизмов. Для движения машин и механизмов используются существующие улицы, дороги, проезды, а при их отсутствии – земли, не используемые для </w:t>
      </w:r>
      <w:proofErr w:type="spellStart"/>
      <w:r w:rsidRPr="00C160D4">
        <w:t>сельхозработ</w:t>
      </w:r>
      <w:proofErr w:type="spellEnd"/>
      <w:r w:rsidRPr="00C160D4">
        <w:t xml:space="preserve"> и не занятые строениями. </w:t>
      </w:r>
    </w:p>
    <w:p w:rsidR="00DA5B46" w:rsidRPr="00C160D4" w:rsidRDefault="00DA5B46" w:rsidP="00637DA4">
      <w:r w:rsidRPr="00C160D4">
        <w:t xml:space="preserve">Все опасные работы при строительстве </w:t>
      </w:r>
      <w:r w:rsidRPr="00C160D4">
        <w:rPr>
          <w:bCs/>
          <w:szCs w:val="24"/>
        </w:rPr>
        <w:t>водопровода</w:t>
      </w:r>
      <w:r w:rsidRPr="00C160D4">
        <w:t xml:space="preserve"> должны выполняться по наряду-допуску с присутствием лица, ответственного за производство опасных работ.</w:t>
      </w:r>
    </w:p>
    <w:p w:rsidR="00DA5B46" w:rsidRPr="00C160D4" w:rsidRDefault="00DA5B46" w:rsidP="00637DA4">
      <w:r w:rsidRPr="00C160D4">
        <w:t xml:space="preserve">При движении техники по дорогам общего пользования необходимо руководствоваться «Правилами дорожного движения Российской </w:t>
      </w:r>
      <w:r w:rsidRPr="00C160D4">
        <w:rPr>
          <w:bCs/>
          <w:szCs w:val="24"/>
        </w:rPr>
        <w:t>Федерации</w:t>
      </w:r>
      <w:r w:rsidRPr="00C160D4">
        <w:t>», в редакции от 20 ноября 2010 года.</w:t>
      </w:r>
    </w:p>
    <w:p w:rsidR="00DA5B46" w:rsidRDefault="00DA5B46" w:rsidP="00637DA4">
      <w:r w:rsidRPr="00C160D4">
        <w:t>При необходимости производства работ с ог</w:t>
      </w:r>
      <w:r w:rsidRPr="00C160D4">
        <w:rPr>
          <w:bCs/>
          <w:szCs w:val="24"/>
        </w:rPr>
        <w:t>р</w:t>
      </w:r>
      <w:r w:rsidRPr="00C160D4">
        <w:t>аничением или прекращением движения по автодороге необходимо организовать ограждение места производства работ предупреждающими знаками и табличками с сигнальной свето</w:t>
      </w:r>
      <w:r w:rsidR="00DB232A" w:rsidRPr="00C160D4">
        <w:t>отраж</w:t>
      </w:r>
      <w:r w:rsidRPr="00C160D4">
        <w:t>ающей окраской и при необходимости объезд. В тёмное время суток место производства работ должно быть огорожено с применением сигнальных огней.</w:t>
      </w:r>
    </w:p>
    <w:p w:rsidR="00C160D4" w:rsidRPr="00910197" w:rsidRDefault="00C160D4" w:rsidP="00C160D4">
      <w:pPr>
        <w:rPr>
          <w:color w:val="000000" w:themeColor="text1"/>
          <w:szCs w:val="24"/>
        </w:rPr>
      </w:pPr>
      <w:r w:rsidRPr="00910197">
        <w:rPr>
          <w:color w:val="000000" w:themeColor="text1"/>
          <w:szCs w:val="24"/>
        </w:rPr>
        <w:t>Для обеспечения безопасности движения транспорта и пешеходов в период строительства</w:t>
      </w:r>
      <w:r>
        <w:rPr>
          <w:color w:val="000000" w:themeColor="text1"/>
          <w:szCs w:val="24"/>
        </w:rPr>
        <w:t xml:space="preserve"> </w:t>
      </w:r>
      <w:r w:rsidRPr="00910197">
        <w:rPr>
          <w:color w:val="000000" w:themeColor="text1"/>
          <w:szCs w:val="24"/>
        </w:rPr>
        <w:t>в пределах городской застройки необходимы следующие мероприятия:</w:t>
      </w:r>
    </w:p>
    <w:p w:rsidR="00C160D4" w:rsidRPr="00910197" w:rsidRDefault="00C160D4" w:rsidP="00C160D4">
      <w:pPr>
        <w:numPr>
          <w:ilvl w:val="0"/>
          <w:numId w:val="16"/>
        </w:numPr>
        <w:tabs>
          <w:tab w:val="clear" w:pos="284"/>
          <w:tab w:val="left" w:pos="1134"/>
        </w:tabs>
        <w:spacing w:line="353" w:lineRule="auto"/>
        <w:ind w:left="851"/>
        <w:rPr>
          <w:color w:val="000000" w:themeColor="text1"/>
          <w:szCs w:val="24"/>
        </w:rPr>
      </w:pPr>
      <w:r w:rsidRPr="00AE3572">
        <w:rPr>
          <w:color w:val="000000" w:themeColor="text1"/>
        </w:rPr>
        <w:t>предусмотреть</w:t>
      </w:r>
      <w:r w:rsidRPr="00910197">
        <w:rPr>
          <w:color w:val="000000" w:themeColor="text1"/>
          <w:szCs w:val="24"/>
        </w:rPr>
        <w:t xml:space="preserve"> объезд по соседним </w:t>
      </w:r>
      <w:r>
        <w:rPr>
          <w:color w:val="000000" w:themeColor="text1"/>
          <w:szCs w:val="24"/>
        </w:rPr>
        <w:t>улицам</w:t>
      </w:r>
      <w:r w:rsidRPr="00910197">
        <w:rPr>
          <w:color w:val="000000" w:themeColor="text1"/>
          <w:szCs w:val="24"/>
        </w:rPr>
        <w:t>;</w:t>
      </w:r>
    </w:p>
    <w:p w:rsidR="00C160D4" w:rsidRPr="00AE3572" w:rsidRDefault="00C160D4" w:rsidP="00C160D4">
      <w:pPr>
        <w:numPr>
          <w:ilvl w:val="0"/>
          <w:numId w:val="16"/>
        </w:numPr>
        <w:tabs>
          <w:tab w:val="clear" w:pos="284"/>
          <w:tab w:val="left" w:pos="1134"/>
        </w:tabs>
        <w:spacing w:line="353" w:lineRule="auto"/>
        <w:ind w:left="851"/>
        <w:rPr>
          <w:color w:val="000000" w:themeColor="text1"/>
          <w:szCs w:val="24"/>
        </w:rPr>
      </w:pPr>
      <w:r w:rsidRPr="00AE3572">
        <w:rPr>
          <w:color w:val="000000" w:themeColor="text1"/>
          <w:szCs w:val="24"/>
        </w:rPr>
        <w:t xml:space="preserve">для </w:t>
      </w:r>
      <w:r w:rsidRPr="00AE3572">
        <w:rPr>
          <w:color w:val="000000" w:themeColor="text1"/>
        </w:rPr>
        <w:t>организации</w:t>
      </w:r>
      <w:r w:rsidRPr="00AE3572">
        <w:rPr>
          <w:color w:val="000000" w:themeColor="text1"/>
          <w:szCs w:val="24"/>
        </w:rPr>
        <w:t xml:space="preserve"> движения пешеходов предусматривается устройство пешеходных трапов и мостиков преимущественно в зоне существующих пешеходных путей</w:t>
      </w:r>
      <w:r>
        <w:rPr>
          <w:color w:val="000000" w:themeColor="text1"/>
          <w:szCs w:val="24"/>
        </w:rPr>
        <w:t>;</w:t>
      </w:r>
    </w:p>
    <w:p w:rsidR="00C160D4" w:rsidRPr="00AE3572" w:rsidRDefault="00C160D4" w:rsidP="00C160D4">
      <w:pPr>
        <w:numPr>
          <w:ilvl w:val="0"/>
          <w:numId w:val="16"/>
        </w:numPr>
        <w:tabs>
          <w:tab w:val="clear" w:pos="284"/>
          <w:tab w:val="left" w:pos="1134"/>
        </w:tabs>
        <w:spacing w:line="353" w:lineRule="auto"/>
        <w:ind w:left="851"/>
        <w:rPr>
          <w:color w:val="000000" w:themeColor="text1"/>
          <w:szCs w:val="24"/>
        </w:rPr>
      </w:pPr>
      <w:r w:rsidRPr="00AE3572">
        <w:rPr>
          <w:color w:val="000000" w:themeColor="text1"/>
          <w:szCs w:val="24"/>
        </w:rPr>
        <w:t xml:space="preserve">открытые </w:t>
      </w:r>
      <w:r w:rsidRPr="00AE3572">
        <w:rPr>
          <w:color w:val="000000" w:themeColor="text1"/>
        </w:rPr>
        <w:t>участки</w:t>
      </w:r>
      <w:r w:rsidRPr="00AE3572">
        <w:rPr>
          <w:color w:val="000000" w:themeColor="text1"/>
          <w:szCs w:val="24"/>
        </w:rPr>
        <w:t xml:space="preserve"> траншей </w:t>
      </w:r>
      <w:r>
        <w:rPr>
          <w:color w:val="000000" w:themeColor="text1"/>
          <w:szCs w:val="24"/>
        </w:rPr>
        <w:t xml:space="preserve">и котлованы </w:t>
      </w:r>
      <w:r w:rsidRPr="00AE3572">
        <w:rPr>
          <w:color w:val="000000" w:themeColor="text1"/>
          <w:szCs w:val="24"/>
        </w:rPr>
        <w:t xml:space="preserve">должны быть оборудованы временным освещением и ограждением. По </w:t>
      </w:r>
      <w:r w:rsidRPr="00AE3572">
        <w:rPr>
          <w:color w:val="000000" w:themeColor="text1"/>
        </w:rPr>
        <w:t>окончании</w:t>
      </w:r>
      <w:r w:rsidRPr="00AE3572">
        <w:rPr>
          <w:color w:val="000000" w:themeColor="text1"/>
          <w:szCs w:val="24"/>
        </w:rPr>
        <w:t xml:space="preserve"> работ дороги подлежат восстановлению. Расстановку дорожных знаков уточнить на стадии ППР.</w:t>
      </w:r>
    </w:p>
    <w:p w:rsidR="00C160D4" w:rsidRPr="00C160D4" w:rsidRDefault="00C160D4" w:rsidP="00637DA4">
      <w:r w:rsidRPr="002E2CC0">
        <w:t>Организация движения транспорта в местах временного отчуждения проезжей части решается конкретно по каждому участку подрядной организацией совместно с местными органами власти с участием соответствующих служб надзора, эксплуатации и подробно разрабатывается в ППР и согласовывается с местным органом ГИБДД. На период строительства трассы на застроенной территории необходимо выполнить ограждение территории щитовым забором или бетонными стеновыми блоками. Должны быть установлены дорожные знаки о производстве работ и временном уменьшении ширины дороги. После исчезновения необходимости в ограничениях указанные органы должны быть поставлены в известность.</w:t>
      </w:r>
    </w:p>
    <w:p w:rsidR="00DA5B46" w:rsidRPr="00393834" w:rsidRDefault="00DA5B46" w:rsidP="00393834">
      <w:pPr>
        <w:pStyle w:val="21"/>
        <w:jc w:val="left"/>
      </w:pPr>
      <w:r w:rsidRPr="00F642CB">
        <w:rPr>
          <w:b w:val="0"/>
          <w:szCs w:val="28"/>
        </w:rPr>
        <w:br w:type="page"/>
      </w:r>
      <w:bookmarkStart w:id="30" w:name="_Ref342308753"/>
      <w:r w:rsidRPr="00393834">
        <w:t>«о» Обоснование потребности строительства в кадрах, жилье и социально-бытовом обслуживании персонала, участвующего в строительстве</w:t>
      </w:r>
      <w:bookmarkEnd w:id="30"/>
      <w:r w:rsidR="004B592C">
        <w:t>.</w:t>
      </w:r>
    </w:p>
    <w:p w:rsidR="00DA5B46" w:rsidRPr="00DA7BB8" w:rsidRDefault="00DA5B46" w:rsidP="00637DA4">
      <w:pPr>
        <w:rPr>
          <w:bCs/>
          <w:color w:val="000000" w:themeColor="text1"/>
          <w:szCs w:val="24"/>
        </w:rPr>
      </w:pPr>
      <w:r w:rsidRPr="00DA7BB8">
        <w:rPr>
          <w:bCs/>
          <w:color w:val="000000" w:themeColor="text1"/>
          <w:szCs w:val="24"/>
        </w:rPr>
        <w:t xml:space="preserve">При </w:t>
      </w:r>
      <w:r w:rsidRPr="00DA7BB8">
        <w:rPr>
          <w:color w:val="000000" w:themeColor="text1"/>
        </w:rPr>
        <w:t>определении</w:t>
      </w:r>
      <w:r w:rsidRPr="00DA7BB8">
        <w:rPr>
          <w:bCs/>
          <w:color w:val="000000" w:themeColor="text1"/>
          <w:szCs w:val="24"/>
        </w:rPr>
        <w:t xml:space="preserve"> потребности строительства в рабочих кадрах, учитываются выявленные объемы и стоимость строительно-монтажных работ, нормативная трудоемкость и продолжительность строительства.</w:t>
      </w:r>
    </w:p>
    <w:p w:rsidR="00DA5B46" w:rsidRPr="00DA7BB8" w:rsidRDefault="00DA5B46" w:rsidP="00637DA4">
      <w:pPr>
        <w:rPr>
          <w:bCs/>
          <w:color w:val="000000" w:themeColor="text1"/>
          <w:szCs w:val="24"/>
        </w:rPr>
      </w:pPr>
      <w:r w:rsidRPr="00DA7BB8">
        <w:rPr>
          <w:bCs/>
          <w:color w:val="000000" w:themeColor="text1"/>
          <w:szCs w:val="24"/>
        </w:rPr>
        <w:t>Средняя численность работающих на строительно-монтажных работах и вспомогательных производствах, исходя из выявленной нормативной трудоемкости и принятой продолжительности строительства, составит:</w:t>
      </w:r>
    </w:p>
    <w:p w:rsidR="00DA5B46" w:rsidRPr="000C55B1" w:rsidRDefault="00C76C47" w:rsidP="003452AB">
      <w:pPr>
        <w:widowControl w:val="0"/>
        <w:shd w:val="clear" w:color="auto" w:fill="FFFFFF"/>
        <w:tabs>
          <w:tab w:val="num" w:pos="142"/>
        </w:tabs>
        <w:autoSpaceDE w:val="0"/>
        <w:autoSpaceDN w:val="0"/>
        <w:adjustRightInd w:val="0"/>
        <w:ind w:left="142" w:firstLine="425"/>
        <w:rPr>
          <w:bCs/>
          <w:color w:val="000000" w:themeColor="text1"/>
          <w:szCs w:val="24"/>
        </w:rPr>
      </w:pPr>
      <w:r w:rsidRPr="000C55B1">
        <w:rPr>
          <w:bCs/>
          <w:color w:val="000000" w:themeColor="text1"/>
          <w:position w:val="-24"/>
          <w:szCs w:val="24"/>
        </w:rPr>
        <w:object w:dxaOrig="1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32pt" o:ole="">
            <v:imagedata r:id="rId21" o:title=""/>
          </v:shape>
          <o:OLEObject Type="Embed" ProgID="Equation.3" ShapeID="_x0000_i1025" DrawAspect="Content" ObjectID="_1439202247" r:id="rId22"/>
        </w:object>
      </w:r>
      <w:r w:rsidR="00DA5B46" w:rsidRPr="000C55B1">
        <w:rPr>
          <w:bCs/>
          <w:color w:val="000000" w:themeColor="text1"/>
          <w:szCs w:val="24"/>
        </w:rPr>
        <w:t>,чел., где</w:t>
      </w:r>
    </w:p>
    <w:p w:rsidR="00DA5B46" w:rsidRPr="000C55B1" w:rsidRDefault="00C76C47" w:rsidP="00637DA4">
      <w:pPr>
        <w:rPr>
          <w:bCs/>
          <w:color w:val="000000" w:themeColor="text1"/>
          <w:szCs w:val="24"/>
        </w:rPr>
      </w:pPr>
      <w:r w:rsidRPr="000C55B1">
        <w:rPr>
          <w:bCs/>
          <w:color w:val="000000" w:themeColor="text1"/>
          <w:szCs w:val="24"/>
        </w:rPr>
        <w:t>10006</w:t>
      </w:r>
      <w:r w:rsidR="00DA5B46" w:rsidRPr="000C55B1">
        <w:rPr>
          <w:bCs/>
          <w:color w:val="000000" w:themeColor="text1"/>
          <w:szCs w:val="24"/>
        </w:rPr>
        <w:t xml:space="preserve"> – нормативная трудоемкость, </w:t>
      </w:r>
      <w:proofErr w:type="spellStart"/>
      <w:r w:rsidR="00DA5B46" w:rsidRPr="000C55B1">
        <w:rPr>
          <w:bCs/>
          <w:color w:val="000000" w:themeColor="text1"/>
          <w:szCs w:val="24"/>
        </w:rPr>
        <w:t>чел</w:t>
      </w:r>
      <w:proofErr w:type="gramStart"/>
      <w:r w:rsidR="00DA5B46" w:rsidRPr="000C55B1">
        <w:rPr>
          <w:bCs/>
          <w:color w:val="000000" w:themeColor="text1"/>
          <w:szCs w:val="24"/>
        </w:rPr>
        <w:t>.ч</w:t>
      </w:r>
      <w:proofErr w:type="gramEnd"/>
      <w:r w:rsidR="00DA5B46" w:rsidRPr="000C55B1">
        <w:rPr>
          <w:bCs/>
          <w:color w:val="000000" w:themeColor="text1"/>
          <w:szCs w:val="24"/>
        </w:rPr>
        <w:t>ас</w:t>
      </w:r>
      <w:proofErr w:type="spellEnd"/>
      <w:r w:rsidR="00DA5B46" w:rsidRPr="000C55B1">
        <w:rPr>
          <w:bCs/>
          <w:color w:val="000000" w:themeColor="text1"/>
          <w:szCs w:val="24"/>
        </w:rPr>
        <w:t>.</w:t>
      </w:r>
    </w:p>
    <w:p w:rsidR="00DA5B46" w:rsidRPr="000C55B1" w:rsidRDefault="00C76C47" w:rsidP="00637DA4">
      <w:pPr>
        <w:rPr>
          <w:bCs/>
          <w:color w:val="000000" w:themeColor="text1"/>
          <w:szCs w:val="24"/>
        </w:rPr>
      </w:pPr>
      <w:r w:rsidRPr="000C55B1">
        <w:rPr>
          <w:bCs/>
          <w:color w:val="000000" w:themeColor="text1"/>
          <w:szCs w:val="24"/>
        </w:rPr>
        <w:t>1.7</w:t>
      </w:r>
      <w:r w:rsidR="00DA5B46" w:rsidRPr="000C55B1">
        <w:rPr>
          <w:bCs/>
          <w:color w:val="000000" w:themeColor="text1"/>
          <w:szCs w:val="24"/>
        </w:rPr>
        <w:t xml:space="preserve"> – продолжительность строительства, мес.</w:t>
      </w:r>
    </w:p>
    <w:p w:rsidR="00DA5B46" w:rsidRPr="000C55B1" w:rsidRDefault="00DA5B46" w:rsidP="00637DA4">
      <w:pPr>
        <w:rPr>
          <w:bCs/>
          <w:color w:val="000000" w:themeColor="text1"/>
          <w:szCs w:val="24"/>
        </w:rPr>
      </w:pPr>
      <w:r w:rsidRPr="000C55B1">
        <w:rPr>
          <w:bCs/>
          <w:color w:val="000000" w:themeColor="text1"/>
          <w:szCs w:val="24"/>
        </w:rPr>
        <w:t>336 – среднее количество рабочих часов в месяц при работе в 2 смены (продолжительность смены 8 часов)</w:t>
      </w:r>
    </w:p>
    <w:p w:rsidR="00DA5B46" w:rsidRPr="000C55B1" w:rsidRDefault="00DA5B46" w:rsidP="003452AB">
      <w:pPr>
        <w:widowControl w:val="0"/>
        <w:shd w:val="clear" w:color="auto" w:fill="FFFFFF"/>
        <w:tabs>
          <w:tab w:val="num" w:pos="142"/>
        </w:tabs>
        <w:autoSpaceDE w:val="0"/>
        <w:autoSpaceDN w:val="0"/>
        <w:adjustRightInd w:val="0"/>
        <w:ind w:left="142" w:firstLine="425"/>
        <w:rPr>
          <w:bCs/>
          <w:color w:val="000000" w:themeColor="text1"/>
          <w:szCs w:val="24"/>
        </w:rPr>
      </w:pPr>
      <w:r w:rsidRPr="000C55B1">
        <w:rPr>
          <w:bCs/>
          <w:color w:val="000000" w:themeColor="text1"/>
          <w:szCs w:val="24"/>
        </w:rPr>
        <w:t xml:space="preserve">В общем  количестве работающих, численность отдельных категорий работников согласно расчетным нормативам принимается </w:t>
      </w:r>
      <w:proofErr w:type="gramStart"/>
      <w:r w:rsidRPr="000C55B1">
        <w:rPr>
          <w:bCs/>
          <w:color w:val="000000" w:themeColor="text1"/>
          <w:szCs w:val="24"/>
        </w:rPr>
        <w:t>следующей</w:t>
      </w:r>
      <w:proofErr w:type="gramEnd"/>
      <w:r w:rsidRPr="000C55B1">
        <w:rPr>
          <w:bCs/>
          <w:color w:val="000000" w:themeColor="text1"/>
          <w:szCs w:val="24"/>
        </w:rPr>
        <w:t>:</w:t>
      </w:r>
    </w:p>
    <w:p w:rsidR="00DA5B46" w:rsidRPr="000C55B1" w:rsidRDefault="00DA5B46" w:rsidP="003452AB">
      <w:pPr>
        <w:widowControl w:val="0"/>
        <w:shd w:val="clear" w:color="auto" w:fill="FFFFFF"/>
        <w:tabs>
          <w:tab w:val="num" w:pos="142"/>
        </w:tabs>
        <w:autoSpaceDE w:val="0"/>
        <w:autoSpaceDN w:val="0"/>
        <w:adjustRightInd w:val="0"/>
        <w:ind w:left="142" w:firstLine="425"/>
        <w:rPr>
          <w:bCs/>
          <w:color w:val="000000" w:themeColor="text1"/>
          <w:szCs w:val="24"/>
        </w:rPr>
      </w:pPr>
      <w:r w:rsidRPr="000C55B1">
        <w:rPr>
          <w:bCs/>
          <w:color w:val="000000" w:themeColor="text1"/>
          <w:szCs w:val="24"/>
        </w:rPr>
        <w:t xml:space="preserve">ИТР </w:t>
      </w:r>
      <w:r w:rsidR="00C76C47" w:rsidRPr="000C55B1">
        <w:rPr>
          <w:bCs/>
          <w:color w:val="000000" w:themeColor="text1"/>
          <w:position w:val="-6"/>
          <w:szCs w:val="24"/>
        </w:rPr>
        <w:object w:dxaOrig="1180" w:dyaOrig="279">
          <v:shape id="_x0000_i1026" type="#_x0000_t75" style="width:60pt;height:14pt" o:ole="">
            <v:imagedata r:id="rId23" o:title=""/>
          </v:shape>
          <o:OLEObject Type="Embed" ProgID="Equation.3" ShapeID="_x0000_i1026" DrawAspect="Content" ObjectID="_1439202248" r:id="rId24"/>
        </w:object>
      </w:r>
      <w:r w:rsidRPr="000C55B1">
        <w:rPr>
          <w:bCs/>
          <w:color w:val="000000" w:themeColor="text1"/>
          <w:szCs w:val="24"/>
        </w:rPr>
        <w:t xml:space="preserve"> человека;</w:t>
      </w:r>
    </w:p>
    <w:p w:rsidR="00DA5B46" w:rsidRPr="000C55B1" w:rsidRDefault="00DA5B46" w:rsidP="003452AB">
      <w:pPr>
        <w:widowControl w:val="0"/>
        <w:shd w:val="clear" w:color="auto" w:fill="FFFFFF"/>
        <w:tabs>
          <w:tab w:val="num" w:pos="142"/>
        </w:tabs>
        <w:autoSpaceDE w:val="0"/>
        <w:autoSpaceDN w:val="0"/>
        <w:adjustRightInd w:val="0"/>
        <w:ind w:left="142" w:firstLine="425"/>
        <w:rPr>
          <w:bCs/>
          <w:color w:val="000000" w:themeColor="text1"/>
          <w:szCs w:val="24"/>
        </w:rPr>
      </w:pPr>
      <w:r w:rsidRPr="000C55B1">
        <w:rPr>
          <w:bCs/>
          <w:color w:val="000000" w:themeColor="text1"/>
          <w:szCs w:val="24"/>
        </w:rPr>
        <w:t xml:space="preserve">Рабочие </w:t>
      </w:r>
      <w:r w:rsidR="00C76C47" w:rsidRPr="000C55B1">
        <w:rPr>
          <w:bCs/>
          <w:color w:val="000000" w:themeColor="text1"/>
          <w:position w:val="-6"/>
          <w:szCs w:val="24"/>
        </w:rPr>
        <w:object w:dxaOrig="1420" w:dyaOrig="279">
          <v:shape id="_x0000_i1027" type="#_x0000_t75" style="width:71.35pt;height:14pt" o:ole="">
            <v:imagedata r:id="rId25" o:title=""/>
          </v:shape>
          <o:OLEObject Type="Embed" ProgID="Equation.3" ShapeID="_x0000_i1027" DrawAspect="Content" ObjectID="_1439202249" r:id="rId26"/>
        </w:object>
      </w:r>
      <w:r w:rsidRPr="000C55B1">
        <w:rPr>
          <w:bCs/>
          <w:color w:val="000000" w:themeColor="text1"/>
          <w:szCs w:val="24"/>
        </w:rPr>
        <w:t xml:space="preserve"> человек;</w:t>
      </w:r>
    </w:p>
    <w:p w:rsidR="00DA5B46" w:rsidRPr="000C55B1" w:rsidRDefault="00DA5B46" w:rsidP="003452AB">
      <w:pPr>
        <w:widowControl w:val="0"/>
        <w:shd w:val="clear" w:color="auto" w:fill="FFFFFF"/>
        <w:tabs>
          <w:tab w:val="num" w:pos="142"/>
        </w:tabs>
        <w:autoSpaceDE w:val="0"/>
        <w:autoSpaceDN w:val="0"/>
        <w:adjustRightInd w:val="0"/>
        <w:ind w:left="142" w:firstLine="425"/>
        <w:rPr>
          <w:bCs/>
          <w:color w:val="000000" w:themeColor="text1"/>
          <w:szCs w:val="24"/>
        </w:rPr>
      </w:pPr>
      <w:r w:rsidRPr="000C55B1">
        <w:rPr>
          <w:bCs/>
          <w:color w:val="000000" w:themeColor="text1"/>
          <w:szCs w:val="24"/>
        </w:rPr>
        <w:t xml:space="preserve">Служащие, МОП, охрана </w:t>
      </w:r>
      <w:r w:rsidR="00C76C47" w:rsidRPr="000C55B1">
        <w:rPr>
          <w:bCs/>
          <w:color w:val="000000" w:themeColor="text1"/>
          <w:position w:val="-6"/>
          <w:szCs w:val="24"/>
        </w:rPr>
        <w:object w:dxaOrig="1280" w:dyaOrig="279">
          <v:shape id="_x0000_i1028" type="#_x0000_t75" style="width:64pt;height:14pt" o:ole="">
            <v:imagedata r:id="rId27" o:title=""/>
          </v:shape>
          <o:OLEObject Type="Embed" ProgID="Equation.3" ShapeID="_x0000_i1028" DrawAspect="Content" ObjectID="_1439202250" r:id="rId28"/>
        </w:object>
      </w:r>
      <w:r w:rsidRPr="000C55B1">
        <w:rPr>
          <w:bCs/>
          <w:color w:val="000000" w:themeColor="text1"/>
          <w:szCs w:val="24"/>
        </w:rPr>
        <w:t>человека;</w:t>
      </w:r>
    </w:p>
    <w:p w:rsidR="00DA5B46" w:rsidRPr="000C55B1" w:rsidRDefault="00DA5B46" w:rsidP="003452AB">
      <w:pPr>
        <w:widowControl w:val="0"/>
        <w:shd w:val="clear" w:color="auto" w:fill="FFFFFF"/>
        <w:tabs>
          <w:tab w:val="num" w:pos="142"/>
        </w:tabs>
        <w:autoSpaceDE w:val="0"/>
        <w:autoSpaceDN w:val="0"/>
        <w:adjustRightInd w:val="0"/>
        <w:ind w:left="142" w:firstLine="425"/>
        <w:rPr>
          <w:bCs/>
          <w:color w:val="000000" w:themeColor="text1"/>
          <w:szCs w:val="24"/>
        </w:rPr>
      </w:pPr>
      <w:r w:rsidRPr="000C55B1">
        <w:rPr>
          <w:bCs/>
          <w:color w:val="000000" w:themeColor="text1"/>
          <w:szCs w:val="24"/>
        </w:rPr>
        <w:t xml:space="preserve">Принимаем общее количество </w:t>
      </w:r>
      <w:proofErr w:type="gramStart"/>
      <w:r w:rsidRPr="000C55B1">
        <w:rPr>
          <w:bCs/>
          <w:color w:val="000000" w:themeColor="text1"/>
          <w:szCs w:val="24"/>
        </w:rPr>
        <w:t>работающих</w:t>
      </w:r>
      <w:proofErr w:type="gramEnd"/>
      <w:r w:rsidRPr="000C55B1">
        <w:rPr>
          <w:bCs/>
          <w:color w:val="000000" w:themeColor="text1"/>
          <w:szCs w:val="24"/>
        </w:rPr>
        <w:t xml:space="preserve"> </w:t>
      </w:r>
      <w:r w:rsidR="00C76C47" w:rsidRPr="000C55B1">
        <w:rPr>
          <w:bCs/>
          <w:color w:val="000000" w:themeColor="text1"/>
          <w:position w:val="-6"/>
          <w:szCs w:val="24"/>
        </w:rPr>
        <w:object w:dxaOrig="1400" w:dyaOrig="279">
          <v:shape id="_x0000_i1029" type="#_x0000_t75" style="width:69.35pt;height:14pt" o:ole="">
            <v:imagedata r:id="rId29" o:title=""/>
          </v:shape>
          <o:OLEObject Type="Embed" ProgID="Equation.3" ShapeID="_x0000_i1029" DrawAspect="Content" ObjectID="_1439202251" r:id="rId30"/>
        </w:object>
      </w:r>
      <w:r w:rsidRPr="000C55B1">
        <w:rPr>
          <w:bCs/>
          <w:color w:val="000000" w:themeColor="text1"/>
          <w:szCs w:val="24"/>
        </w:rPr>
        <w:t xml:space="preserve"> человека.</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2714"/>
        <w:gridCol w:w="1169"/>
        <w:gridCol w:w="1313"/>
        <w:gridCol w:w="1276"/>
        <w:gridCol w:w="8"/>
        <w:gridCol w:w="1268"/>
        <w:gridCol w:w="1417"/>
      </w:tblGrid>
      <w:tr w:rsidR="00DA5B46" w:rsidRPr="000C55B1" w:rsidTr="000534DA">
        <w:trPr>
          <w:cantSplit/>
        </w:trPr>
        <w:tc>
          <w:tcPr>
            <w:tcW w:w="899" w:type="dxa"/>
            <w:vMerge w:val="restart"/>
            <w:vAlign w:val="center"/>
          </w:tcPr>
          <w:p w:rsidR="00DA5B46" w:rsidRPr="000C55B1" w:rsidRDefault="00DA5B46" w:rsidP="000534DA">
            <w:pPr>
              <w:tabs>
                <w:tab w:val="num" w:pos="142"/>
              </w:tabs>
              <w:ind w:left="142" w:right="0" w:hanging="108"/>
              <w:jc w:val="center"/>
              <w:rPr>
                <w:color w:val="000000" w:themeColor="text1"/>
              </w:rPr>
            </w:pPr>
            <w:r w:rsidRPr="000C55B1">
              <w:rPr>
                <w:color w:val="000000" w:themeColor="text1"/>
              </w:rPr>
              <w:t>№</w:t>
            </w:r>
          </w:p>
          <w:p w:rsidR="00DA5B46" w:rsidRPr="000C55B1" w:rsidRDefault="00DA5B46" w:rsidP="000534DA">
            <w:pPr>
              <w:tabs>
                <w:tab w:val="num" w:pos="142"/>
              </w:tabs>
              <w:ind w:left="142" w:right="0" w:hanging="108"/>
              <w:jc w:val="center"/>
              <w:rPr>
                <w:color w:val="000000" w:themeColor="text1"/>
              </w:rPr>
            </w:pPr>
            <w:proofErr w:type="spellStart"/>
            <w:r w:rsidRPr="000C55B1">
              <w:rPr>
                <w:color w:val="000000" w:themeColor="text1"/>
              </w:rPr>
              <w:t>пп</w:t>
            </w:r>
            <w:proofErr w:type="spellEnd"/>
          </w:p>
        </w:tc>
        <w:tc>
          <w:tcPr>
            <w:tcW w:w="2714" w:type="dxa"/>
            <w:vMerge w:val="restart"/>
            <w:vAlign w:val="center"/>
          </w:tcPr>
          <w:p w:rsidR="00DA5B46" w:rsidRPr="000C55B1" w:rsidRDefault="00DA5B46" w:rsidP="000534DA">
            <w:pPr>
              <w:pStyle w:val="4"/>
              <w:widowControl/>
              <w:numPr>
                <w:ilvl w:val="3"/>
                <w:numId w:val="4"/>
              </w:numPr>
              <w:tabs>
                <w:tab w:val="clear" w:pos="0"/>
                <w:tab w:val="clear" w:pos="288"/>
                <w:tab w:val="clear" w:pos="720"/>
                <w:tab w:val="clear" w:pos="2016"/>
                <w:tab w:val="clear" w:pos="2592"/>
                <w:tab w:val="clear" w:pos="3168"/>
                <w:tab w:val="clear" w:pos="3312"/>
                <w:tab w:val="clear" w:pos="3888"/>
                <w:tab w:val="num" w:pos="142"/>
              </w:tabs>
              <w:spacing w:line="360" w:lineRule="auto"/>
              <w:ind w:left="142" w:firstLine="425"/>
              <w:jc w:val="center"/>
              <w:rPr>
                <w:color w:val="000000" w:themeColor="text1"/>
                <w:sz w:val="24"/>
              </w:rPr>
            </w:pPr>
            <w:r w:rsidRPr="000C55B1">
              <w:rPr>
                <w:color w:val="000000" w:themeColor="text1"/>
                <w:sz w:val="24"/>
              </w:rPr>
              <w:t>Наименование</w:t>
            </w:r>
          </w:p>
        </w:tc>
        <w:tc>
          <w:tcPr>
            <w:tcW w:w="1169" w:type="dxa"/>
            <w:vMerge w:val="restart"/>
            <w:vAlign w:val="center"/>
          </w:tcPr>
          <w:p w:rsidR="00DA5B46" w:rsidRPr="000C55B1" w:rsidRDefault="00DA5B46" w:rsidP="000534DA">
            <w:pPr>
              <w:tabs>
                <w:tab w:val="num" w:pos="142"/>
              </w:tabs>
              <w:ind w:left="142" w:right="-4" w:hanging="36"/>
              <w:jc w:val="center"/>
              <w:rPr>
                <w:color w:val="000000" w:themeColor="text1"/>
                <w:szCs w:val="24"/>
              </w:rPr>
            </w:pPr>
            <w:proofErr w:type="spellStart"/>
            <w:proofErr w:type="gramStart"/>
            <w:r w:rsidRPr="000C55B1">
              <w:rPr>
                <w:color w:val="000000" w:themeColor="text1"/>
                <w:szCs w:val="24"/>
              </w:rPr>
              <w:t>Ед</w:t>
            </w:r>
            <w:proofErr w:type="spellEnd"/>
            <w:proofErr w:type="gramEnd"/>
          </w:p>
          <w:p w:rsidR="00DA5B46" w:rsidRPr="000C55B1" w:rsidRDefault="00DA5B46" w:rsidP="000534DA">
            <w:pPr>
              <w:tabs>
                <w:tab w:val="num" w:pos="142"/>
              </w:tabs>
              <w:ind w:left="142" w:right="-4" w:hanging="36"/>
              <w:jc w:val="center"/>
              <w:rPr>
                <w:color w:val="000000" w:themeColor="text1"/>
              </w:rPr>
            </w:pPr>
            <w:proofErr w:type="spellStart"/>
            <w:r w:rsidRPr="000C55B1">
              <w:rPr>
                <w:color w:val="000000" w:themeColor="text1"/>
                <w:szCs w:val="24"/>
              </w:rPr>
              <w:t>изм</w:t>
            </w:r>
            <w:proofErr w:type="spellEnd"/>
            <w:r w:rsidRPr="000C55B1">
              <w:rPr>
                <w:color w:val="000000" w:themeColor="text1"/>
                <w:szCs w:val="24"/>
              </w:rPr>
              <w:t>.</w:t>
            </w:r>
          </w:p>
        </w:tc>
        <w:tc>
          <w:tcPr>
            <w:tcW w:w="5282" w:type="dxa"/>
            <w:gridSpan w:val="5"/>
            <w:vAlign w:val="center"/>
          </w:tcPr>
          <w:p w:rsidR="00DA5B46" w:rsidRPr="000C55B1" w:rsidRDefault="00DA5B46" w:rsidP="000534DA">
            <w:pPr>
              <w:pStyle w:val="4"/>
              <w:widowControl/>
              <w:numPr>
                <w:ilvl w:val="3"/>
                <w:numId w:val="4"/>
              </w:numPr>
              <w:tabs>
                <w:tab w:val="clear" w:pos="0"/>
                <w:tab w:val="clear" w:pos="288"/>
                <w:tab w:val="clear" w:pos="720"/>
                <w:tab w:val="clear" w:pos="2016"/>
                <w:tab w:val="clear" w:pos="2592"/>
                <w:tab w:val="clear" w:pos="3168"/>
                <w:tab w:val="clear" w:pos="3312"/>
                <w:tab w:val="clear" w:pos="3888"/>
                <w:tab w:val="num" w:pos="142"/>
              </w:tabs>
              <w:spacing w:line="360" w:lineRule="auto"/>
              <w:ind w:left="142" w:firstLine="425"/>
              <w:jc w:val="center"/>
              <w:rPr>
                <w:color w:val="000000" w:themeColor="text1"/>
                <w:sz w:val="24"/>
              </w:rPr>
            </w:pPr>
            <w:r w:rsidRPr="000C55B1">
              <w:rPr>
                <w:color w:val="000000" w:themeColor="text1"/>
                <w:sz w:val="24"/>
              </w:rPr>
              <w:t>Количество по периодам строительства</w:t>
            </w:r>
          </w:p>
        </w:tc>
      </w:tr>
      <w:tr w:rsidR="00DA5B46" w:rsidRPr="000C55B1" w:rsidTr="000534DA">
        <w:trPr>
          <w:cantSplit/>
        </w:trPr>
        <w:tc>
          <w:tcPr>
            <w:tcW w:w="899" w:type="dxa"/>
            <w:vMerge/>
            <w:vAlign w:val="center"/>
          </w:tcPr>
          <w:p w:rsidR="00DA5B46" w:rsidRPr="000C55B1" w:rsidRDefault="00DA5B46" w:rsidP="000534DA">
            <w:pPr>
              <w:tabs>
                <w:tab w:val="num" w:pos="142"/>
              </w:tabs>
              <w:ind w:left="142" w:right="0" w:hanging="108"/>
              <w:jc w:val="center"/>
              <w:rPr>
                <w:color w:val="000000" w:themeColor="text1"/>
              </w:rPr>
            </w:pPr>
          </w:p>
        </w:tc>
        <w:tc>
          <w:tcPr>
            <w:tcW w:w="2714" w:type="dxa"/>
            <w:vMerge/>
            <w:vAlign w:val="center"/>
          </w:tcPr>
          <w:p w:rsidR="00DA5B46" w:rsidRPr="000C55B1" w:rsidRDefault="00DA5B46" w:rsidP="000534DA">
            <w:pPr>
              <w:tabs>
                <w:tab w:val="num" w:pos="142"/>
              </w:tabs>
              <w:ind w:left="142" w:firstLine="425"/>
              <w:jc w:val="center"/>
              <w:rPr>
                <w:color w:val="000000" w:themeColor="text1"/>
              </w:rPr>
            </w:pPr>
          </w:p>
        </w:tc>
        <w:tc>
          <w:tcPr>
            <w:tcW w:w="1169" w:type="dxa"/>
            <w:vMerge/>
            <w:vAlign w:val="center"/>
          </w:tcPr>
          <w:p w:rsidR="00DA5B46" w:rsidRPr="000C55B1" w:rsidRDefault="00DA5B46" w:rsidP="000534DA">
            <w:pPr>
              <w:tabs>
                <w:tab w:val="num" w:pos="142"/>
              </w:tabs>
              <w:ind w:left="142" w:right="-4" w:hanging="36"/>
              <w:jc w:val="center"/>
              <w:rPr>
                <w:color w:val="000000" w:themeColor="text1"/>
              </w:rPr>
            </w:pPr>
          </w:p>
        </w:tc>
        <w:tc>
          <w:tcPr>
            <w:tcW w:w="1313" w:type="dxa"/>
            <w:vAlign w:val="center"/>
          </w:tcPr>
          <w:p w:rsidR="00DA5B46" w:rsidRPr="000C55B1" w:rsidRDefault="00DA5B46" w:rsidP="000534DA">
            <w:pPr>
              <w:tabs>
                <w:tab w:val="num" w:pos="142"/>
              </w:tabs>
              <w:ind w:left="142" w:right="26" w:hanging="71"/>
              <w:jc w:val="center"/>
              <w:rPr>
                <w:color w:val="000000" w:themeColor="text1"/>
              </w:rPr>
            </w:pPr>
            <w:r w:rsidRPr="000C55B1">
              <w:rPr>
                <w:color w:val="000000" w:themeColor="text1"/>
              </w:rPr>
              <w:t>1 квартал</w:t>
            </w:r>
          </w:p>
        </w:tc>
        <w:tc>
          <w:tcPr>
            <w:tcW w:w="1284" w:type="dxa"/>
            <w:gridSpan w:val="2"/>
            <w:vAlign w:val="center"/>
          </w:tcPr>
          <w:p w:rsidR="00DA5B46" w:rsidRPr="000C55B1" w:rsidRDefault="00DA5B46" w:rsidP="000534DA">
            <w:pPr>
              <w:tabs>
                <w:tab w:val="num" w:pos="142"/>
              </w:tabs>
              <w:ind w:left="142" w:right="0" w:hanging="100"/>
              <w:jc w:val="center"/>
              <w:rPr>
                <w:color w:val="000000" w:themeColor="text1"/>
              </w:rPr>
            </w:pPr>
            <w:r w:rsidRPr="000C55B1">
              <w:rPr>
                <w:color w:val="000000" w:themeColor="text1"/>
              </w:rPr>
              <w:t>2 квартал</w:t>
            </w:r>
          </w:p>
        </w:tc>
        <w:tc>
          <w:tcPr>
            <w:tcW w:w="1268" w:type="dxa"/>
            <w:vAlign w:val="center"/>
          </w:tcPr>
          <w:p w:rsidR="00DA5B46" w:rsidRPr="000C55B1" w:rsidRDefault="00DA5B46" w:rsidP="000534DA">
            <w:pPr>
              <w:tabs>
                <w:tab w:val="num" w:pos="142"/>
                <w:tab w:val="left" w:pos="1120"/>
              </w:tabs>
              <w:ind w:left="142" w:right="-6" w:hanging="142"/>
              <w:jc w:val="center"/>
              <w:rPr>
                <w:color w:val="000000" w:themeColor="text1"/>
              </w:rPr>
            </w:pPr>
            <w:r w:rsidRPr="000C55B1">
              <w:rPr>
                <w:color w:val="000000" w:themeColor="text1"/>
              </w:rPr>
              <w:t>3 квартал</w:t>
            </w:r>
          </w:p>
        </w:tc>
        <w:tc>
          <w:tcPr>
            <w:tcW w:w="1417" w:type="dxa"/>
            <w:vAlign w:val="center"/>
          </w:tcPr>
          <w:p w:rsidR="00DA5B46" w:rsidRPr="000C55B1" w:rsidRDefault="00DA5B46" w:rsidP="000534DA">
            <w:pPr>
              <w:tabs>
                <w:tab w:val="num" w:pos="142"/>
              </w:tabs>
              <w:ind w:left="142" w:right="0" w:hanging="68"/>
              <w:jc w:val="center"/>
              <w:rPr>
                <w:color w:val="000000" w:themeColor="text1"/>
              </w:rPr>
            </w:pPr>
            <w:r w:rsidRPr="000C55B1">
              <w:rPr>
                <w:color w:val="000000" w:themeColor="text1"/>
              </w:rPr>
              <w:t>4 квартал</w:t>
            </w:r>
          </w:p>
        </w:tc>
      </w:tr>
      <w:tr w:rsidR="00DA5B46" w:rsidRPr="000C55B1" w:rsidTr="000534DA">
        <w:trPr>
          <w:cantSplit/>
        </w:trPr>
        <w:tc>
          <w:tcPr>
            <w:tcW w:w="899" w:type="dxa"/>
            <w:vAlign w:val="center"/>
          </w:tcPr>
          <w:p w:rsidR="00DA5B46" w:rsidRPr="000C55B1" w:rsidRDefault="00DA5B46" w:rsidP="000534DA">
            <w:pPr>
              <w:tabs>
                <w:tab w:val="num" w:pos="142"/>
              </w:tabs>
              <w:ind w:left="142" w:right="0" w:hanging="108"/>
              <w:jc w:val="center"/>
              <w:rPr>
                <w:color w:val="000000" w:themeColor="text1"/>
                <w:szCs w:val="24"/>
              </w:rPr>
            </w:pPr>
            <w:r w:rsidRPr="000C55B1">
              <w:rPr>
                <w:color w:val="000000" w:themeColor="text1"/>
                <w:szCs w:val="24"/>
              </w:rPr>
              <w:t>1</w:t>
            </w:r>
          </w:p>
        </w:tc>
        <w:tc>
          <w:tcPr>
            <w:tcW w:w="2714" w:type="dxa"/>
            <w:vAlign w:val="center"/>
          </w:tcPr>
          <w:p w:rsidR="00DA5B46" w:rsidRPr="000C55B1" w:rsidRDefault="00DA5B46" w:rsidP="000534DA">
            <w:pPr>
              <w:tabs>
                <w:tab w:val="num" w:pos="142"/>
              </w:tabs>
              <w:ind w:left="142" w:firstLine="425"/>
              <w:jc w:val="center"/>
              <w:rPr>
                <w:color w:val="000000" w:themeColor="text1"/>
                <w:szCs w:val="24"/>
              </w:rPr>
            </w:pPr>
            <w:r w:rsidRPr="000C55B1">
              <w:rPr>
                <w:color w:val="000000" w:themeColor="text1"/>
                <w:szCs w:val="24"/>
              </w:rPr>
              <w:t>Объем СМР в ценах 2000г.</w:t>
            </w:r>
          </w:p>
        </w:tc>
        <w:tc>
          <w:tcPr>
            <w:tcW w:w="1169" w:type="dxa"/>
            <w:vAlign w:val="center"/>
          </w:tcPr>
          <w:p w:rsidR="00DA5B46" w:rsidRPr="000C55B1" w:rsidRDefault="00DA5B46" w:rsidP="000534DA">
            <w:pPr>
              <w:tabs>
                <w:tab w:val="num" w:pos="142"/>
              </w:tabs>
              <w:ind w:left="142" w:right="-4" w:hanging="36"/>
              <w:jc w:val="center"/>
              <w:rPr>
                <w:color w:val="000000" w:themeColor="text1"/>
                <w:szCs w:val="24"/>
              </w:rPr>
            </w:pPr>
            <w:proofErr w:type="spellStart"/>
            <w:r w:rsidRPr="000C55B1">
              <w:rPr>
                <w:color w:val="000000" w:themeColor="text1"/>
                <w:szCs w:val="24"/>
              </w:rPr>
              <w:t>т</w:t>
            </w:r>
            <w:proofErr w:type="gramStart"/>
            <w:r w:rsidRPr="000C55B1">
              <w:rPr>
                <w:color w:val="000000" w:themeColor="text1"/>
                <w:szCs w:val="24"/>
              </w:rPr>
              <w:t>.р</w:t>
            </w:r>
            <w:proofErr w:type="gramEnd"/>
            <w:r w:rsidRPr="000C55B1">
              <w:rPr>
                <w:color w:val="000000" w:themeColor="text1"/>
                <w:szCs w:val="24"/>
              </w:rPr>
              <w:t>уб</w:t>
            </w:r>
            <w:proofErr w:type="spellEnd"/>
          </w:p>
        </w:tc>
        <w:tc>
          <w:tcPr>
            <w:tcW w:w="1313" w:type="dxa"/>
            <w:vAlign w:val="center"/>
          </w:tcPr>
          <w:p w:rsidR="00DA5B46" w:rsidRPr="000C55B1" w:rsidRDefault="00296060" w:rsidP="000534DA">
            <w:pPr>
              <w:tabs>
                <w:tab w:val="num" w:pos="142"/>
              </w:tabs>
              <w:ind w:left="142" w:right="33" w:hanging="71"/>
              <w:jc w:val="center"/>
              <w:rPr>
                <w:color w:val="000000" w:themeColor="text1"/>
                <w:szCs w:val="24"/>
              </w:rPr>
            </w:pPr>
            <w:r>
              <w:rPr>
                <w:color w:val="000000" w:themeColor="text1"/>
                <w:szCs w:val="24"/>
              </w:rPr>
              <w:t>4826.84</w:t>
            </w:r>
          </w:p>
        </w:tc>
        <w:tc>
          <w:tcPr>
            <w:tcW w:w="1276" w:type="dxa"/>
            <w:vAlign w:val="center"/>
          </w:tcPr>
          <w:p w:rsidR="00DA5B46" w:rsidRPr="000C55B1" w:rsidRDefault="00DA5B46" w:rsidP="000534DA">
            <w:pPr>
              <w:tabs>
                <w:tab w:val="num" w:pos="142"/>
              </w:tabs>
              <w:ind w:left="142" w:right="0" w:hanging="100"/>
              <w:jc w:val="center"/>
              <w:rPr>
                <w:color w:val="000000" w:themeColor="text1"/>
                <w:szCs w:val="24"/>
              </w:rPr>
            </w:pPr>
          </w:p>
        </w:tc>
        <w:tc>
          <w:tcPr>
            <w:tcW w:w="1276" w:type="dxa"/>
            <w:gridSpan w:val="2"/>
            <w:vAlign w:val="center"/>
          </w:tcPr>
          <w:p w:rsidR="00DA5B46" w:rsidRPr="000C55B1" w:rsidRDefault="00DA5B46" w:rsidP="000534DA">
            <w:pPr>
              <w:tabs>
                <w:tab w:val="num" w:pos="142"/>
                <w:tab w:val="left" w:pos="1060"/>
              </w:tabs>
              <w:ind w:left="142" w:right="0" w:hanging="100"/>
              <w:jc w:val="center"/>
              <w:rPr>
                <w:color w:val="000000" w:themeColor="text1"/>
                <w:szCs w:val="24"/>
              </w:rPr>
            </w:pPr>
          </w:p>
        </w:tc>
        <w:tc>
          <w:tcPr>
            <w:tcW w:w="1417" w:type="dxa"/>
            <w:vAlign w:val="center"/>
          </w:tcPr>
          <w:p w:rsidR="00DA5B46" w:rsidRPr="000C55B1" w:rsidRDefault="00DA5B46" w:rsidP="000534DA">
            <w:pPr>
              <w:tabs>
                <w:tab w:val="num" w:pos="142"/>
              </w:tabs>
              <w:ind w:left="142" w:firstLine="425"/>
              <w:jc w:val="center"/>
              <w:rPr>
                <w:color w:val="000000" w:themeColor="text1"/>
                <w:szCs w:val="24"/>
                <w:highlight w:val="yellow"/>
              </w:rPr>
            </w:pPr>
          </w:p>
        </w:tc>
      </w:tr>
      <w:tr w:rsidR="00DA5B46" w:rsidRPr="000C55B1" w:rsidTr="00992713">
        <w:trPr>
          <w:cantSplit/>
        </w:trPr>
        <w:tc>
          <w:tcPr>
            <w:tcW w:w="899" w:type="dxa"/>
            <w:vAlign w:val="center"/>
          </w:tcPr>
          <w:p w:rsidR="00DA5B46" w:rsidRPr="000C55B1" w:rsidRDefault="00DA5B46" w:rsidP="00992713">
            <w:pPr>
              <w:tabs>
                <w:tab w:val="num" w:pos="142"/>
                <w:tab w:val="left" w:pos="683"/>
              </w:tabs>
              <w:ind w:left="142" w:right="0" w:hanging="108"/>
              <w:jc w:val="center"/>
              <w:rPr>
                <w:color w:val="000000" w:themeColor="text1"/>
                <w:szCs w:val="24"/>
              </w:rPr>
            </w:pPr>
            <w:r w:rsidRPr="000C55B1">
              <w:rPr>
                <w:color w:val="000000" w:themeColor="text1"/>
                <w:szCs w:val="24"/>
              </w:rPr>
              <w:t>2</w:t>
            </w:r>
          </w:p>
        </w:tc>
        <w:tc>
          <w:tcPr>
            <w:tcW w:w="2714" w:type="dxa"/>
          </w:tcPr>
          <w:p w:rsidR="00DA5B46" w:rsidRPr="000C55B1" w:rsidRDefault="00DA5B46" w:rsidP="000534DA">
            <w:pPr>
              <w:tabs>
                <w:tab w:val="num" w:pos="142"/>
              </w:tabs>
              <w:ind w:left="142" w:right="-39" w:hanging="15"/>
              <w:rPr>
                <w:color w:val="000000" w:themeColor="text1"/>
                <w:szCs w:val="24"/>
              </w:rPr>
            </w:pPr>
            <w:r w:rsidRPr="000C55B1">
              <w:rPr>
                <w:color w:val="000000" w:themeColor="text1"/>
                <w:szCs w:val="24"/>
              </w:rPr>
              <w:t>Общая потребность в кадрах:</w:t>
            </w:r>
          </w:p>
          <w:p w:rsidR="00DA5B46" w:rsidRPr="000C55B1" w:rsidRDefault="00405D1B" w:rsidP="000534DA">
            <w:pPr>
              <w:tabs>
                <w:tab w:val="num" w:pos="142"/>
              </w:tabs>
              <w:ind w:left="142" w:right="-39" w:hanging="15"/>
              <w:rPr>
                <w:color w:val="000000" w:themeColor="text1"/>
                <w:szCs w:val="24"/>
              </w:rPr>
            </w:pPr>
            <w:r>
              <w:rPr>
                <w:color w:val="000000" w:themeColor="text1"/>
                <w:szCs w:val="24"/>
              </w:rPr>
              <w:t>В т.ч.:- рабочих</w:t>
            </w:r>
            <w:r w:rsidR="00DA5B46" w:rsidRPr="000C55B1">
              <w:rPr>
                <w:color w:val="000000" w:themeColor="text1"/>
                <w:szCs w:val="24"/>
              </w:rPr>
              <w:t xml:space="preserve"> 84,5%</w:t>
            </w:r>
          </w:p>
          <w:p w:rsidR="00DA5B46" w:rsidRPr="000C55B1" w:rsidRDefault="00DA5B46" w:rsidP="000534DA">
            <w:pPr>
              <w:tabs>
                <w:tab w:val="num" w:pos="142"/>
              </w:tabs>
              <w:ind w:left="142" w:right="-39" w:hanging="15"/>
              <w:rPr>
                <w:color w:val="000000" w:themeColor="text1"/>
                <w:szCs w:val="24"/>
              </w:rPr>
            </w:pPr>
            <w:r w:rsidRPr="000C55B1">
              <w:rPr>
                <w:color w:val="000000" w:themeColor="text1"/>
                <w:szCs w:val="24"/>
              </w:rPr>
              <w:t>- ИТР 11,0%</w:t>
            </w:r>
          </w:p>
          <w:p w:rsidR="00DA5B46" w:rsidRPr="000C55B1" w:rsidRDefault="00DA5B46" w:rsidP="000534DA">
            <w:pPr>
              <w:tabs>
                <w:tab w:val="num" w:pos="142"/>
              </w:tabs>
              <w:ind w:left="142" w:right="-39" w:hanging="15"/>
              <w:rPr>
                <w:color w:val="000000" w:themeColor="text1"/>
                <w:szCs w:val="24"/>
              </w:rPr>
            </w:pPr>
            <w:r w:rsidRPr="000C55B1">
              <w:rPr>
                <w:color w:val="000000" w:themeColor="text1"/>
                <w:szCs w:val="24"/>
              </w:rPr>
              <w:t>- МОП 4,5%</w:t>
            </w:r>
          </w:p>
        </w:tc>
        <w:tc>
          <w:tcPr>
            <w:tcW w:w="1169" w:type="dxa"/>
          </w:tcPr>
          <w:p w:rsidR="00DA5B46" w:rsidRPr="000C55B1" w:rsidRDefault="00DA5B46" w:rsidP="000534DA">
            <w:pPr>
              <w:tabs>
                <w:tab w:val="num" w:pos="142"/>
              </w:tabs>
              <w:ind w:left="142" w:right="-4" w:hanging="36"/>
              <w:jc w:val="center"/>
              <w:rPr>
                <w:color w:val="000000" w:themeColor="text1"/>
                <w:szCs w:val="24"/>
              </w:rPr>
            </w:pPr>
            <w:r w:rsidRPr="000C55B1">
              <w:rPr>
                <w:color w:val="000000" w:themeColor="text1"/>
                <w:szCs w:val="24"/>
              </w:rPr>
              <w:t>чел.</w:t>
            </w:r>
          </w:p>
          <w:p w:rsidR="00DA5B46" w:rsidRPr="000C55B1" w:rsidRDefault="00DA5B46" w:rsidP="000534DA">
            <w:pPr>
              <w:tabs>
                <w:tab w:val="num" w:pos="142"/>
              </w:tabs>
              <w:ind w:left="142" w:right="-4" w:hanging="36"/>
              <w:jc w:val="center"/>
              <w:rPr>
                <w:color w:val="000000" w:themeColor="text1"/>
                <w:szCs w:val="24"/>
              </w:rPr>
            </w:pPr>
          </w:p>
          <w:p w:rsidR="00DA5B46" w:rsidRPr="000C55B1" w:rsidRDefault="00DA5B46" w:rsidP="000534DA">
            <w:pPr>
              <w:tabs>
                <w:tab w:val="num" w:pos="142"/>
              </w:tabs>
              <w:ind w:left="142" w:right="-4" w:hanging="36"/>
              <w:jc w:val="center"/>
              <w:rPr>
                <w:color w:val="000000" w:themeColor="text1"/>
                <w:szCs w:val="24"/>
              </w:rPr>
            </w:pPr>
          </w:p>
          <w:p w:rsidR="00DA5B46" w:rsidRPr="000C55B1" w:rsidRDefault="00DA5B46" w:rsidP="000534DA">
            <w:pPr>
              <w:tabs>
                <w:tab w:val="num" w:pos="142"/>
              </w:tabs>
              <w:ind w:left="142" w:right="-4" w:hanging="36"/>
              <w:jc w:val="center"/>
              <w:rPr>
                <w:color w:val="000000" w:themeColor="text1"/>
                <w:szCs w:val="24"/>
              </w:rPr>
            </w:pPr>
            <w:r w:rsidRPr="000C55B1">
              <w:rPr>
                <w:color w:val="000000" w:themeColor="text1"/>
                <w:szCs w:val="24"/>
              </w:rPr>
              <w:t>-«-</w:t>
            </w:r>
          </w:p>
          <w:p w:rsidR="00DA5B46" w:rsidRPr="000C55B1" w:rsidRDefault="00DA5B46" w:rsidP="000534DA">
            <w:pPr>
              <w:tabs>
                <w:tab w:val="num" w:pos="142"/>
              </w:tabs>
              <w:ind w:left="142" w:right="-4" w:hanging="36"/>
              <w:jc w:val="center"/>
              <w:rPr>
                <w:color w:val="000000" w:themeColor="text1"/>
                <w:szCs w:val="24"/>
              </w:rPr>
            </w:pPr>
            <w:r w:rsidRPr="000C55B1">
              <w:rPr>
                <w:color w:val="000000" w:themeColor="text1"/>
                <w:szCs w:val="24"/>
              </w:rPr>
              <w:t>-«-</w:t>
            </w:r>
          </w:p>
          <w:p w:rsidR="00DA5B46" w:rsidRPr="000C55B1" w:rsidRDefault="00DA5B46" w:rsidP="000534DA">
            <w:pPr>
              <w:tabs>
                <w:tab w:val="num" w:pos="142"/>
              </w:tabs>
              <w:ind w:left="142" w:right="-4" w:hanging="36"/>
              <w:jc w:val="center"/>
              <w:rPr>
                <w:color w:val="000000" w:themeColor="text1"/>
                <w:szCs w:val="24"/>
              </w:rPr>
            </w:pPr>
            <w:r w:rsidRPr="000C55B1">
              <w:rPr>
                <w:color w:val="000000" w:themeColor="text1"/>
                <w:szCs w:val="24"/>
              </w:rPr>
              <w:t>-«-</w:t>
            </w:r>
          </w:p>
        </w:tc>
        <w:tc>
          <w:tcPr>
            <w:tcW w:w="1313" w:type="dxa"/>
          </w:tcPr>
          <w:p w:rsidR="00DA5B46" w:rsidRPr="000C55B1" w:rsidRDefault="00731304" w:rsidP="000534DA">
            <w:pPr>
              <w:tabs>
                <w:tab w:val="num" w:pos="142"/>
              </w:tabs>
              <w:ind w:left="142" w:right="33" w:hanging="71"/>
              <w:jc w:val="center"/>
              <w:rPr>
                <w:color w:val="000000" w:themeColor="text1"/>
                <w:szCs w:val="24"/>
                <w:lang w:val="en-US"/>
              </w:rPr>
            </w:pPr>
            <w:r w:rsidRPr="000C55B1">
              <w:rPr>
                <w:color w:val="000000" w:themeColor="text1"/>
                <w:szCs w:val="24"/>
              </w:rPr>
              <w:t>19</w:t>
            </w:r>
          </w:p>
          <w:p w:rsidR="00DA5B46" w:rsidRPr="000C55B1" w:rsidRDefault="00DA5B46" w:rsidP="000534DA">
            <w:pPr>
              <w:tabs>
                <w:tab w:val="num" w:pos="142"/>
              </w:tabs>
              <w:ind w:left="142" w:right="33" w:hanging="71"/>
              <w:jc w:val="center"/>
              <w:rPr>
                <w:color w:val="000000" w:themeColor="text1"/>
                <w:szCs w:val="24"/>
              </w:rPr>
            </w:pPr>
          </w:p>
          <w:p w:rsidR="00DA5B46" w:rsidRPr="000C55B1" w:rsidRDefault="00DA5B46" w:rsidP="000534DA">
            <w:pPr>
              <w:tabs>
                <w:tab w:val="num" w:pos="142"/>
              </w:tabs>
              <w:ind w:left="142" w:right="33" w:hanging="71"/>
              <w:jc w:val="center"/>
              <w:rPr>
                <w:color w:val="000000" w:themeColor="text1"/>
                <w:szCs w:val="24"/>
              </w:rPr>
            </w:pPr>
          </w:p>
          <w:p w:rsidR="00DA5B46" w:rsidRPr="000C55B1" w:rsidRDefault="00B66D22" w:rsidP="000534DA">
            <w:pPr>
              <w:tabs>
                <w:tab w:val="num" w:pos="142"/>
              </w:tabs>
              <w:ind w:left="142" w:right="33" w:hanging="71"/>
              <w:jc w:val="center"/>
              <w:rPr>
                <w:color w:val="000000" w:themeColor="text1"/>
                <w:szCs w:val="24"/>
              </w:rPr>
            </w:pPr>
            <w:r w:rsidRPr="000C55B1">
              <w:rPr>
                <w:color w:val="000000" w:themeColor="text1"/>
                <w:szCs w:val="24"/>
              </w:rPr>
              <w:t>16</w:t>
            </w:r>
          </w:p>
          <w:p w:rsidR="00DA5B46" w:rsidRPr="000C55B1" w:rsidRDefault="00B66D22" w:rsidP="000534DA">
            <w:pPr>
              <w:tabs>
                <w:tab w:val="num" w:pos="142"/>
              </w:tabs>
              <w:ind w:left="142" w:right="33" w:hanging="71"/>
              <w:jc w:val="center"/>
              <w:rPr>
                <w:color w:val="000000" w:themeColor="text1"/>
                <w:szCs w:val="24"/>
              </w:rPr>
            </w:pPr>
            <w:r w:rsidRPr="000C55B1">
              <w:rPr>
                <w:color w:val="000000" w:themeColor="text1"/>
                <w:szCs w:val="24"/>
              </w:rPr>
              <w:t>2</w:t>
            </w:r>
          </w:p>
          <w:p w:rsidR="00DA5B46" w:rsidRPr="000C55B1" w:rsidRDefault="00B66D22" w:rsidP="000534DA">
            <w:pPr>
              <w:tabs>
                <w:tab w:val="num" w:pos="142"/>
              </w:tabs>
              <w:ind w:left="142" w:right="33" w:hanging="71"/>
              <w:jc w:val="center"/>
              <w:rPr>
                <w:color w:val="000000" w:themeColor="text1"/>
                <w:szCs w:val="24"/>
              </w:rPr>
            </w:pPr>
            <w:r w:rsidRPr="000C55B1">
              <w:rPr>
                <w:color w:val="000000" w:themeColor="text1"/>
                <w:szCs w:val="24"/>
              </w:rPr>
              <w:t>1</w:t>
            </w:r>
          </w:p>
        </w:tc>
        <w:tc>
          <w:tcPr>
            <w:tcW w:w="1276" w:type="dxa"/>
          </w:tcPr>
          <w:p w:rsidR="00DA5B46" w:rsidRPr="000C55B1" w:rsidRDefault="00DA5B46" w:rsidP="000534DA">
            <w:pPr>
              <w:tabs>
                <w:tab w:val="num" w:pos="142"/>
              </w:tabs>
              <w:ind w:left="142" w:right="0" w:hanging="100"/>
              <w:jc w:val="center"/>
              <w:rPr>
                <w:color w:val="000000" w:themeColor="text1"/>
                <w:szCs w:val="24"/>
              </w:rPr>
            </w:pPr>
          </w:p>
          <w:p w:rsidR="00DA5B46" w:rsidRPr="000C55B1" w:rsidRDefault="00DA5B46" w:rsidP="000534DA">
            <w:pPr>
              <w:tabs>
                <w:tab w:val="num" w:pos="142"/>
              </w:tabs>
              <w:ind w:left="142" w:right="0" w:hanging="100"/>
              <w:jc w:val="center"/>
              <w:rPr>
                <w:color w:val="000000" w:themeColor="text1"/>
                <w:szCs w:val="24"/>
              </w:rPr>
            </w:pPr>
          </w:p>
          <w:p w:rsidR="00DA5B46" w:rsidRPr="000C55B1" w:rsidRDefault="00DA5B46" w:rsidP="000534DA">
            <w:pPr>
              <w:tabs>
                <w:tab w:val="num" w:pos="142"/>
              </w:tabs>
              <w:ind w:left="142" w:right="0" w:hanging="100"/>
              <w:jc w:val="center"/>
              <w:rPr>
                <w:color w:val="000000" w:themeColor="text1"/>
                <w:szCs w:val="24"/>
              </w:rPr>
            </w:pPr>
          </w:p>
        </w:tc>
        <w:tc>
          <w:tcPr>
            <w:tcW w:w="1276" w:type="dxa"/>
            <w:gridSpan w:val="2"/>
          </w:tcPr>
          <w:p w:rsidR="00DA5B46" w:rsidRPr="000C55B1" w:rsidRDefault="00DA5B46" w:rsidP="000534DA">
            <w:pPr>
              <w:tabs>
                <w:tab w:val="num" w:pos="142"/>
                <w:tab w:val="left" w:pos="1060"/>
              </w:tabs>
              <w:ind w:left="142" w:hanging="100"/>
              <w:jc w:val="center"/>
              <w:rPr>
                <w:color w:val="000000" w:themeColor="text1"/>
                <w:szCs w:val="24"/>
              </w:rPr>
            </w:pPr>
          </w:p>
          <w:p w:rsidR="00DA5B46" w:rsidRPr="000C55B1" w:rsidRDefault="00DA5B46" w:rsidP="000534DA">
            <w:pPr>
              <w:tabs>
                <w:tab w:val="num" w:pos="142"/>
                <w:tab w:val="left" w:pos="1060"/>
              </w:tabs>
              <w:ind w:left="142" w:hanging="100"/>
              <w:jc w:val="center"/>
              <w:rPr>
                <w:color w:val="000000" w:themeColor="text1"/>
                <w:szCs w:val="24"/>
              </w:rPr>
            </w:pPr>
          </w:p>
        </w:tc>
        <w:tc>
          <w:tcPr>
            <w:tcW w:w="1417" w:type="dxa"/>
          </w:tcPr>
          <w:p w:rsidR="00DA5B46" w:rsidRPr="000C55B1" w:rsidRDefault="00DA5B46" w:rsidP="003452AB">
            <w:pPr>
              <w:tabs>
                <w:tab w:val="num" w:pos="142"/>
              </w:tabs>
              <w:ind w:left="142" w:firstLine="425"/>
              <w:jc w:val="center"/>
              <w:rPr>
                <w:color w:val="000000" w:themeColor="text1"/>
                <w:szCs w:val="24"/>
                <w:highlight w:val="yellow"/>
              </w:rPr>
            </w:pPr>
          </w:p>
        </w:tc>
      </w:tr>
    </w:tbl>
    <w:p w:rsidR="00DA5B46" w:rsidRPr="00405D1B" w:rsidRDefault="00DA5B46" w:rsidP="003452AB">
      <w:pPr>
        <w:pStyle w:val="af"/>
        <w:tabs>
          <w:tab w:val="num" w:pos="142"/>
          <w:tab w:val="left" w:pos="9923"/>
        </w:tabs>
        <w:spacing w:line="360" w:lineRule="auto"/>
        <w:ind w:left="142" w:firstLine="425"/>
        <w:rPr>
          <w:szCs w:val="24"/>
          <w:highlight w:val="yellow"/>
        </w:rPr>
      </w:pPr>
    </w:p>
    <w:p w:rsidR="00DA5B46" w:rsidRPr="00405D1B" w:rsidRDefault="00DA5B46" w:rsidP="0078495C">
      <w:pPr>
        <w:rPr>
          <w:bCs/>
          <w:szCs w:val="24"/>
        </w:rPr>
      </w:pPr>
      <w:r w:rsidRPr="00405D1B">
        <w:rPr>
          <w:bCs/>
          <w:szCs w:val="24"/>
        </w:rPr>
        <w:t xml:space="preserve">Предусмотрена временная площадка для рабочих. На временной строительной площадке для рабочих размещаются диспетчерская (прорабская), помещение для рабочих, </w:t>
      </w:r>
      <w:proofErr w:type="spellStart"/>
      <w:r w:rsidRPr="00405D1B">
        <w:rPr>
          <w:bCs/>
          <w:szCs w:val="24"/>
        </w:rPr>
        <w:t>биотуалет</w:t>
      </w:r>
      <w:proofErr w:type="spellEnd"/>
      <w:r w:rsidRPr="00405D1B">
        <w:rPr>
          <w:bCs/>
          <w:szCs w:val="24"/>
        </w:rPr>
        <w:t>, емкость для обеспечения водой строительной площадки.</w:t>
      </w:r>
    </w:p>
    <w:p w:rsidR="00DA5B46" w:rsidRPr="00393834" w:rsidRDefault="00DA5B46" w:rsidP="00393834">
      <w:pPr>
        <w:pStyle w:val="21"/>
        <w:jc w:val="left"/>
      </w:pPr>
      <w:r w:rsidRPr="00F642CB">
        <w:rPr>
          <w:b w:val="0"/>
        </w:rPr>
        <w:br w:type="page"/>
      </w:r>
      <w:bookmarkStart w:id="31" w:name="_Ref342309115"/>
      <w:r w:rsidRPr="00393834">
        <w:lastRenderedPageBreak/>
        <w:t>«</w:t>
      </w:r>
      <w:proofErr w:type="spellStart"/>
      <w:proofErr w:type="gramStart"/>
      <w:r w:rsidRPr="00393834">
        <w:t>п</w:t>
      </w:r>
      <w:proofErr w:type="spellEnd"/>
      <w:proofErr w:type="gramEnd"/>
      <w:r w:rsidRPr="00393834">
        <w:t>» Обоснование принятой продолжительности строительства</w:t>
      </w:r>
      <w:bookmarkEnd w:id="31"/>
      <w:r w:rsidR="00F052EB">
        <w:t>.</w:t>
      </w:r>
    </w:p>
    <w:p w:rsidR="00DA5B46" w:rsidRPr="00DA7BB8" w:rsidRDefault="00DA5B46" w:rsidP="00405D1B">
      <w:pPr>
        <w:rPr>
          <w:bCs/>
          <w:color w:val="000000" w:themeColor="text1"/>
          <w:szCs w:val="24"/>
        </w:rPr>
      </w:pPr>
      <w:r w:rsidRPr="00DA7BB8">
        <w:rPr>
          <w:bCs/>
          <w:color w:val="000000" w:themeColor="text1"/>
          <w:szCs w:val="24"/>
        </w:rPr>
        <w:t xml:space="preserve">Расчет продолжительности </w:t>
      </w:r>
      <w:r w:rsidRPr="00405D1B">
        <w:t>строительства</w:t>
      </w:r>
      <w:r w:rsidRPr="00DA7BB8">
        <w:rPr>
          <w:bCs/>
          <w:color w:val="000000" w:themeColor="text1"/>
          <w:szCs w:val="24"/>
        </w:rPr>
        <w:t xml:space="preserve"> выполнен в соответствии с требованиями </w:t>
      </w:r>
      <w:proofErr w:type="spellStart"/>
      <w:r w:rsidRPr="00DA7BB8">
        <w:rPr>
          <w:bCs/>
          <w:color w:val="000000" w:themeColor="text1"/>
          <w:szCs w:val="24"/>
        </w:rPr>
        <w:t>СНиП</w:t>
      </w:r>
      <w:proofErr w:type="spellEnd"/>
      <w:r w:rsidRPr="00DA7BB8">
        <w:rPr>
          <w:bCs/>
          <w:color w:val="000000" w:themeColor="text1"/>
          <w:szCs w:val="24"/>
        </w:rPr>
        <w:t xml:space="preserve"> 1.04.03-85*, часть II, раздел 2 Коммунальное хозяйство», п. 20 и «Пособия по определению продолжительности строительства предприятий, зданий и сооружении» (к </w:t>
      </w:r>
      <w:proofErr w:type="spellStart"/>
      <w:r w:rsidRPr="00DA7BB8">
        <w:rPr>
          <w:bCs/>
          <w:color w:val="000000" w:themeColor="text1"/>
          <w:szCs w:val="24"/>
        </w:rPr>
        <w:t>СНиП</w:t>
      </w:r>
      <w:proofErr w:type="spellEnd"/>
      <w:r w:rsidRPr="00DA7BB8">
        <w:rPr>
          <w:bCs/>
          <w:color w:val="000000" w:themeColor="text1"/>
          <w:szCs w:val="24"/>
        </w:rPr>
        <w:t xml:space="preserve"> 1.04.03-85).</w:t>
      </w:r>
    </w:p>
    <w:p w:rsidR="00AF1FAF" w:rsidRPr="007031F4" w:rsidRDefault="00AF1FAF" w:rsidP="00AF1FAF">
      <w:pPr>
        <w:rPr>
          <w:color w:val="000000" w:themeColor="text1"/>
          <w:szCs w:val="24"/>
        </w:rPr>
      </w:pPr>
      <w:r w:rsidRPr="007031F4">
        <w:rPr>
          <w:color w:val="000000" w:themeColor="text1"/>
        </w:rPr>
        <w:t xml:space="preserve">В составе </w:t>
      </w:r>
      <w:r w:rsidRPr="00060664">
        <w:t>проектной</w:t>
      </w:r>
      <w:r w:rsidRPr="007031F4">
        <w:rPr>
          <w:color w:val="000000" w:themeColor="text1"/>
        </w:rPr>
        <w:t xml:space="preserve"> документации по объекту «</w:t>
      </w:r>
      <w:r w:rsidRPr="007031F4">
        <w:rPr>
          <w:noProof/>
          <w:color w:val="000000" w:themeColor="text1"/>
          <w:szCs w:val="24"/>
        </w:rPr>
        <w:t>Сети водопровода по ул.</w:t>
      </w:r>
      <w:r>
        <w:rPr>
          <w:noProof/>
          <w:color w:val="000000" w:themeColor="text1"/>
          <w:szCs w:val="24"/>
        </w:rPr>
        <w:t> </w:t>
      </w:r>
      <w:r w:rsidRPr="007031F4">
        <w:rPr>
          <w:noProof/>
          <w:color w:val="000000" w:themeColor="text1"/>
          <w:szCs w:val="24"/>
        </w:rPr>
        <w:t>Калинина от ул.</w:t>
      </w:r>
      <w:r>
        <w:rPr>
          <w:noProof/>
          <w:color w:val="000000" w:themeColor="text1"/>
          <w:szCs w:val="24"/>
        </w:rPr>
        <w:t> </w:t>
      </w:r>
      <w:r w:rsidRPr="007031F4">
        <w:rPr>
          <w:noProof/>
          <w:color w:val="000000" w:themeColor="text1"/>
          <w:szCs w:val="24"/>
        </w:rPr>
        <w:t xml:space="preserve">Пугачева до границы земельного участка, отведенного под строительство группы жилых домов со встроенными помещениями </w:t>
      </w:r>
      <w:r w:rsidRPr="00405D1B">
        <w:t>административного</w:t>
      </w:r>
      <w:r w:rsidRPr="007031F4">
        <w:rPr>
          <w:noProof/>
          <w:color w:val="000000" w:themeColor="text1"/>
          <w:szCs w:val="24"/>
        </w:rPr>
        <w:t xml:space="preserve"> назначения в квартале ул. Сурикова, ул. Калинина, ул. Тургенева в г. Кирове</w:t>
      </w:r>
      <w:r w:rsidRPr="007031F4">
        <w:rPr>
          <w:color w:val="000000" w:themeColor="text1"/>
          <w:szCs w:val="24"/>
        </w:rPr>
        <w:t>»</w:t>
      </w:r>
      <w:r w:rsidRPr="007031F4">
        <w:rPr>
          <w:color w:val="000000" w:themeColor="text1"/>
        </w:rPr>
        <w:t xml:space="preserve"> предусмотрено:</w:t>
      </w:r>
    </w:p>
    <w:p w:rsidR="00AF1FAF" w:rsidRPr="00987D3E" w:rsidRDefault="00AF1FAF" w:rsidP="00AF1FAF">
      <w:pPr>
        <w:numPr>
          <w:ilvl w:val="0"/>
          <w:numId w:val="34"/>
        </w:numPr>
        <w:tabs>
          <w:tab w:val="left" w:pos="851"/>
        </w:tabs>
        <w:spacing w:line="353" w:lineRule="auto"/>
        <w:rPr>
          <w:color w:val="000000" w:themeColor="text1"/>
        </w:rPr>
      </w:pPr>
      <w:proofErr w:type="gramStart"/>
      <w:r w:rsidRPr="00987D3E">
        <w:rPr>
          <w:color w:val="000000" w:themeColor="text1"/>
        </w:rPr>
        <w:t>строительство линейной водопроводны</w:t>
      </w:r>
      <w:r>
        <w:rPr>
          <w:color w:val="000000" w:themeColor="text1"/>
        </w:rPr>
        <w:t>й сети общей протяженностью 0.85</w:t>
      </w:r>
      <w:r w:rsidRPr="00987D3E">
        <w:rPr>
          <w:color w:val="000000" w:themeColor="text1"/>
        </w:rPr>
        <w:t xml:space="preserve"> км, в том числе:</w:t>
      </w:r>
      <w:proofErr w:type="gramEnd"/>
    </w:p>
    <w:p w:rsidR="00AF1FAF" w:rsidRDefault="00AF1FAF" w:rsidP="00AF1FAF">
      <w:pPr>
        <w:numPr>
          <w:ilvl w:val="0"/>
          <w:numId w:val="3"/>
        </w:numPr>
        <w:tabs>
          <w:tab w:val="clear" w:pos="3260"/>
          <w:tab w:val="left" w:pos="1134"/>
          <w:tab w:val="num" w:pos="1843"/>
        </w:tabs>
        <w:spacing w:line="353" w:lineRule="auto"/>
        <w:ind w:left="851"/>
        <w:rPr>
          <w:color w:val="000000" w:themeColor="text1"/>
        </w:rPr>
      </w:pPr>
      <w:r w:rsidRPr="00987D3E">
        <w:rPr>
          <w:color w:val="000000" w:themeColor="text1"/>
        </w:rPr>
        <w:t xml:space="preserve">из труб раструбных напорных ЧШГ – </w:t>
      </w:r>
      <w:r w:rsidRPr="00987D3E">
        <w:rPr>
          <w:color w:val="000000" w:themeColor="text1"/>
          <w:lang w:val="en-US"/>
        </w:rPr>
        <w:t>R</w:t>
      </w:r>
      <w:r w:rsidRPr="00987D3E">
        <w:rPr>
          <w:color w:val="000000" w:themeColor="text1"/>
        </w:rPr>
        <w:t xml:space="preserve"> -300х6000</w:t>
      </w:r>
      <w:r>
        <w:rPr>
          <w:color w:val="000000" w:themeColor="text1"/>
        </w:rPr>
        <w:t xml:space="preserve"> с наружным цинковым и лаковым покрытием и внутренним цементно-песчаным покрытием </w:t>
      </w:r>
      <w:r w:rsidRPr="00987D3E">
        <w:rPr>
          <w:color w:val="000000" w:themeColor="text1"/>
        </w:rPr>
        <w:t>ТУ 1461-50254094-2008 – 0.83км;</w:t>
      </w:r>
    </w:p>
    <w:p w:rsidR="00AF1FAF" w:rsidRPr="00987D3E" w:rsidRDefault="00AF1FAF" w:rsidP="00AF1FAF">
      <w:pPr>
        <w:numPr>
          <w:ilvl w:val="0"/>
          <w:numId w:val="3"/>
        </w:numPr>
        <w:tabs>
          <w:tab w:val="clear" w:pos="3260"/>
          <w:tab w:val="left" w:pos="1134"/>
          <w:tab w:val="num" w:pos="1843"/>
        </w:tabs>
        <w:spacing w:line="353" w:lineRule="auto"/>
        <w:ind w:left="851"/>
        <w:rPr>
          <w:color w:val="000000" w:themeColor="text1"/>
        </w:rPr>
      </w:pPr>
      <w:r w:rsidRPr="00987D3E">
        <w:rPr>
          <w:color w:val="000000" w:themeColor="text1"/>
        </w:rPr>
        <w:t xml:space="preserve">из труб раструбных напорных ЧШГ – </w:t>
      </w:r>
      <w:r w:rsidRPr="00987D3E">
        <w:rPr>
          <w:color w:val="000000" w:themeColor="text1"/>
          <w:lang w:val="en-US"/>
        </w:rPr>
        <w:t>R</w:t>
      </w:r>
      <w:r>
        <w:rPr>
          <w:color w:val="000000" w:themeColor="text1"/>
        </w:rPr>
        <w:t xml:space="preserve"> -1</w:t>
      </w:r>
      <w:r w:rsidRPr="00987D3E">
        <w:rPr>
          <w:color w:val="000000" w:themeColor="text1"/>
        </w:rPr>
        <w:t>00х6000</w:t>
      </w:r>
      <w:r>
        <w:rPr>
          <w:color w:val="000000" w:themeColor="text1"/>
        </w:rPr>
        <w:t xml:space="preserve"> с наружным цинковым и лаковым покрытием и внутренним цементно-песчаным покрытием ТУ 1461-50254094-2008 – 0.02</w:t>
      </w:r>
      <w:r w:rsidRPr="00987D3E">
        <w:rPr>
          <w:color w:val="000000" w:themeColor="text1"/>
        </w:rPr>
        <w:t>км;</w:t>
      </w:r>
    </w:p>
    <w:p w:rsidR="00AF1FAF" w:rsidRPr="00987D3E" w:rsidRDefault="00AF1FAF" w:rsidP="00AF1FAF">
      <w:pPr>
        <w:numPr>
          <w:ilvl w:val="0"/>
          <w:numId w:val="34"/>
        </w:numPr>
        <w:tabs>
          <w:tab w:val="left" w:pos="851"/>
        </w:tabs>
        <w:spacing w:line="353" w:lineRule="auto"/>
        <w:ind w:left="567" w:firstLine="0"/>
        <w:rPr>
          <w:color w:val="000000" w:themeColor="text1"/>
        </w:rPr>
      </w:pPr>
      <w:r w:rsidRPr="00987D3E">
        <w:rPr>
          <w:color w:val="000000" w:themeColor="text1"/>
        </w:rPr>
        <w:t xml:space="preserve">установка колодцев водопроводных круглых </w:t>
      </w:r>
      <w:r>
        <w:rPr>
          <w:color w:val="000000" w:themeColor="text1"/>
        </w:rPr>
        <w:t xml:space="preserve">из сборного </w:t>
      </w:r>
      <w:r w:rsidRPr="00987D3E">
        <w:rPr>
          <w:color w:val="000000" w:themeColor="text1"/>
        </w:rPr>
        <w:t>железобетон</w:t>
      </w:r>
      <w:r>
        <w:rPr>
          <w:color w:val="000000" w:themeColor="text1"/>
        </w:rPr>
        <w:t>а</w:t>
      </w:r>
      <w:r w:rsidRPr="00987D3E">
        <w:rPr>
          <w:color w:val="000000" w:themeColor="text1"/>
        </w:rPr>
        <w:t xml:space="preserve"> Ø2.0м - 2шт.;</w:t>
      </w:r>
    </w:p>
    <w:p w:rsidR="00AF1FAF" w:rsidRPr="00987D3E" w:rsidRDefault="00AF1FAF" w:rsidP="00AF1FAF">
      <w:pPr>
        <w:numPr>
          <w:ilvl w:val="0"/>
          <w:numId w:val="34"/>
        </w:numPr>
        <w:tabs>
          <w:tab w:val="left" w:pos="851"/>
        </w:tabs>
        <w:spacing w:line="353" w:lineRule="auto"/>
        <w:ind w:left="567" w:firstLine="0"/>
        <w:rPr>
          <w:color w:val="000000" w:themeColor="text1"/>
        </w:rPr>
      </w:pPr>
      <w:r w:rsidRPr="00987D3E">
        <w:rPr>
          <w:color w:val="000000" w:themeColor="text1"/>
        </w:rPr>
        <w:t xml:space="preserve">установка «мокрых колодцев» </w:t>
      </w:r>
      <w:r>
        <w:rPr>
          <w:color w:val="000000" w:themeColor="text1"/>
        </w:rPr>
        <w:t xml:space="preserve">круглых из сборного </w:t>
      </w:r>
      <w:r w:rsidRPr="00987D3E">
        <w:rPr>
          <w:color w:val="000000" w:themeColor="text1"/>
        </w:rPr>
        <w:t>железобетон</w:t>
      </w:r>
      <w:r>
        <w:rPr>
          <w:color w:val="000000" w:themeColor="text1"/>
        </w:rPr>
        <w:t>а</w:t>
      </w:r>
      <w:r w:rsidRPr="00987D3E">
        <w:rPr>
          <w:color w:val="000000" w:themeColor="text1"/>
        </w:rPr>
        <w:t xml:space="preserve"> Ø1.0 м – 2шт.;</w:t>
      </w:r>
    </w:p>
    <w:p w:rsidR="00AF1FAF" w:rsidRPr="00987D3E" w:rsidRDefault="00AF1FAF" w:rsidP="00AF1FAF">
      <w:pPr>
        <w:numPr>
          <w:ilvl w:val="0"/>
          <w:numId w:val="34"/>
        </w:numPr>
        <w:tabs>
          <w:tab w:val="left" w:pos="851"/>
        </w:tabs>
        <w:spacing w:line="353" w:lineRule="auto"/>
        <w:ind w:left="567" w:firstLine="0"/>
        <w:rPr>
          <w:color w:val="000000" w:themeColor="text1"/>
        </w:rPr>
      </w:pPr>
      <w:r w:rsidRPr="00987D3E">
        <w:rPr>
          <w:color w:val="000000" w:themeColor="text1"/>
        </w:rPr>
        <w:t>установка прямоугольного колодц</w:t>
      </w:r>
      <w:r>
        <w:rPr>
          <w:color w:val="000000" w:themeColor="text1"/>
        </w:rPr>
        <w:t xml:space="preserve">а из монолитного </w:t>
      </w:r>
      <w:r w:rsidRPr="00987D3E">
        <w:rPr>
          <w:color w:val="000000" w:themeColor="text1"/>
        </w:rPr>
        <w:t>железобетон</w:t>
      </w:r>
      <w:r>
        <w:rPr>
          <w:color w:val="000000" w:themeColor="text1"/>
        </w:rPr>
        <w:t>а</w:t>
      </w:r>
      <w:r w:rsidRPr="00987D3E">
        <w:rPr>
          <w:color w:val="000000" w:themeColor="text1"/>
        </w:rPr>
        <w:t xml:space="preserve"> </w:t>
      </w:r>
      <w:r>
        <w:rPr>
          <w:color w:val="000000" w:themeColor="text1"/>
        </w:rPr>
        <w:t>на точке врезки в существующую</w:t>
      </w:r>
      <w:r w:rsidRPr="00987D3E">
        <w:rPr>
          <w:color w:val="000000" w:themeColor="text1"/>
        </w:rPr>
        <w:t xml:space="preserve"> сеть</w:t>
      </w:r>
      <w:r>
        <w:rPr>
          <w:color w:val="000000" w:themeColor="text1"/>
        </w:rPr>
        <w:t xml:space="preserve"> Д</w:t>
      </w:r>
      <w:r w:rsidRPr="000429AD">
        <w:rPr>
          <w:color w:val="000000" w:themeColor="text1"/>
        </w:rPr>
        <w:t>у</w:t>
      </w:r>
      <w:r>
        <w:rPr>
          <w:color w:val="000000" w:themeColor="text1"/>
        </w:rPr>
        <w:t>900</w:t>
      </w:r>
      <w:r w:rsidRPr="00987D3E">
        <w:rPr>
          <w:color w:val="000000" w:themeColor="text1"/>
        </w:rPr>
        <w:t xml:space="preserve"> – 1шт; </w:t>
      </w:r>
    </w:p>
    <w:p w:rsidR="00AF1FAF" w:rsidRDefault="00AF1FAF" w:rsidP="00AF1FAF">
      <w:pPr>
        <w:numPr>
          <w:ilvl w:val="0"/>
          <w:numId w:val="34"/>
        </w:numPr>
        <w:tabs>
          <w:tab w:val="left" w:pos="851"/>
        </w:tabs>
        <w:spacing w:line="353" w:lineRule="auto"/>
        <w:ind w:left="567" w:firstLine="0"/>
      </w:pPr>
      <w:r w:rsidRPr="00987D3E">
        <w:rPr>
          <w:color w:val="000000" w:themeColor="text1"/>
        </w:rPr>
        <w:t xml:space="preserve">установка прямоугольного </w:t>
      </w:r>
      <w:r w:rsidRPr="00C1062A">
        <w:t xml:space="preserve">колодца </w:t>
      </w:r>
      <w:r>
        <w:rPr>
          <w:color w:val="000000" w:themeColor="text1"/>
        </w:rPr>
        <w:t xml:space="preserve">из монолитного </w:t>
      </w:r>
      <w:r w:rsidRPr="00987D3E">
        <w:rPr>
          <w:color w:val="000000" w:themeColor="text1"/>
        </w:rPr>
        <w:t>железобетон</w:t>
      </w:r>
      <w:r>
        <w:rPr>
          <w:color w:val="000000" w:themeColor="text1"/>
        </w:rPr>
        <w:t>а</w:t>
      </w:r>
      <w:r w:rsidRPr="00987D3E">
        <w:rPr>
          <w:color w:val="000000" w:themeColor="text1"/>
        </w:rPr>
        <w:t xml:space="preserve"> </w:t>
      </w:r>
      <w:r w:rsidRPr="00C1062A">
        <w:t>для обвязки проектируемого водопровода с существующей водопроводной насосной станцией – 1шт.</w:t>
      </w:r>
    </w:p>
    <w:p w:rsidR="00405D1B" w:rsidRPr="00405D1B" w:rsidRDefault="00405D1B" w:rsidP="00405D1B">
      <w:r w:rsidRPr="00405D1B">
        <w:t xml:space="preserve">Продолжительность строительства наружного водопровода из </w:t>
      </w:r>
      <w:r>
        <w:t>чугунных</w:t>
      </w:r>
      <w:r w:rsidRPr="00405D1B">
        <w:t xml:space="preserve"> труб диаметром до </w:t>
      </w:r>
      <w:smartTag w:uri="urn:schemas-microsoft-com:office:smarttags" w:element="metricconverter">
        <w:smartTagPr>
          <w:attr w:name="ProductID" w:val="300 мм"/>
        </w:smartTagPr>
        <w:r w:rsidRPr="00405D1B">
          <w:t>300 мм</w:t>
        </w:r>
      </w:smartTag>
      <w:r w:rsidRPr="00405D1B">
        <w:t xml:space="preserve"> протяженностью </w:t>
      </w:r>
      <w:r>
        <w:t>0</w:t>
      </w:r>
      <w:r w:rsidRPr="00405D1B">
        <w:t>.</w:t>
      </w:r>
      <w:r>
        <w:t>85</w:t>
      </w:r>
      <w:r w:rsidRPr="00405D1B">
        <w:t xml:space="preserve"> км (п. 20) составит:</w:t>
      </w:r>
    </w:p>
    <w:p w:rsidR="005D212D" w:rsidRPr="005D212D" w:rsidRDefault="00C160D4" w:rsidP="005D212D">
      <w:pPr>
        <w:tabs>
          <w:tab w:val="num" w:pos="142"/>
          <w:tab w:val="num" w:pos="993"/>
        </w:tabs>
        <w:ind w:left="142" w:firstLine="425"/>
        <w:rPr>
          <w:bCs/>
          <w:szCs w:val="24"/>
        </w:rPr>
      </w:pPr>
      <w:r w:rsidRPr="00C160D4">
        <w:rPr>
          <w:bCs/>
          <w:position w:val="-24"/>
          <w:szCs w:val="24"/>
        </w:rPr>
        <w:object w:dxaOrig="2320" w:dyaOrig="620">
          <v:shape id="_x0000_i1050" type="#_x0000_t75" style="width:116pt;height:31.35pt" o:ole="">
            <v:imagedata r:id="rId31" o:title=""/>
          </v:shape>
          <o:OLEObject Type="Embed" ProgID="Equation.3" ShapeID="_x0000_i1050" DrawAspect="Content" ObjectID="_1439202252" r:id="rId32"/>
        </w:object>
      </w:r>
    </w:p>
    <w:p w:rsidR="005D212D" w:rsidRPr="005D212D" w:rsidRDefault="00C160D4" w:rsidP="005D212D">
      <w:pPr>
        <w:tabs>
          <w:tab w:val="num" w:pos="142"/>
          <w:tab w:val="num" w:pos="993"/>
        </w:tabs>
        <w:ind w:left="142" w:firstLine="425"/>
        <w:rPr>
          <w:bCs/>
          <w:szCs w:val="24"/>
        </w:rPr>
      </w:pPr>
      <w:r w:rsidRPr="00C160D4">
        <w:rPr>
          <w:bCs/>
          <w:position w:val="-24"/>
          <w:szCs w:val="24"/>
        </w:rPr>
        <w:object w:dxaOrig="2820" w:dyaOrig="620">
          <v:shape id="_x0000_i1053" type="#_x0000_t75" style="width:141.35pt;height:31.35pt" o:ole="">
            <v:imagedata r:id="rId33" o:title=""/>
          </v:shape>
          <o:OLEObject Type="Embed" ProgID="Equation.3" ShapeID="_x0000_i1053" DrawAspect="Content" ObjectID="_1439202253" r:id="rId34"/>
        </w:object>
      </w:r>
      <w:r w:rsidR="005D212D" w:rsidRPr="005D212D">
        <w:rPr>
          <w:bCs/>
          <w:szCs w:val="24"/>
        </w:rPr>
        <w:t xml:space="preserve"> мес.</w:t>
      </w:r>
    </w:p>
    <w:p w:rsidR="00DA5B46" w:rsidRDefault="00DA5B46" w:rsidP="003452AB">
      <w:pPr>
        <w:tabs>
          <w:tab w:val="num" w:pos="142"/>
        </w:tabs>
        <w:ind w:left="142" w:firstLine="425"/>
        <w:rPr>
          <w:bCs/>
          <w:szCs w:val="24"/>
        </w:rPr>
      </w:pPr>
      <w:r w:rsidRPr="00720CC4">
        <w:rPr>
          <w:bCs/>
          <w:szCs w:val="24"/>
        </w:rPr>
        <w:t xml:space="preserve">Продолжительность  строительства  водопровода </w:t>
      </w:r>
      <w:r w:rsidR="00892DA1">
        <w:rPr>
          <w:bCs/>
          <w:szCs w:val="24"/>
        </w:rPr>
        <w:t>прин</w:t>
      </w:r>
      <w:r w:rsidR="00C160D4">
        <w:rPr>
          <w:bCs/>
          <w:szCs w:val="24"/>
        </w:rPr>
        <w:t xml:space="preserve">имается </w:t>
      </w:r>
      <w:r w:rsidR="00D85EFB" w:rsidRPr="003A06DC">
        <w:rPr>
          <w:bCs/>
          <w:position w:val="-6"/>
          <w:szCs w:val="24"/>
        </w:rPr>
        <w:object w:dxaOrig="760" w:dyaOrig="279">
          <v:shape id="_x0000_i1046" type="#_x0000_t75" style="width:38pt;height:14pt" o:ole="">
            <v:imagedata r:id="rId35" o:title=""/>
          </v:shape>
          <o:OLEObject Type="Embed" ProgID="Equation.3" ShapeID="_x0000_i1046" DrawAspect="Content" ObjectID="_1439202254" r:id="rId36"/>
        </w:object>
      </w:r>
      <w:r w:rsidRPr="00720CC4">
        <w:rPr>
          <w:bCs/>
          <w:szCs w:val="24"/>
        </w:rPr>
        <w:t>мес.</w:t>
      </w:r>
    </w:p>
    <w:p w:rsidR="00C160D4" w:rsidRDefault="00C160D4">
      <w:pPr>
        <w:spacing w:line="240" w:lineRule="auto"/>
        <w:ind w:left="0" w:right="0" w:firstLine="0"/>
        <w:jc w:val="left"/>
        <w:rPr>
          <w:bCs/>
          <w:szCs w:val="24"/>
        </w:rPr>
      </w:pPr>
      <w:r>
        <w:rPr>
          <w:bCs/>
          <w:szCs w:val="24"/>
        </w:rPr>
        <w:br w:type="page"/>
      </w:r>
    </w:p>
    <w:p w:rsidR="00DA5B46" w:rsidRPr="004949DF" w:rsidRDefault="00DA5B46" w:rsidP="003452AB">
      <w:pPr>
        <w:widowControl w:val="0"/>
        <w:shd w:val="clear" w:color="auto" w:fill="FFFFFF"/>
        <w:tabs>
          <w:tab w:val="num" w:pos="142"/>
        </w:tabs>
        <w:autoSpaceDE w:val="0"/>
        <w:autoSpaceDN w:val="0"/>
        <w:adjustRightInd w:val="0"/>
        <w:spacing w:after="120"/>
        <w:ind w:left="142" w:firstLine="425"/>
        <w:jc w:val="center"/>
        <w:rPr>
          <w:bCs/>
          <w:color w:val="000000" w:themeColor="text1"/>
          <w:szCs w:val="24"/>
        </w:rPr>
      </w:pPr>
      <w:r w:rsidRPr="004949DF">
        <w:rPr>
          <w:color w:val="000000" w:themeColor="text1"/>
          <w:spacing w:val="-1"/>
          <w:szCs w:val="24"/>
        </w:rPr>
        <w:t>Календарный план</w:t>
      </w:r>
    </w:p>
    <w:tbl>
      <w:tblPr>
        <w:tblW w:w="10038" w:type="dxa"/>
        <w:tblInd w:w="93" w:type="dxa"/>
        <w:tblLayout w:type="fixed"/>
        <w:tblLook w:val="0000"/>
      </w:tblPr>
      <w:tblGrid>
        <w:gridCol w:w="582"/>
        <w:gridCol w:w="2977"/>
        <w:gridCol w:w="1079"/>
        <w:gridCol w:w="1079"/>
        <w:gridCol w:w="1080"/>
        <w:gridCol w:w="1080"/>
        <w:gridCol w:w="1080"/>
        <w:gridCol w:w="1081"/>
      </w:tblGrid>
      <w:tr w:rsidR="00DA5B46" w:rsidRPr="004949DF" w:rsidTr="00EC3E59">
        <w:trPr>
          <w:trHeight w:val="51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A5B46" w:rsidRPr="004949DF" w:rsidRDefault="00DA5B46" w:rsidP="009D6BB7">
            <w:pPr>
              <w:tabs>
                <w:tab w:val="num" w:pos="508"/>
              </w:tabs>
              <w:ind w:left="0" w:right="0" w:firstLine="49"/>
              <w:jc w:val="center"/>
              <w:rPr>
                <w:color w:val="000000" w:themeColor="text1"/>
                <w:szCs w:val="24"/>
              </w:rPr>
            </w:pPr>
            <w:bookmarkStart w:id="32" w:name="RANGE!A3:H21"/>
            <w:r w:rsidRPr="004949DF">
              <w:rPr>
                <w:color w:val="000000" w:themeColor="text1"/>
                <w:szCs w:val="24"/>
              </w:rPr>
              <w:t>№</w:t>
            </w:r>
            <w:bookmarkEnd w:id="32"/>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A5B46" w:rsidRPr="004949DF" w:rsidRDefault="00DA5B46" w:rsidP="009D6BB7">
            <w:pPr>
              <w:tabs>
                <w:tab w:val="num" w:pos="142"/>
              </w:tabs>
              <w:ind w:left="142" w:right="40" w:hanging="108"/>
              <w:jc w:val="center"/>
              <w:rPr>
                <w:color w:val="000000" w:themeColor="text1"/>
                <w:szCs w:val="24"/>
              </w:rPr>
            </w:pPr>
            <w:r w:rsidRPr="004949DF">
              <w:rPr>
                <w:color w:val="000000" w:themeColor="text1"/>
                <w:szCs w:val="24"/>
              </w:rPr>
              <w:t>Наименование</w:t>
            </w:r>
          </w:p>
        </w:tc>
        <w:tc>
          <w:tcPr>
            <w:tcW w:w="2158" w:type="dxa"/>
            <w:gridSpan w:val="2"/>
            <w:tcBorders>
              <w:top w:val="single" w:sz="4" w:space="0" w:color="auto"/>
              <w:left w:val="nil"/>
              <w:bottom w:val="single" w:sz="4" w:space="0" w:color="auto"/>
              <w:right w:val="single" w:sz="4" w:space="0" w:color="auto"/>
            </w:tcBorders>
            <w:shd w:val="clear" w:color="auto" w:fill="auto"/>
            <w:vAlign w:val="center"/>
          </w:tcPr>
          <w:p w:rsidR="00DA5B46" w:rsidRPr="004949DF" w:rsidRDefault="00DA5B46" w:rsidP="009D6BB7">
            <w:pPr>
              <w:tabs>
                <w:tab w:val="num" w:pos="-114"/>
              </w:tabs>
              <w:ind w:left="0" w:right="0" w:firstLine="27"/>
              <w:jc w:val="center"/>
              <w:rPr>
                <w:color w:val="000000" w:themeColor="text1"/>
                <w:szCs w:val="24"/>
              </w:rPr>
            </w:pPr>
            <w:r w:rsidRPr="004949DF">
              <w:rPr>
                <w:color w:val="000000" w:themeColor="text1"/>
                <w:szCs w:val="24"/>
              </w:rPr>
              <w:t>Сметная стоимость в ценах 2000г.</w:t>
            </w:r>
          </w:p>
        </w:tc>
        <w:tc>
          <w:tcPr>
            <w:tcW w:w="4321" w:type="dxa"/>
            <w:gridSpan w:val="4"/>
            <w:tcBorders>
              <w:top w:val="single" w:sz="4" w:space="0" w:color="auto"/>
              <w:left w:val="nil"/>
              <w:bottom w:val="single" w:sz="4" w:space="0" w:color="auto"/>
              <w:right w:val="single" w:sz="4" w:space="0" w:color="auto"/>
            </w:tcBorders>
            <w:shd w:val="clear" w:color="auto" w:fill="auto"/>
            <w:noWrap/>
            <w:vAlign w:val="center"/>
          </w:tcPr>
          <w:p w:rsidR="00DA5B46" w:rsidRPr="004949DF" w:rsidRDefault="00DA5B46" w:rsidP="009D6BB7">
            <w:pPr>
              <w:tabs>
                <w:tab w:val="num" w:pos="-114"/>
              </w:tabs>
              <w:ind w:left="0" w:right="0" w:firstLine="27"/>
              <w:jc w:val="center"/>
              <w:rPr>
                <w:color w:val="000000" w:themeColor="text1"/>
                <w:szCs w:val="24"/>
              </w:rPr>
            </w:pPr>
            <w:r w:rsidRPr="004949DF">
              <w:rPr>
                <w:color w:val="000000" w:themeColor="text1"/>
                <w:szCs w:val="24"/>
              </w:rPr>
              <w:t>Распределение по кварталам</w:t>
            </w:r>
          </w:p>
        </w:tc>
      </w:tr>
      <w:tr w:rsidR="00DA5B46" w:rsidRPr="004949DF" w:rsidTr="00EC3E59">
        <w:trPr>
          <w:trHeight w:val="345"/>
        </w:trPr>
        <w:tc>
          <w:tcPr>
            <w:tcW w:w="582" w:type="dxa"/>
            <w:vMerge/>
            <w:tcBorders>
              <w:top w:val="single" w:sz="4" w:space="0" w:color="auto"/>
              <w:left w:val="single" w:sz="4" w:space="0" w:color="auto"/>
              <w:bottom w:val="single" w:sz="4" w:space="0" w:color="auto"/>
              <w:right w:val="single" w:sz="4" w:space="0" w:color="auto"/>
            </w:tcBorders>
            <w:vAlign w:val="center"/>
          </w:tcPr>
          <w:p w:rsidR="00DA5B46" w:rsidRPr="004949DF" w:rsidRDefault="00DA5B46" w:rsidP="009D6BB7">
            <w:pPr>
              <w:tabs>
                <w:tab w:val="num" w:pos="508"/>
              </w:tabs>
              <w:ind w:left="0" w:right="0" w:firstLine="49"/>
              <w:jc w:val="center"/>
              <w:rPr>
                <w:color w:val="000000" w:themeColor="text1"/>
                <w:szCs w:val="24"/>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DA5B46" w:rsidRPr="004949DF" w:rsidRDefault="00DA5B46" w:rsidP="009D6BB7">
            <w:pPr>
              <w:tabs>
                <w:tab w:val="num" w:pos="142"/>
              </w:tabs>
              <w:ind w:left="142" w:right="40" w:hanging="108"/>
              <w:jc w:val="center"/>
              <w:rPr>
                <w:color w:val="000000" w:themeColor="text1"/>
                <w:szCs w:val="24"/>
              </w:rPr>
            </w:pPr>
          </w:p>
        </w:tc>
        <w:tc>
          <w:tcPr>
            <w:tcW w:w="1079" w:type="dxa"/>
            <w:tcBorders>
              <w:top w:val="nil"/>
              <w:left w:val="nil"/>
              <w:bottom w:val="single" w:sz="4" w:space="0" w:color="auto"/>
              <w:right w:val="single" w:sz="4" w:space="0" w:color="auto"/>
            </w:tcBorders>
            <w:shd w:val="clear" w:color="auto" w:fill="auto"/>
            <w:noWrap/>
            <w:vAlign w:val="center"/>
          </w:tcPr>
          <w:p w:rsidR="00DA5B46" w:rsidRPr="004949DF" w:rsidRDefault="00DA5B46" w:rsidP="009D6BB7">
            <w:pPr>
              <w:tabs>
                <w:tab w:val="num" w:pos="142"/>
                <w:tab w:val="left" w:pos="863"/>
              </w:tabs>
              <w:ind w:left="142" w:right="0" w:hanging="142"/>
              <w:jc w:val="center"/>
              <w:rPr>
                <w:color w:val="000000" w:themeColor="text1"/>
                <w:szCs w:val="24"/>
              </w:rPr>
            </w:pPr>
            <w:r w:rsidRPr="004949DF">
              <w:rPr>
                <w:color w:val="000000" w:themeColor="text1"/>
                <w:szCs w:val="24"/>
              </w:rPr>
              <w:t>всего</w:t>
            </w:r>
          </w:p>
        </w:tc>
        <w:tc>
          <w:tcPr>
            <w:tcW w:w="1079" w:type="dxa"/>
            <w:tcBorders>
              <w:top w:val="nil"/>
              <w:left w:val="nil"/>
              <w:bottom w:val="single" w:sz="4" w:space="0" w:color="auto"/>
              <w:right w:val="single" w:sz="4" w:space="0" w:color="auto"/>
            </w:tcBorders>
            <w:shd w:val="clear" w:color="auto" w:fill="auto"/>
            <w:noWrap/>
            <w:vAlign w:val="center"/>
          </w:tcPr>
          <w:p w:rsidR="00DA5B46" w:rsidRPr="004949DF" w:rsidRDefault="00DA5B46" w:rsidP="009D6BB7">
            <w:pPr>
              <w:tabs>
                <w:tab w:val="num" w:pos="0"/>
              </w:tabs>
              <w:ind w:left="82" w:right="0" w:hanging="60"/>
              <w:jc w:val="center"/>
              <w:rPr>
                <w:color w:val="000000" w:themeColor="text1"/>
                <w:szCs w:val="24"/>
              </w:rPr>
            </w:pPr>
            <w:r w:rsidRPr="004949DF">
              <w:rPr>
                <w:color w:val="000000" w:themeColor="text1"/>
                <w:szCs w:val="24"/>
              </w:rPr>
              <w:t>СМР</w:t>
            </w:r>
          </w:p>
        </w:tc>
        <w:tc>
          <w:tcPr>
            <w:tcW w:w="1080" w:type="dxa"/>
            <w:tcBorders>
              <w:top w:val="nil"/>
              <w:left w:val="nil"/>
              <w:bottom w:val="single" w:sz="4" w:space="0" w:color="auto"/>
              <w:right w:val="single" w:sz="4" w:space="0" w:color="auto"/>
            </w:tcBorders>
            <w:shd w:val="clear" w:color="auto" w:fill="auto"/>
            <w:noWrap/>
            <w:vAlign w:val="center"/>
          </w:tcPr>
          <w:p w:rsidR="00DA5B46" w:rsidRPr="004949DF" w:rsidRDefault="00DA5B46" w:rsidP="009D6BB7">
            <w:pPr>
              <w:tabs>
                <w:tab w:val="num" w:pos="0"/>
              </w:tabs>
              <w:ind w:left="0" w:right="18" w:hanging="5"/>
              <w:jc w:val="center"/>
              <w:rPr>
                <w:color w:val="000000" w:themeColor="text1"/>
                <w:szCs w:val="24"/>
              </w:rPr>
            </w:pPr>
            <w:r w:rsidRPr="004949DF">
              <w:rPr>
                <w:color w:val="000000" w:themeColor="text1"/>
                <w:szCs w:val="24"/>
              </w:rPr>
              <w:t>1</w:t>
            </w:r>
          </w:p>
        </w:tc>
        <w:tc>
          <w:tcPr>
            <w:tcW w:w="1080" w:type="dxa"/>
            <w:tcBorders>
              <w:top w:val="nil"/>
              <w:left w:val="nil"/>
              <w:bottom w:val="single" w:sz="4" w:space="0" w:color="auto"/>
              <w:right w:val="single" w:sz="4" w:space="0" w:color="auto"/>
            </w:tcBorders>
            <w:shd w:val="clear" w:color="auto" w:fill="auto"/>
            <w:noWrap/>
            <w:vAlign w:val="center"/>
          </w:tcPr>
          <w:p w:rsidR="00DA5B46" w:rsidRPr="004949DF" w:rsidRDefault="00DA5B46" w:rsidP="009D6BB7">
            <w:pPr>
              <w:ind w:left="142" w:right="-36" w:hanging="92"/>
              <w:jc w:val="center"/>
              <w:rPr>
                <w:color w:val="000000" w:themeColor="text1"/>
                <w:szCs w:val="24"/>
              </w:rPr>
            </w:pPr>
            <w:r w:rsidRPr="004949DF">
              <w:rPr>
                <w:color w:val="000000" w:themeColor="text1"/>
                <w:szCs w:val="24"/>
              </w:rPr>
              <w:t>2</w:t>
            </w:r>
          </w:p>
        </w:tc>
        <w:tc>
          <w:tcPr>
            <w:tcW w:w="1080" w:type="dxa"/>
            <w:tcBorders>
              <w:top w:val="nil"/>
              <w:left w:val="nil"/>
              <w:bottom w:val="single" w:sz="4" w:space="0" w:color="auto"/>
              <w:right w:val="single" w:sz="4" w:space="0" w:color="auto"/>
            </w:tcBorders>
            <w:shd w:val="clear" w:color="auto" w:fill="auto"/>
            <w:noWrap/>
            <w:vAlign w:val="center"/>
          </w:tcPr>
          <w:p w:rsidR="00DA5B46" w:rsidRPr="004949DF" w:rsidRDefault="00DA5B46" w:rsidP="009D6BB7">
            <w:pPr>
              <w:tabs>
                <w:tab w:val="num" w:pos="0"/>
              </w:tabs>
              <w:ind w:left="142" w:right="-90" w:hanging="142"/>
              <w:jc w:val="center"/>
              <w:rPr>
                <w:color w:val="000000" w:themeColor="text1"/>
                <w:szCs w:val="24"/>
              </w:rPr>
            </w:pPr>
            <w:r w:rsidRPr="004949DF">
              <w:rPr>
                <w:color w:val="000000" w:themeColor="text1"/>
                <w:szCs w:val="24"/>
              </w:rPr>
              <w:t>3</w:t>
            </w:r>
          </w:p>
        </w:tc>
        <w:tc>
          <w:tcPr>
            <w:tcW w:w="1081" w:type="dxa"/>
            <w:tcBorders>
              <w:top w:val="nil"/>
              <w:left w:val="nil"/>
              <w:bottom w:val="single" w:sz="4" w:space="0" w:color="auto"/>
              <w:right w:val="single" w:sz="4" w:space="0" w:color="auto"/>
            </w:tcBorders>
            <w:shd w:val="clear" w:color="auto" w:fill="auto"/>
            <w:noWrap/>
            <w:vAlign w:val="center"/>
          </w:tcPr>
          <w:p w:rsidR="00DA5B46" w:rsidRPr="004949DF" w:rsidRDefault="00DA5B46" w:rsidP="009D6BB7">
            <w:pPr>
              <w:tabs>
                <w:tab w:val="num" w:pos="142"/>
              </w:tabs>
              <w:ind w:left="142" w:right="-1" w:hanging="126"/>
              <w:jc w:val="center"/>
              <w:rPr>
                <w:color w:val="000000" w:themeColor="text1"/>
                <w:szCs w:val="24"/>
              </w:rPr>
            </w:pPr>
            <w:r w:rsidRPr="004949DF">
              <w:rPr>
                <w:color w:val="000000" w:themeColor="text1"/>
                <w:szCs w:val="24"/>
              </w:rPr>
              <w:t>4</w:t>
            </w:r>
          </w:p>
        </w:tc>
      </w:tr>
      <w:tr w:rsidR="004949DF" w:rsidRPr="004949DF" w:rsidTr="00EC3E59">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1</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Подготовка территории строительства</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189</w:t>
            </w:r>
            <w:r w:rsidR="00860533">
              <w:rPr>
                <w:color w:val="000000" w:themeColor="text1"/>
                <w:sz w:val="22"/>
                <w:szCs w:val="22"/>
              </w:rPr>
              <w:t>.</w:t>
            </w:r>
            <w:r w:rsidRPr="004949DF">
              <w:rPr>
                <w:color w:val="000000" w:themeColor="text1"/>
                <w:sz w:val="22"/>
                <w:szCs w:val="22"/>
              </w:rPr>
              <w:t>72</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53</w:t>
            </w:r>
            <w:r w:rsidR="00860533">
              <w:rPr>
                <w:color w:val="000000" w:themeColor="text1"/>
                <w:sz w:val="22"/>
                <w:szCs w:val="22"/>
              </w:rPr>
              <w:t>.</w:t>
            </w:r>
            <w:r w:rsidRPr="004949DF">
              <w:rPr>
                <w:color w:val="000000" w:themeColor="text1"/>
                <w:sz w:val="22"/>
                <w:szCs w:val="22"/>
              </w:rPr>
              <w:t>47</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53</w:t>
            </w:r>
            <w:r w:rsidR="00860533">
              <w:rPr>
                <w:color w:val="000000" w:themeColor="text1"/>
                <w:sz w:val="22"/>
                <w:szCs w:val="22"/>
              </w:rPr>
              <w:t>.</w:t>
            </w:r>
            <w:r w:rsidRPr="004949DF">
              <w:rPr>
                <w:color w:val="000000" w:themeColor="text1"/>
                <w:sz w:val="22"/>
                <w:szCs w:val="22"/>
              </w:rPr>
              <w:t>47</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2</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Основные объекты строительства</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4 346</w:t>
            </w:r>
            <w:r w:rsidR="00860533">
              <w:rPr>
                <w:color w:val="000000" w:themeColor="text1"/>
                <w:sz w:val="22"/>
                <w:szCs w:val="22"/>
              </w:rPr>
              <w:t>.</w:t>
            </w:r>
            <w:r w:rsidRPr="004949DF">
              <w:rPr>
                <w:color w:val="000000" w:themeColor="text1"/>
                <w:sz w:val="22"/>
                <w:szCs w:val="22"/>
              </w:rPr>
              <w:t>80</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4 297</w:t>
            </w:r>
            <w:r w:rsidR="00860533">
              <w:rPr>
                <w:color w:val="000000" w:themeColor="text1"/>
                <w:sz w:val="22"/>
                <w:szCs w:val="22"/>
              </w:rPr>
              <w:t>.</w:t>
            </w:r>
            <w:r w:rsidRPr="004949DF">
              <w:rPr>
                <w:color w:val="000000" w:themeColor="text1"/>
                <w:sz w:val="22"/>
                <w:szCs w:val="22"/>
              </w:rPr>
              <w:t>19</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4 297</w:t>
            </w:r>
            <w:r w:rsidR="00860533">
              <w:rPr>
                <w:color w:val="000000" w:themeColor="text1"/>
                <w:sz w:val="22"/>
                <w:szCs w:val="22"/>
              </w:rPr>
              <w:t>.</w:t>
            </w:r>
            <w:r w:rsidRPr="004949DF">
              <w:rPr>
                <w:color w:val="000000" w:themeColor="text1"/>
                <w:sz w:val="22"/>
                <w:szCs w:val="22"/>
              </w:rPr>
              <w:t>19</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B21097">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3</w:t>
            </w:r>
          </w:p>
        </w:tc>
        <w:tc>
          <w:tcPr>
            <w:tcW w:w="2977" w:type="dxa"/>
            <w:tcBorders>
              <w:top w:val="nil"/>
              <w:left w:val="nil"/>
              <w:bottom w:val="single" w:sz="4" w:space="0" w:color="auto"/>
              <w:right w:val="single" w:sz="4" w:space="0" w:color="auto"/>
            </w:tcBorders>
            <w:shd w:val="clear" w:color="auto" w:fill="auto"/>
            <w:vAlign w:val="bottom"/>
          </w:tcPr>
          <w:p w:rsidR="004949DF" w:rsidRPr="004949DF" w:rsidRDefault="004949DF" w:rsidP="004949DF">
            <w:pPr>
              <w:tabs>
                <w:tab w:val="num" w:pos="142"/>
              </w:tabs>
              <w:ind w:left="142" w:right="40" w:hanging="108"/>
              <w:jc w:val="center"/>
              <w:rPr>
                <w:color w:val="000000" w:themeColor="text1"/>
                <w:szCs w:val="24"/>
              </w:rPr>
            </w:pPr>
            <w:r w:rsidRPr="004949DF">
              <w:rPr>
                <w:color w:val="000000" w:themeColor="text1"/>
                <w:szCs w:val="24"/>
              </w:rPr>
              <w:t>Объекты энергетического хозяйства</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142"/>
              </w:tabs>
              <w:ind w:left="142" w:right="40" w:hanging="108"/>
              <w:jc w:val="center"/>
              <w:rPr>
                <w:color w:val="000000" w:themeColor="text1"/>
                <w:szCs w:val="24"/>
              </w:rPr>
            </w:pPr>
            <w:r w:rsidRPr="004949DF">
              <w:rPr>
                <w:color w:val="000000" w:themeColor="text1"/>
                <w:szCs w:val="24"/>
              </w:rPr>
              <w:t> </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142"/>
              </w:tabs>
              <w:ind w:left="142" w:right="40" w:hanging="108"/>
              <w:jc w:val="center"/>
              <w:rPr>
                <w:color w:val="000000" w:themeColor="text1"/>
                <w:szCs w:val="24"/>
              </w:rPr>
            </w:pPr>
            <w:r w:rsidRPr="004949DF">
              <w:rPr>
                <w:color w:val="000000" w:themeColor="text1"/>
                <w:szCs w:val="24"/>
              </w:rPr>
              <w:t> </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142"/>
              </w:tabs>
              <w:ind w:left="142" w:right="40" w:hanging="108"/>
              <w:jc w:val="center"/>
              <w:rPr>
                <w:color w:val="000000" w:themeColor="text1"/>
                <w:szCs w:val="24"/>
              </w:rPr>
            </w:pPr>
            <w:r w:rsidRPr="004949DF">
              <w:rPr>
                <w:color w:val="000000" w:themeColor="text1"/>
                <w:szCs w:val="24"/>
              </w:rPr>
              <w:t>0</w:t>
            </w:r>
            <w:r w:rsidR="00860533">
              <w:rPr>
                <w:color w:val="000000" w:themeColor="text1"/>
                <w:szCs w:val="24"/>
              </w:rPr>
              <w:t>.</w:t>
            </w:r>
            <w:r w:rsidRPr="004949DF">
              <w:rPr>
                <w:color w:val="000000" w:themeColor="text1"/>
                <w:szCs w:val="24"/>
              </w:rPr>
              <w:t>00</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4</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Благоустройство и озеленение территории</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162</w:t>
            </w:r>
            <w:r w:rsidR="00860533">
              <w:rPr>
                <w:color w:val="000000" w:themeColor="text1"/>
                <w:sz w:val="22"/>
                <w:szCs w:val="22"/>
              </w:rPr>
              <w:t>.</w:t>
            </w:r>
            <w:r w:rsidRPr="004949DF">
              <w:rPr>
                <w:color w:val="000000" w:themeColor="text1"/>
                <w:sz w:val="22"/>
                <w:szCs w:val="22"/>
              </w:rPr>
              <w:t>67</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162</w:t>
            </w:r>
            <w:r w:rsidR="00860533">
              <w:rPr>
                <w:color w:val="000000" w:themeColor="text1"/>
                <w:sz w:val="22"/>
                <w:szCs w:val="22"/>
              </w:rPr>
              <w:t>.</w:t>
            </w:r>
            <w:r w:rsidRPr="004949DF">
              <w:rPr>
                <w:color w:val="000000" w:themeColor="text1"/>
                <w:sz w:val="22"/>
                <w:szCs w:val="22"/>
              </w:rPr>
              <w:t>67</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162</w:t>
            </w:r>
            <w:r w:rsidR="00860533">
              <w:rPr>
                <w:color w:val="000000" w:themeColor="text1"/>
                <w:sz w:val="22"/>
                <w:szCs w:val="22"/>
              </w:rPr>
              <w:t>.</w:t>
            </w:r>
            <w:r w:rsidRPr="004949DF">
              <w:rPr>
                <w:color w:val="000000" w:themeColor="text1"/>
                <w:sz w:val="22"/>
                <w:szCs w:val="22"/>
              </w:rPr>
              <w:t>67</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57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5</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Временные здания и сооружения</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67</w:t>
            </w:r>
            <w:r w:rsidR="00860533">
              <w:rPr>
                <w:color w:val="000000" w:themeColor="text1"/>
                <w:sz w:val="22"/>
                <w:szCs w:val="22"/>
              </w:rPr>
              <w:t>.</w:t>
            </w:r>
            <w:r w:rsidRPr="004949DF">
              <w:rPr>
                <w:color w:val="000000" w:themeColor="text1"/>
                <w:sz w:val="22"/>
                <w:szCs w:val="22"/>
              </w:rPr>
              <w:t>70</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67</w:t>
            </w:r>
            <w:r w:rsidR="00860533">
              <w:rPr>
                <w:color w:val="000000" w:themeColor="text1"/>
                <w:sz w:val="22"/>
                <w:szCs w:val="22"/>
              </w:rPr>
              <w:t>.</w:t>
            </w:r>
            <w:r w:rsidRPr="004949DF">
              <w:rPr>
                <w:color w:val="000000" w:themeColor="text1"/>
                <w:sz w:val="22"/>
                <w:szCs w:val="22"/>
              </w:rPr>
              <w:t>70</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67</w:t>
            </w:r>
            <w:r w:rsidR="00860533">
              <w:rPr>
                <w:color w:val="000000" w:themeColor="text1"/>
                <w:sz w:val="22"/>
                <w:szCs w:val="22"/>
              </w:rPr>
              <w:t>.</w:t>
            </w:r>
            <w:r w:rsidRPr="004949DF">
              <w:rPr>
                <w:color w:val="000000" w:themeColor="text1"/>
                <w:sz w:val="22"/>
                <w:szCs w:val="22"/>
              </w:rPr>
              <w:t>70</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57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6</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Прочие работы и затраты</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288</w:t>
            </w:r>
            <w:r w:rsidR="00860533">
              <w:rPr>
                <w:color w:val="000000" w:themeColor="text1"/>
                <w:sz w:val="22"/>
                <w:szCs w:val="22"/>
              </w:rPr>
              <w:t>.</w:t>
            </w:r>
            <w:r w:rsidRPr="004949DF">
              <w:rPr>
                <w:color w:val="000000" w:themeColor="text1"/>
                <w:sz w:val="22"/>
                <w:szCs w:val="22"/>
              </w:rPr>
              <w:t>60</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151</w:t>
            </w:r>
            <w:r w:rsidR="00860533">
              <w:rPr>
                <w:color w:val="000000" w:themeColor="text1"/>
                <w:sz w:val="22"/>
                <w:szCs w:val="22"/>
              </w:rPr>
              <w:t>.</w:t>
            </w:r>
            <w:r w:rsidRPr="004949DF">
              <w:rPr>
                <w:color w:val="000000" w:themeColor="text1"/>
                <w:sz w:val="22"/>
                <w:szCs w:val="22"/>
              </w:rPr>
              <w:t>17</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151</w:t>
            </w:r>
            <w:r w:rsidR="00860533">
              <w:rPr>
                <w:color w:val="000000" w:themeColor="text1"/>
                <w:sz w:val="22"/>
                <w:szCs w:val="22"/>
              </w:rPr>
              <w:t>.</w:t>
            </w:r>
            <w:r w:rsidRPr="004949DF">
              <w:rPr>
                <w:color w:val="000000" w:themeColor="text1"/>
                <w:sz w:val="22"/>
                <w:szCs w:val="22"/>
              </w:rPr>
              <w:t>17</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163"/>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Итого</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5 055</w:t>
            </w:r>
            <w:r w:rsidR="00860533">
              <w:rPr>
                <w:color w:val="000000" w:themeColor="text1"/>
                <w:sz w:val="22"/>
                <w:szCs w:val="22"/>
              </w:rPr>
              <w:t>.</w:t>
            </w:r>
            <w:r w:rsidRPr="004949DF">
              <w:rPr>
                <w:color w:val="000000" w:themeColor="text1"/>
                <w:sz w:val="22"/>
                <w:szCs w:val="22"/>
              </w:rPr>
              <w:t>49</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4 732</w:t>
            </w:r>
            <w:r w:rsidR="00860533">
              <w:rPr>
                <w:color w:val="000000" w:themeColor="text1"/>
                <w:sz w:val="22"/>
                <w:szCs w:val="22"/>
              </w:rPr>
              <w:t>.</w:t>
            </w:r>
            <w:r w:rsidRPr="004949DF">
              <w:rPr>
                <w:color w:val="000000" w:themeColor="text1"/>
                <w:sz w:val="22"/>
                <w:szCs w:val="22"/>
              </w:rPr>
              <w:t>20</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4 732</w:t>
            </w:r>
            <w:r w:rsidR="00860533">
              <w:rPr>
                <w:color w:val="000000" w:themeColor="text1"/>
                <w:sz w:val="22"/>
                <w:szCs w:val="22"/>
              </w:rPr>
              <w:t>.</w:t>
            </w:r>
            <w:r w:rsidRPr="004949DF">
              <w:rPr>
                <w:color w:val="000000" w:themeColor="text1"/>
                <w:sz w:val="22"/>
                <w:szCs w:val="22"/>
              </w:rPr>
              <w:t>20</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7</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EC3E59">
            <w:pPr>
              <w:tabs>
                <w:tab w:val="num" w:pos="-108"/>
                <w:tab w:val="left" w:pos="2586"/>
              </w:tabs>
              <w:ind w:left="34" w:right="40" w:firstLine="0"/>
              <w:jc w:val="center"/>
              <w:rPr>
                <w:color w:val="000000" w:themeColor="text1"/>
                <w:szCs w:val="24"/>
              </w:rPr>
            </w:pPr>
            <w:r w:rsidRPr="004949DF">
              <w:rPr>
                <w:color w:val="000000" w:themeColor="text1"/>
                <w:szCs w:val="24"/>
              </w:rPr>
              <w:t>Содержание службы заказчика-застройщика (технического надзора) строящегося предприятия</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5 055</w:t>
            </w:r>
            <w:r w:rsidR="00860533">
              <w:rPr>
                <w:color w:val="000000" w:themeColor="text1"/>
                <w:sz w:val="22"/>
                <w:szCs w:val="22"/>
              </w:rPr>
              <w:t>.</w:t>
            </w:r>
            <w:r w:rsidRPr="004949DF">
              <w:rPr>
                <w:color w:val="000000" w:themeColor="text1"/>
                <w:sz w:val="22"/>
                <w:szCs w:val="22"/>
              </w:rPr>
              <w:t>49</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82" w:right="0" w:hanging="60"/>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0" w:right="18" w:hanging="5"/>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8</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Проектно-изыскательские работы</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108</w:t>
            </w:r>
            <w:r w:rsidR="00860533">
              <w:rPr>
                <w:color w:val="000000" w:themeColor="text1"/>
                <w:sz w:val="22"/>
                <w:szCs w:val="22"/>
              </w:rPr>
              <w:t>.</w:t>
            </w:r>
            <w:r w:rsidRPr="004949DF">
              <w:rPr>
                <w:color w:val="000000" w:themeColor="text1"/>
                <w:sz w:val="22"/>
                <w:szCs w:val="22"/>
              </w:rPr>
              <w:t>19</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82" w:right="0" w:hanging="60"/>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0" w:right="18" w:hanging="5"/>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EC3E59">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9</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Экспертиза проектно-сметной документации</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129</w:t>
            </w:r>
            <w:r w:rsidR="00860533">
              <w:rPr>
                <w:color w:val="000000" w:themeColor="text1"/>
                <w:sz w:val="22"/>
                <w:szCs w:val="22"/>
              </w:rPr>
              <w:t>.</w:t>
            </w:r>
            <w:r w:rsidRPr="004949DF">
              <w:rPr>
                <w:color w:val="000000" w:themeColor="text1"/>
                <w:sz w:val="22"/>
                <w:szCs w:val="22"/>
              </w:rPr>
              <w:t>48</w:t>
            </w:r>
          </w:p>
        </w:tc>
        <w:tc>
          <w:tcPr>
            <w:tcW w:w="1079"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82" w:right="0" w:hanging="60"/>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0" w:right="18" w:hanging="5"/>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B21097">
        <w:trPr>
          <w:trHeight w:val="570"/>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r w:rsidRPr="004949DF">
              <w:rPr>
                <w:color w:val="000000" w:themeColor="text1"/>
                <w:szCs w:val="24"/>
              </w:rPr>
              <w:t>10</w:t>
            </w: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Непредвиденные работы и затраты</w:t>
            </w:r>
          </w:p>
        </w:tc>
        <w:tc>
          <w:tcPr>
            <w:tcW w:w="1079" w:type="dxa"/>
            <w:tcBorders>
              <w:top w:val="nil"/>
              <w:left w:val="nil"/>
              <w:bottom w:val="single" w:sz="4" w:space="0" w:color="auto"/>
              <w:right w:val="single" w:sz="4" w:space="0" w:color="auto"/>
            </w:tcBorders>
            <w:shd w:val="clear" w:color="auto" w:fill="auto"/>
            <w:noWrap/>
            <w:vAlign w:val="bottom"/>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105</w:t>
            </w:r>
            <w:r w:rsidR="00860533">
              <w:rPr>
                <w:color w:val="000000" w:themeColor="text1"/>
                <w:sz w:val="22"/>
                <w:szCs w:val="22"/>
              </w:rPr>
              <w:t>.</w:t>
            </w:r>
            <w:r w:rsidRPr="004949DF">
              <w:rPr>
                <w:color w:val="000000" w:themeColor="text1"/>
                <w:sz w:val="22"/>
                <w:szCs w:val="22"/>
              </w:rPr>
              <w:t>8632</w:t>
            </w:r>
          </w:p>
        </w:tc>
        <w:tc>
          <w:tcPr>
            <w:tcW w:w="1079" w:type="dxa"/>
            <w:tcBorders>
              <w:top w:val="nil"/>
              <w:left w:val="nil"/>
              <w:bottom w:val="single" w:sz="4" w:space="0" w:color="auto"/>
              <w:right w:val="single" w:sz="4" w:space="0" w:color="auto"/>
            </w:tcBorders>
            <w:shd w:val="clear" w:color="auto" w:fill="auto"/>
            <w:noWrap/>
            <w:vAlign w:val="bottom"/>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94</w:t>
            </w:r>
            <w:r w:rsidR="00860533">
              <w:rPr>
                <w:color w:val="000000" w:themeColor="text1"/>
                <w:sz w:val="22"/>
                <w:szCs w:val="22"/>
              </w:rPr>
              <w:t>.</w:t>
            </w:r>
            <w:r w:rsidRPr="004949DF">
              <w:rPr>
                <w:color w:val="000000" w:themeColor="text1"/>
                <w:sz w:val="22"/>
                <w:szCs w:val="22"/>
              </w:rPr>
              <w:t>644</w:t>
            </w:r>
          </w:p>
        </w:tc>
        <w:tc>
          <w:tcPr>
            <w:tcW w:w="1080" w:type="dxa"/>
            <w:tcBorders>
              <w:top w:val="nil"/>
              <w:left w:val="nil"/>
              <w:bottom w:val="single" w:sz="4" w:space="0" w:color="auto"/>
              <w:right w:val="single" w:sz="4" w:space="0" w:color="auto"/>
            </w:tcBorders>
            <w:shd w:val="clear" w:color="auto" w:fill="auto"/>
            <w:noWrap/>
            <w:vAlign w:val="bottom"/>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94</w:t>
            </w:r>
            <w:r w:rsidR="00860533">
              <w:rPr>
                <w:color w:val="000000" w:themeColor="text1"/>
                <w:sz w:val="22"/>
                <w:szCs w:val="22"/>
              </w:rPr>
              <w:t>.</w:t>
            </w:r>
            <w:r w:rsidRPr="004949DF">
              <w:rPr>
                <w:color w:val="000000" w:themeColor="text1"/>
                <w:sz w:val="22"/>
                <w:szCs w:val="22"/>
              </w:rPr>
              <w:t>644</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r w:rsidR="004949DF" w:rsidRPr="004949DF" w:rsidTr="00B21097">
        <w:trPr>
          <w:trHeight w:val="345"/>
        </w:trPr>
        <w:tc>
          <w:tcPr>
            <w:tcW w:w="582" w:type="dxa"/>
            <w:tcBorders>
              <w:top w:val="nil"/>
              <w:left w:val="single" w:sz="4" w:space="0" w:color="auto"/>
              <w:bottom w:val="single" w:sz="4" w:space="0" w:color="auto"/>
              <w:right w:val="single" w:sz="4" w:space="0" w:color="auto"/>
            </w:tcBorders>
            <w:shd w:val="clear" w:color="auto" w:fill="auto"/>
            <w:noWrap/>
            <w:vAlign w:val="center"/>
          </w:tcPr>
          <w:p w:rsidR="004949DF" w:rsidRPr="004949DF" w:rsidRDefault="004949DF" w:rsidP="009D6BB7">
            <w:pPr>
              <w:tabs>
                <w:tab w:val="num" w:pos="508"/>
              </w:tabs>
              <w:ind w:left="0" w:right="0" w:firstLine="49"/>
              <w:jc w:val="center"/>
              <w:rPr>
                <w:color w:val="000000" w:themeColor="text1"/>
                <w:szCs w:val="24"/>
              </w:rPr>
            </w:pPr>
          </w:p>
        </w:tc>
        <w:tc>
          <w:tcPr>
            <w:tcW w:w="2977" w:type="dxa"/>
            <w:tcBorders>
              <w:top w:val="nil"/>
              <w:left w:val="nil"/>
              <w:bottom w:val="single" w:sz="4" w:space="0" w:color="auto"/>
              <w:right w:val="single" w:sz="4" w:space="0" w:color="auto"/>
            </w:tcBorders>
            <w:shd w:val="clear" w:color="auto" w:fill="auto"/>
            <w:vAlign w:val="center"/>
          </w:tcPr>
          <w:p w:rsidR="004949DF" w:rsidRPr="004949DF" w:rsidRDefault="004949DF" w:rsidP="009D6BB7">
            <w:pPr>
              <w:tabs>
                <w:tab w:val="num" w:pos="142"/>
              </w:tabs>
              <w:ind w:left="142" w:right="40" w:hanging="108"/>
              <w:jc w:val="center"/>
              <w:rPr>
                <w:color w:val="000000" w:themeColor="text1"/>
                <w:szCs w:val="24"/>
              </w:rPr>
            </w:pPr>
            <w:r w:rsidRPr="004949DF">
              <w:rPr>
                <w:color w:val="000000" w:themeColor="text1"/>
                <w:szCs w:val="24"/>
              </w:rPr>
              <w:t>Всего в ценах 2000г.</w:t>
            </w:r>
          </w:p>
        </w:tc>
        <w:tc>
          <w:tcPr>
            <w:tcW w:w="1079" w:type="dxa"/>
            <w:tcBorders>
              <w:top w:val="nil"/>
              <w:left w:val="nil"/>
              <w:bottom w:val="single" w:sz="4" w:space="0" w:color="auto"/>
              <w:right w:val="single" w:sz="4" w:space="0" w:color="auto"/>
            </w:tcBorders>
            <w:shd w:val="clear" w:color="auto" w:fill="auto"/>
            <w:noWrap/>
            <w:vAlign w:val="bottom"/>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5 399</w:t>
            </w:r>
            <w:r w:rsidR="00860533">
              <w:rPr>
                <w:color w:val="000000" w:themeColor="text1"/>
                <w:sz w:val="22"/>
                <w:szCs w:val="22"/>
              </w:rPr>
              <w:t>.</w:t>
            </w:r>
            <w:r w:rsidRPr="004949DF">
              <w:rPr>
                <w:color w:val="000000" w:themeColor="text1"/>
                <w:sz w:val="22"/>
                <w:szCs w:val="22"/>
              </w:rPr>
              <w:t>02</w:t>
            </w:r>
          </w:p>
        </w:tc>
        <w:tc>
          <w:tcPr>
            <w:tcW w:w="1079" w:type="dxa"/>
            <w:tcBorders>
              <w:top w:val="nil"/>
              <w:left w:val="nil"/>
              <w:bottom w:val="single" w:sz="4" w:space="0" w:color="auto"/>
              <w:right w:val="single" w:sz="4" w:space="0" w:color="auto"/>
            </w:tcBorders>
            <w:shd w:val="clear" w:color="auto" w:fill="auto"/>
            <w:noWrap/>
            <w:vAlign w:val="bottom"/>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4 826</w:t>
            </w:r>
            <w:r w:rsidR="00860533">
              <w:rPr>
                <w:color w:val="000000" w:themeColor="text1"/>
                <w:sz w:val="22"/>
                <w:szCs w:val="22"/>
              </w:rPr>
              <w:t>.</w:t>
            </w:r>
            <w:r w:rsidRPr="004949DF">
              <w:rPr>
                <w:color w:val="000000" w:themeColor="text1"/>
                <w:sz w:val="22"/>
                <w:szCs w:val="22"/>
              </w:rPr>
              <w:t>84</w:t>
            </w:r>
          </w:p>
        </w:tc>
        <w:tc>
          <w:tcPr>
            <w:tcW w:w="1080" w:type="dxa"/>
            <w:tcBorders>
              <w:top w:val="nil"/>
              <w:left w:val="nil"/>
              <w:bottom w:val="single" w:sz="4" w:space="0" w:color="auto"/>
              <w:right w:val="single" w:sz="4" w:space="0" w:color="auto"/>
            </w:tcBorders>
            <w:shd w:val="clear" w:color="auto" w:fill="auto"/>
            <w:noWrap/>
            <w:vAlign w:val="bottom"/>
          </w:tcPr>
          <w:p w:rsidR="004949DF" w:rsidRPr="004949DF" w:rsidRDefault="004949DF" w:rsidP="004949DF">
            <w:pPr>
              <w:tabs>
                <w:tab w:val="num" w:pos="0"/>
              </w:tabs>
              <w:ind w:left="82" w:right="0" w:hanging="60"/>
              <w:jc w:val="center"/>
              <w:rPr>
                <w:color w:val="000000" w:themeColor="text1"/>
                <w:sz w:val="22"/>
                <w:szCs w:val="22"/>
              </w:rPr>
            </w:pPr>
            <w:r w:rsidRPr="004949DF">
              <w:rPr>
                <w:color w:val="000000" w:themeColor="text1"/>
                <w:sz w:val="22"/>
                <w:szCs w:val="22"/>
              </w:rPr>
              <w:t>4 826</w:t>
            </w:r>
            <w:r w:rsidR="00860533">
              <w:rPr>
                <w:color w:val="000000" w:themeColor="text1"/>
                <w:sz w:val="22"/>
                <w:szCs w:val="22"/>
              </w:rPr>
              <w:t>.</w:t>
            </w:r>
            <w:r w:rsidRPr="004949DF">
              <w:rPr>
                <w:color w:val="000000" w:themeColor="text1"/>
                <w:sz w:val="22"/>
                <w:szCs w:val="22"/>
              </w:rPr>
              <w:t>84</w:t>
            </w: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ind w:left="142" w:right="-36" w:hanging="92"/>
              <w:jc w:val="center"/>
              <w:rPr>
                <w:color w:val="000000" w:themeColor="text1"/>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0"/>
              </w:tabs>
              <w:ind w:left="142" w:right="-90" w:hanging="142"/>
              <w:jc w:val="center"/>
              <w:rPr>
                <w:color w:val="000000" w:themeColor="text1"/>
                <w:sz w:val="22"/>
                <w:szCs w:val="22"/>
              </w:rPr>
            </w:pPr>
          </w:p>
        </w:tc>
        <w:tc>
          <w:tcPr>
            <w:tcW w:w="1081" w:type="dxa"/>
            <w:tcBorders>
              <w:top w:val="nil"/>
              <w:left w:val="nil"/>
              <w:bottom w:val="single" w:sz="4" w:space="0" w:color="auto"/>
              <w:right w:val="single" w:sz="4" w:space="0" w:color="auto"/>
            </w:tcBorders>
            <w:shd w:val="clear" w:color="auto" w:fill="auto"/>
            <w:noWrap/>
            <w:vAlign w:val="center"/>
          </w:tcPr>
          <w:p w:rsidR="004949DF" w:rsidRPr="004949DF" w:rsidRDefault="004949DF" w:rsidP="009D6BB7">
            <w:pPr>
              <w:tabs>
                <w:tab w:val="num" w:pos="142"/>
              </w:tabs>
              <w:ind w:left="142" w:right="-1" w:hanging="126"/>
              <w:jc w:val="center"/>
              <w:rPr>
                <w:color w:val="000000" w:themeColor="text1"/>
                <w:sz w:val="22"/>
                <w:szCs w:val="22"/>
              </w:rPr>
            </w:pPr>
          </w:p>
        </w:tc>
      </w:tr>
    </w:tbl>
    <w:p w:rsidR="00DA5B46" w:rsidRPr="004949DF" w:rsidRDefault="00DA5B46" w:rsidP="003452AB">
      <w:pPr>
        <w:tabs>
          <w:tab w:val="num" w:pos="142"/>
        </w:tabs>
        <w:ind w:left="142" w:firstLine="425"/>
        <w:jc w:val="center"/>
        <w:rPr>
          <w:bCs/>
          <w:color w:val="000000" w:themeColor="text1"/>
          <w:szCs w:val="24"/>
        </w:rPr>
      </w:pPr>
    </w:p>
    <w:p w:rsidR="00DA5B46" w:rsidRPr="00393834" w:rsidRDefault="00DA5B46" w:rsidP="00393834">
      <w:pPr>
        <w:pStyle w:val="21"/>
        <w:jc w:val="left"/>
      </w:pPr>
      <w:r w:rsidRPr="004949DF">
        <w:rPr>
          <w:bCs/>
          <w:color w:val="000000" w:themeColor="text1"/>
          <w:sz w:val="24"/>
        </w:rPr>
        <w:br w:type="page"/>
      </w:r>
      <w:bookmarkStart w:id="33" w:name="_Ref342309120"/>
      <w:r w:rsidRPr="00393834">
        <w:lastRenderedPageBreak/>
        <w:t>«</w:t>
      </w:r>
      <w:proofErr w:type="spellStart"/>
      <w:proofErr w:type="gramStart"/>
      <w:r w:rsidRPr="00393834">
        <w:t>р</w:t>
      </w:r>
      <w:proofErr w:type="spellEnd"/>
      <w:proofErr w:type="gramEnd"/>
      <w:r w:rsidRPr="00393834">
        <w:t>» Описание проектных решений и перечень мероприятий, обеспечивающих сохранение окружающей среды в период строительства</w:t>
      </w:r>
      <w:bookmarkEnd w:id="33"/>
      <w:r w:rsidR="00F052EB">
        <w:t>.</w:t>
      </w:r>
    </w:p>
    <w:bookmarkEnd w:id="7"/>
    <w:p w:rsidR="00DA5B46" w:rsidRPr="00AF1FAF" w:rsidRDefault="00DA5B46" w:rsidP="003452AB">
      <w:pPr>
        <w:widowControl w:val="0"/>
        <w:shd w:val="clear" w:color="auto" w:fill="FFFFFF"/>
        <w:autoSpaceDE w:val="0"/>
        <w:autoSpaceDN w:val="0"/>
        <w:adjustRightInd w:val="0"/>
        <w:rPr>
          <w:szCs w:val="24"/>
        </w:rPr>
      </w:pPr>
      <w:r w:rsidRPr="00AF1FAF">
        <w:rPr>
          <w:szCs w:val="24"/>
        </w:rPr>
        <w:t>Перед началом строительных работ производится снятие растительного слоя грунта и складирование на площадке.</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Во избежание загрязнения территории при производстве земляных работ излишний грунт отвозится с территории строительства на отведенные площадки складирования грунта.</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Выполнение работ на отведенной полосе должно вестись с соблюдением чистоты территории, а санитарно-бытовые помещения должны быть оборудованы средствами биологической очистки или сбором стоков в непроницаемую металлическую емкость с регулярной последующей ее очисткой и обеззараживанием.</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 xml:space="preserve">Работа строительных машин должна быть отрегулирована на минимально допустимый выброс выхлопных газов и уровень шума. </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Проезды следует постоянно защищать от грязи.</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По окончании строительства стройплощадку (начисто) очистить от строительного мусора с вывозом его на свалку (закапывать на стройплощадке запрещается).</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После окончания основных работ строительная организация должна в пределах полосы отвода земель придать местности проектный рельеф или восстановить природный.</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Мойка строительной техники и механизмов должна выполняться на базе строительной организации.</w:t>
      </w:r>
    </w:p>
    <w:p w:rsidR="00DA5B46" w:rsidRPr="00DA7BB8" w:rsidRDefault="00DA5B46" w:rsidP="003452AB">
      <w:pPr>
        <w:widowControl w:val="0"/>
        <w:shd w:val="clear" w:color="auto" w:fill="FFFFFF"/>
        <w:autoSpaceDE w:val="0"/>
        <w:autoSpaceDN w:val="0"/>
        <w:adjustRightInd w:val="0"/>
        <w:rPr>
          <w:color w:val="000000" w:themeColor="text1"/>
          <w:szCs w:val="24"/>
        </w:rPr>
      </w:pPr>
      <w:r w:rsidRPr="00DA7BB8">
        <w:rPr>
          <w:color w:val="000000" w:themeColor="text1"/>
          <w:szCs w:val="24"/>
        </w:rPr>
        <w:t>Не допускается разлив горюче-смазочных материалов на площадке строительства.</w:t>
      </w:r>
    </w:p>
    <w:p w:rsidR="007717B8" w:rsidRPr="00DA7BB8" w:rsidRDefault="00DA5B46" w:rsidP="007717B8">
      <w:pPr>
        <w:rPr>
          <w:color w:val="000000" w:themeColor="text1"/>
        </w:rPr>
      </w:pPr>
      <w:r w:rsidRPr="00DA7BB8">
        <w:rPr>
          <w:color w:val="000000" w:themeColor="text1"/>
          <w:szCs w:val="24"/>
        </w:rPr>
        <w:t>Более подробно проектных решений и перечень мероприятий, обеспечивающих сохранение окружающей среды в период строительства, описаны в Разделе 7 «Мероприятия по охране окружающей среды» данной проектной документации.</w:t>
      </w:r>
      <w:r w:rsidR="007717B8" w:rsidRPr="00DA7BB8">
        <w:rPr>
          <w:color w:val="000000" w:themeColor="text1"/>
        </w:rPr>
        <w:t xml:space="preserve"> </w:t>
      </w:r>
    </w:p>
    <w:p w:rsidR="007717B8" w:rsidRDefault="007717B8" w:rsidP="007717B8"/>
    <w:p w:rsidR="00860533" w:rsidRDefault="00860533" w:rsidP="007717B8"/>
    <w:p w:rsidR="00860533" w:rsidRDefault="00860533" w:rsidP="007717B8"/>
    <w:p w:rsidR="00860533" w:rsidRDefault="00860533" w:rsidP="007717B8"/>
    <w:p w:rsidR="00860533" w:rsidRDefault="00860533" w:rsidP="007717B8"/>
    <w:p w:rsidR="00860533" w:rsidRDefault="00860533" w:rsidP="007717B8"/>
    <w:p w:rsidR="00860533" w:rsidRDefault="00860533" w:rsidP="007717B8"/>
    <w:p w:rsidR="00860533" w:rsidRDefault="00860533" w:rsidP="007717B8"/>
    <w:p w:rsidR="00860533" w:rsidRDefault="00860533" w:rsidP="007717B8"/>
    <w:p w:rsidR="00860533" w:rsidRDefault="00860533" w:rsidP="007717B8"/>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Default="00860533" w:rsidP="00860533">
      <w:pPr>
        <w:widowControl w:val="0"/>
        <w:shd w:val="clear" w:color="auto" w:fill="FFFFFF"/>
        <w:autoSpaceDE w:val="0"/>
        <w:autoSpaceDN w:val="0"/>
        <w:adjustRightInd w:val="0"/>
        <w:rPr>
          <w:szCs w:val="24"/>
        </w:rPr>
      </w:pPr>
    </w:p>
    <w:p w:rsidR="00860533" w:rsidRPr="00860533" w:rsidRDefault="00860533" w:rsidP="00860533">
      <w:pPr>
        <w:widowControl w:val="0"/>
        <w:shd w:val="clear" w:color="auto" w:fill="FFFFFF"/>
        <w:autoSpaceDE w:val="0"/>
        <w:autoSpaceDN w:val="0"/>
        <w:adjustRightInd w:val="0"/>
        <w:rPr>
          <w:szCs w:val="24"/>
        </w:rPr>
      </w:pPr>
    </w:p>
    <w:p w:rsidR="00860533" w:rsidRPr="00860533" w:rsidRDefault="00860533" w:rsidP="00860533">
      <w:pPr>
        <w:widowControl w:val="0"/>
        <w:shd w:val="clear" w:color="auto" w:fill="FFFFFF"/>
        <w:autoSpaceDE w:val="0"/>
        <w:autoSpaceDN w:val="0"/>
        <w:adjustRightInd w:val="0"/>
        <w:rPr>
          <w:szCs w:val="24"/>
        </w:rPr>
      </w:pPr>
    </w:p>
    <w:p w:rsidR="00860533" w:rsidRPr="00860533" w:rsidRDefault="00860533" w:rsidP="00860533">
      <w:pPr>
        <w:widowControl w:val="0"/>
        <w:shd w:val="clear" w:color="auto" w:fill="FFFFFF"/>
        <w:autoSpaceDE w:val="0"/>
        <w:autoSpaceDN w:val="0"/>
        <w:adjustRightInd w:val="0"/>
        <w:rPr>
          <w:szCs w:val="24"/>
        </w:rPr>
      </w:pPr>
    </w:p>
    <w:p w:rsidR="00860533" w:rsidRPr="00860533" w:rsidRDefault="00860533" w:rsidP="00860533">
      <w:pPr>
        <w:pStyle w:val="1"/>
        <w:ind w:right="0"/>
      </w:pPr>
      <w:bookmarkStart w:id="34" w:name="_Ref365460057"/>
      <w:r w:rsidRPr="00860533">
        <w:t>Приложения.</w:t>
      </w:r>
      <w:bookmarkEnd w:id="34"/>
    </w:p>
    <w:p w:rsidR="00860533" w:rsidRDefault="00860533" w:rsidP="007717B8"/>
    <w:p w:rsidR="004326FE" w:rsidRDefault="004326FE" w:rsidP="007717B8">
      <w:pPr>
        <w:sectPr w:rsidR="004326FE" w:rsidSect="00EA4222">
          <w:headerReference w:type="default" r:id="rId37"/>
          <w:footerReference w:type="default" r:id="rId38"/>
          <w:headerReference w:type="first" r:id="rId39"/>
          <w:pgSz w:w="11906" w:h="16838" w:code="9"/>
          <w:pgMar w:top="851" w:right="284" w:bottom="1418" w:left="1134" w:header="57" w:footer="57" w:gutter="0"/>
          <w:cols w:space="720"/>
          <w:titlePg/>
          <w:docGrid w:linePitch="326"/>
        </w:sectPr>
      </w:pPr>
    </w:p>
    <w:p w:rsidR="00DA5B46" w:rsidRPr="00F642CB" w:rsidRDefault="00DA5B46" w:rsidP="003452AB">
      <w:pPr>
        <w:widowControl w:val="0"/>
        <w:shd w:val="clear" w:color="auto" w:fill="FFFFFF"/>
        <w:autoSpaceDE w:val="0"/>
        <w:autoSpaceDN w:val="0"/>
        <w:adjustRightInd w:val="0"/>
        <w:rPr>
          <w:szCs w:val="24"/>
        </w:rPr>
      </w:pPr>
    </w:p>
    <w:p w:rsidR="00DA5B46" w:rsidRDefault="00DA5B46"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AC0887"/>
    <w:p w:rsidR="007717B8" w:rsidRDefault="007717B8" w:rsidP="007717B8">
      <w:pPr>
        <w:pStyle w:val="1"/>
        <w:ind w:right="0"/>
      </w:pPr>
      <w:bookmarkStart w:id="35" w:name="_Ref342309125"/>
      <w:r>
        <w:t>Раздел 5. Проект организации строительства.</w:t>
      </w:r>
      <w:bookmarkEnd w:id="35"/>
    </w:p>
    <w:p w:rsidR="007717B8" w:rsidRDefault="007717B8" w:rsidP="007717B8">
      <w:pPr>
        <w:pStyle w:val="1"/>
        <w:ind w:right="0"/>
      </w:pPr>
      <w:r>
        <w:t>графическая часть</w:t>
      </w:r>
    </w:p>
    <w:p w:rsidR="007717B8" w:rsidRPr="007717B8" w:rsidRDefault="002B4626" w:rsidP="007717B8">
      <w:pPr>
        <w:pStyle w:val="1"/>
        <w:ind w:right="0"/>
      </w:pPr>
      <w:r>
        <w:t>КВП-13-037</w:t>
      </w:r>
      <w:r w:rsidR="007717B8" w:rsidRPr="007717B8">
        <w:t xml:space="preserve"> – </w:t>
      </w:r>
      <w:proofErr w:type="gramStart"/>
      <w:r w:rsidR="007717B8" w:rsidRPr="007717B8">
        <w:t>ПОС</w:t>
      </w:r>
      <w:proofErr w:type="gramEnd"/>
    </w:p>
    <w:p w:rsidR="007717B8" w:rsidRDefault="007717B8" w:rsidP="00AC0887"/>
    <w:p w:rsidR="007717B8" w:rsidRDefault="007717B8" w:rsidP="00AC0887">
      <w:pPr>
        <w:sectPr w:rsidR="007717B8" w:rsidSect="007717B8">
          <w:headerReference w:type="default" r:id="rId40"/>
          <w:footerReference w:type="default" r:id="rId41"/>
          <w:headerReference w:type="first" r:id="rId42"/>
          <w:pgSz w:w="11906" w:h="16838" w:code="9"/>
          <w:pgMar w:top="851" w:right="284" w:bottom="1843" w:left="1134" w:header="57" w:footer="57" w:gutter="0"/>
          <w:cols w:space="720"/>
          <w:docGrid w:linePitch="326"/>
        </w:sectPr>
      </w:pPr>
    </w:p>
    <w:p w:rsidR="0050067F" w:rsidRDefault="0050067F" w:rsidP="0050067F">
      <w:pPr>
        <w:pStyle w:val="1"/>
        <w:rPr>
          <w:szCs w:val="24"/>
        </w:rPr>
      </w:pPr>
      <w:bookmarkStart w:id="36" w:name="_Ref274748898"/>
      <w:r>
        <w:lastRenderedPageBreak/>
        <w:t>Таблица регистрации измене</w:t>
      </w:r>
      <w:bookmarkStart w:id="37" w:name="Таблица_регистрации_изменений"/>
      <w:bookmarkEnd w:id="37"/>
      <w:r>
        <w:t>ний</w:t>
      </w:r>
      <w:bookmarkEnd w:id="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0"/>
        <w:gridCol w:w="1515"/>
        <w:gridCol w:w="1785"/>
        <w:gridCol w:w="990"/>
        <w:gridCol w:w="2259"/>
        <w:gridCol w:w="992"/>
        <w:gridCol w:w="993"/>
        <w:gridCol w:w="1275"/>
      </w:tblGrid>
      <w:tr w:rsidR="00F3464F" w:rsidRPr="003E04C0" w:rsidTr="00F3464F">
        <w:trPr>
          <w:trHeight w:val="495"/>
        </w:trPr>
        <w:tc>
          <w:tcPr>
            <w:tcW w:w="660" w:type="dxa"/>
            <w:vMerge w:val="restart"/>
            <w:vAlign w:val="center"/>
          </w:tcPr>
          <w:p w:rsidR="00F3464F" w:rsidRPr="003E04C0" w:rsidRDefault="00F3464F" w:rsidP="00AC0887">
            <w:pPr>
              <w:pStyle w:val="af"/>
              <w:ind w:left="0" w:right="0"/>
              <w:jc w:val="center"/>
              <w:rPr>
                <w:b/>
                <w:sz w:val="20"/>
              </w:rPr>
            </w:pPr>
            <w:proofErr w:type="spellStart"/>
            <w:r>
              <w:rPr>
                <w:b/>
                <w:sz w:val="20"/>
              </w:rPr>
              <w:t>Изм</w:t>
            </w:r>
            <w:proofErr w:type="spellEnd"/>
            <w:r>
              <w:rPr>
                <w:b/>
                <w:sz w:val="20"/>
              </w:rPr>
              <w:t>.</w:t>
            </w:r>
          </w:p>
        </w:tc>
        <w:tc>
          <w:tcPr>
            <w:tcW w:w="6549" w:type="dxa"/>
            <w:gridSpan w:val="4"/>
            <w:vAlign w:val="center"/>
          </w:tcPr>
          <w:p w:rsidR="00F3464F" w:rsidRPr="003E04C0" w:rsidRDefault="00F3464F" w:rsidP="00AC0887">
            <w:pPr>
              <w:pStyle w:val="af"/>
              <w:ind w:left="0" w:right="0"/>
              <w:jc w:val="center"/>
              <w:rPr>
                <w:b/>
                <w:sz w:val="20"/>
              </w:rPr>
            </w:pPr>
            <w:r>
              <w:rPr>
                <w:b/>
                <w:sz w:val="20"/>
              </w:rPr>
              <w:t>Номера листов (страниц)</w:t>
            </w:r>
          </w:p>
        </w:tc>
        <w:tc>
          <w:tcPr>
            <w:tcW w:w="992" w:type="dxa"/>
            <w:vMerge w:val="restart"/>
            <w:vAlign w:val="center"/>
          </w:tcPr>
          <w:p w:rsidR="00F3464F" w:rsidRPr="003E04C0" w:rsidRDefault="00F3464F" w:rsidP="00AC0887">
            <w:pPr>
              <w:pStyle w:val="af"/>
              <w:ind w:left="-113" w:right="-113"/>
              <w:jc w:val="center"/>
              <w:rPr>
                <w:b/>
                <w:sz w:val="20"/>
              </w:rPr>
            </w:pPr>
            <w:r>
              <w:rPr>
                <w:b/>
                <w:sz w:val="20"/>
              </w:rPr>
              <w:t>Всего листов (страниц) в док.</w:t>
            </w:r>
          </w:p>
        </w:tc>
        <w:tc>
          <w:tcPr>
            <w:tcW w:w="993" w:type="dxa"/>
            <w:vMerge w:val="restart"/>
            <w:vAlign w:val="center"/>
          </w:tcPr>
          <w:p w:rsidR="00F3464F" w:rsidRPr="003E04C0" w:rsidRDefault="00F3464F" w:rsidP="00AC0887">
            <w:pPr>
              <w:pStyle w:val="af"/>
              <w:ind w:left="0" w:right="0"/>
              <w:jc w:val="center"/>
              <w:rPr>
                <w:b/>
                <w:sz w:val="20"/>
              </w:rPr>
            </w:pPr>
            <w:r>
              <w:rPr>
                <w:b/>
                <w:sz w:val="20"/>
              </w:rPr>
              <w:t>Номер док.</w:t>
            </w:r>
          </w:p>
        </w:tc>
        <w:tc>
          <w:tcPr>
            <w:tcW w:w="1275" w:type="dxa"/>
            <w:vMerge w:val="restart"/>
            <w:vAlign w:val="center"/>
          </w:tcPr>
          <w:p w:rsidR="00F3464F" w:rsidRPr="003E04C0" w:rsidRDefault="00F3464F" w:rsidP="00AC0887">
            <w:pPr>
              <w:pStyle w:val="af"/>
              <w:ind w:left="0" w:right="0"/>
              <w:jc w:val="center"/>
              <w:rPr>
                <w:b/>
                <w:sz w:val="20"/>
              </w:rPr>
            </w:pPr>
            <w:proofErr w:type="spellStart"/>
            <w:r>
              <w:rPr>
                <w:b/>
                <w:sz w:val="20"/>
              </w:rPr>
              <w:t>Подп</w:t>
            </w:r>
            <w:proofErr w:type="spellEnd"/>
            <w:r>
              <w:rPr>
                <w:b/>
                <w:sz w:val="20"/>
              </w:rPr>
              <w:t>.</w:t>
            </w:r>
          </w:p>
        </w:tc>
      </w:tr>
      <w:tr w:rsidR="00F3464F" w:rsidRPr="003E04C0" w:rsidTr="00F3464F">
        <w:trPr>
          <w:trHeight w:val="420"/>
        </w:trPr>
        <w:tc>
          <w:tcPr>
            <w:tcW w:w="660" w:type="dxa"/>
            <w:vMerge/>
            <w:vAlign w:val="center"/>
          </w:tcPr>
          <w:p w:rsidR="00F3464F" w:rsidRPr="003E04C0" w:rsidRDefault="00F3464F" w:rsidP="00AC0887">
            <w:pPr>
              <w:pStyle w:val="af"/>
              <w:ind w:left="0" w:right="0"/>
              <w:jc w:val="center"/>
              <w:rPr>
                <w:b/>
                <w:sz w:val="20"/>
              </w:rPr>
            </w:pPr>
          </w:p>
        </w:tc>
        <w:tc>
          <w:tcPr>
            <w:tcW w:w="1515" w:type="dxa"/>
            <w:vAlign w:val="center"/>
          </w:tcPr>
          <w:p w:rsidR="00F3464F" w:rsidRPr="003E04C0" w:rsidRDefault="00F3464F" w:rsidP="00AC0887">
            <w:pPr>
              <w:pStyle w:val="af"/>
              <w:ind w:left="0" w:right="0"/>
              <w:jc w:val="center"/>
              <w:rPr>
                <w:b/>
                <w:sz w:val="20"/>
              </w:rPr>
            </w:pPr>
            <w:r>
              <w:rPr>
                <w:b/>
                <w:sz w:val="20"/>
              </w:rPr>
              <w:t>измененных</w:t>
            </w:r>
          </w:p>
        </w:tc>
        <w:tc>
          <w:tcPr>
            <w:tcW w:w="1785" w:type="dxa"/>
            <w:vAlign w:val="center"/>
          </w:tcPr>
          <w:p w:rsidR="00F3464F" w:rsidRPr="003E04C0" w:rsidRDefault="00F3464F" w:rsidP="00AC0887">
            <w:pPr>
              <w:pStyle w:val="af"/>
              <w:ind w:left="0" w:right="0"/>
              <w:jc w:val="center"/>
              <w:rPr>
                <w:b/>
                <w:sz w:val="20"/>
              </w:rPr>
            </w:pPr>
            <w:proofErr w:type="gramStart"/>
            <w:r>
              <w:rPr>
                <w:b/>
                <w:sz w:val="20"/>
              </w:rPr>
              <w:t>замененных</w:t>
            </w:r>
            <w:proofErr w:type="gramEnd"/>
          </w:p>
        </w:tc>
        <w:tc>
          <w:tcPr>
            <w:tcW w:w="990" w:type="dxa"/>
            <w:vAlign w:val="center"/>
          </w:tcPr>
          <w:p w:rsidR="00F3464F" w:rsidRPr="003E04C0" w:rsidRDefault="00F3464F" w:rsidP="00AC0887">
            <w:pPr>
              <w:pStyle w:val="af"/>
              <w:ind w:left="0" w:right="0"/>
              <w:jc w:val="center"/>
              <w:rPr>
                <w:b/>
                <w:sz w:val="20"/>
              </w:rPr>
            </w:pPr>
            <w:r>
              <w:rPr>
                <w:b/>
                <w:sz w:val="20"/>
              </w:rPr>
              <w:t>новых</w:t>
            </w:r>
          </w:p>
        </w:tc>
        <w:tc>
          <w:tcPr>
            <w:tcW w:w="2259" w:type="dxa"/>
            <w:vAlign w:val="center"/>
          </w:tcPr>
          <w:p w:rsidR="00F3464F" w:rsidRPr="003E04C0" w:rsidRDefault="00F3464F" w:rsidP="00AC0887">
            <w:pPr>
              <w:pStyle w:val="af"/>
              <w:ind w:left="0" w:right="0"/>
              <w:jc w:val="center"/>
              <w:rPr>
                <w:b/>
                <w:sz w:val="20"/>
              </w:rPr>
            </w:pPr>
            <w:r>
              <w:rPr>
                <w:b/>
                <w:sz w:val="20"/>
              </w:rPr>
              <w:t>аннулированных</w:t>
            </w:r>
          </w:p>
        </w:tc>
        <w:tc>
          <w:tcPr>
            <w:tcW w:w="992" w:type="dxa"/>
            <w:vMerge/>
            <w:vAlign w:val="center"/>
          </w:tcPr>
          <w:p w:rsidR="00F3464F" w:rsidRPr="003E04C0" w:rsidRDefault="00F3464F" w:rsidP="00AC0887">
            <w:pPr>
              <w:pStyle w:val="af"/>
              <w:ind w:left="0" w:right="0"/>
              <w:jc w:val="center"/>
              <w:rPr>
                <w:b/>
                <w:sz w:val="20"/>
              </w:rPr>
            </w:pPr>
          </w:p>
        </w:tc>
        <w:tc>
          <w:tcPr>
            <w:tcW w:w="993" w:type="dxa"/>
            <w:vMerge/>
            <w:vAlign w:val="center"/>
          </w:tcPr>
          <w:p w:rsidR="00F3464F" w:rsidRPr="003E04C0" w:rsidRDefault="00F3464F" w:rsidP="00AC0887">
            <w:pPr>
              <w:pStyle w:val="af"/>
              <w:ind w:left="0" w:right="0"/>
              <w:jc w:val="center"/>
              <w:rPr>
                <w:b/>
                <w:sz w:val="20"/>
              </w:rPr>
            </w:pPr>
          </w:p>
        </w:tc>
        <w:tc>
          <w:tcPr>
            <w:tcW w:w="1275" w:type="dxa"/>
            <w:vMerge/>
            <w:vAlign w:val="center"/>
          </w:tcPr>
          <w:p w:rsidR="00F3464F" w:rsidRPr="003E04C0" w:rsidRDefault="00F3464F" w:rsidP="00AC0887">
            <w:pPr>
              <w:pStyle w:val="af"/>
              <w:ind w:left="0" w:right="0"/>
              <w:jc w:val="center"/>
              <w:rPr>
                <w:b/>
                <w:sz w:val="20"/>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r w:rsidR="00F3464F" w:rsidTr="00F3464F">
        <w:trPr>
          <w:trHeight w:val="435"/>
        </w:trPr>
        <w:tc>
          <w:tcPr>
            <w:tcW w:w="660" w:type="dxa"/>
          </w:tcPr>
          <w:p w:rsidR="00F3464F" w:rsidRDefault="00F3464F" w:rsidP="00AC0887">
            <w:pPr>
              <w:pStyle w:val="af"/>
              <w:ind w:left="0" w:right="0"/>
              <w:jc w:val="center"/>
              <w:rPr>
                <w:b/>
                <w:szCs w:val="24"/>
              </w:rPr>
            </w:pPr>
          </w:p>
        </w:tc>
        <w:tc>
          <w:tcPr>
            <w:tcW w:w="1515" w:type="dxa"/>
          </w:tcPr>
          <w:p w:rsidR="00F3464F" w:rsidRDefault="00F3464F" w:rsidP="00AC0887">
            <w:pPr>
              <w:pStyle w:val="af"/>
              <w:ind w:left="0" w:right="0"/>
              <w:jc w:val="center"/>
              <w:rPr>
                <w:b/>
                <w:szCs w:val="24"/>
              </w:rPr>
            </w:pPr>
          </w:p>
        </w:tc>
        <w:tc>
          <w:tcPr>
            <w:tcW w:w="1785" w:type="dxa"/>
          </w:tcPr>
          <w:p w:rsidR="00F3464F" w:rsidRDefault="00F3464F" w:rsidP="00AC0887">
            <w:pPr>
              <w:pStyle w:val="af"/>
              <w:ind w:left="0" w:right="0"/>
              <w:jc w:val="center"/>
              <w:rPr>
                <w:b/>
                <w:szCs w:val="24"/>
              </w:rPr>
            </w:pPr>
          </w:p>
        </w:tc>
        <w:tc>
          <w:tcPr>
            <w:tcW w:w="990" w:type="dxa"/>
          </w:tcPr>
          <w:p w:rsidR="00F3464F" w:rsidRDefault="00F3464F" w:rsidP="00AC0887">
            <w:pPr>
              <w:pStyle w:val="af"/>
              <w:ind w:left="0" w:right="0"/>
              <w:jc w:val="center"/>
              <w:rPr>
                <w:b/>
                <w:szCs w:val="24"/>
              </w:rPr>
            </w:pPr>
          </w:p>
        </w:tc>
        <w:tc>
          <w:tcPr>
            <w:tcW w:w="2259" w:type="dxa"/>
          </w:tcPr>
          <w:p w:rsidR="00F3464F" w:rsidRDefault="00F3464F" w:rsidP="00AC0887">
            <w:pPr>
              <w:pStyle w:val="af"/>
              <w:ind w:left="0" w:right="0"/>
              <w:jc w:val="center"/>
              <w:rPr>
                <w:b/>
                <w:szCs w:val="24"/>
              </w:rPr>
            </w:pPr>
          </w:p>
        </w:tc>
        <w:tc>
          <w:tcPr>
            <w:tcW w:w="992" w:type="dxa"/>
          </w:tcPr>
          <w:p w:rsidR="00F3464F" w:rsidRDefault="00F3464F" w:rsidP="00AC0887">
            <w:pPr>
              <w:pStyle w:val="af"/>
              <w:ind w:left="0" w:right="0"/>
              <w:jc w:val="center"/>
              <w:rPr>
                <w:b/>
                <w:szCs w:val="24"/>
              </w:rPr>
            </w:pPr>
          </w:p>
        </w:tc>
        <w:tc>
          <w:tcPr>
            <w:tcW w:w="993" w:type="dxa"/>
          </w:tcPr>
          <w:p w:rsidR="00F3464F" w:rsidRDefault="00F3464F" w:rsidP="00AC0887">
            <w:pPr>
              <w:pStyle w:val="af"/>
              <w:ind w:left="0" w:right="0"/>
              <w:jc w:val="center"/>
              <w:rPr>
                <w:b/>
                <w:szCs w:val="24"/>
              </w:rPr>
            </w:pPr>
          </w:p>
        </w:tc>
        <w:tc>
          <w:tcPr>
            <w:tcW w:w="1275" w:type="dxa"/>
          </w:tcPr>
          <w:p w:rsidR="00F3464F" w:rsidRDefault="00F3464F" w:rsidP="00AC0887">
            <w:pPr>
              <w:pStyle w:val="af"/>
              <w:ind w:left="0" w:right="0"/>
              <w:jc w:val="center"/>
              <w:rPr>
                <w:b/>
                <w:szCs w:val="24"/>
              </w:rPr>
            </w:pPr>
          </w:p>
        </w:tc>
      </w:tr>
    </w:tbl>
    <w:p w:rsidR="00E171D3" w:rsidRDefault="00E171D3" w:rsidP="007634C9">
      <w:pPr>
        <w:pStyle w:val="af"/>
        <w:spacing w:line="360" w:lineRule="auto"/>
        <w:ind w:firstLine="567"/>
        <w:jc w:val="left"/>
        <w:rPr>
          <w:bCs/>
          <w:szCs w:val="24"/>
        </w:rPr>
      </w:pPr>
    </w:p>
    <w:sectPr w:rsidR="00E171D3" w:rsidSect="00BD2518">
      <w:headerReference w:type="default" r:id="rId43"/>
      <w:headerReference w:type="first" r:id="rId44"/>
      <w:pgSz w:w="11906" w:h="16838" w:code="9"/>
      <w:pgMar w:top="851" w:right="284" w:bottom="2835" w:left="1134" w:header="57" w:footer="5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E10" w:rsidRDefault="00535E10">
      <w:r>
        <w:separator/>
      </w:r>
    </w:p>
  </w:endnote>
  <w:endnote w:type="continuationSeparator" w:id="0">
    <w:p w:rsidR="00535E10" w:rsidRDefault="00535E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0000000000000000000"/>
    <w:charset w:val="CC"/>
    <w:family w:val="swiss"/>
    <w:notTrueType/>
    <w:pitch w:val="variable"/>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panose1 w:val="00000000000000000000"/>
    <w:charset w:val="CC"/>
    <w:family w:val="roman"/>
    <w:notTrueType/>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Pr="004A093F" w:rsidRDefault="00535E10" w:rsidP="004A093F">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Pr="004A093F" w:rsidRDefault="00535E10" w:rsidP="004A093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E10" w:rsidRDefault="00535E10">
      <w:r>
        <w:separator/>
      </w:r>
    </w:p>
  </w:footnote>
  <w:footnote w:type="continuationSeparator" w:id="0">
    <w:p w:rsidR="00535E10" w:rsidRDefault="00535E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35E10" w:rsidRDefault="00535E10" w:rsidP="0036179A">
    <w:pPr>
      <w:pStyle w:val="a6"/>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ind w:right="360" w:firstLine="284"/>
    </w:pPr>
    <w:r>
      <w:rPr>
        <w:noProof/>
      </w:rPr>
      <w:pict>
        <v:group id="_x0000_s6314" style="position:absolute;left:0;text-align:left;margin-left:21.85pt;margin-top:13.8pt;width:559.3pt;height:812.25pt;z-index:251663360;mso-position-horizontal-relative:page" coordorigin="436,284" coordsize="11186,16245">
          <v:rect id="_x0000_s6315" style="position:absolute;left:1134;top:284;width:10488;height:16245;mso-position-vertical-relative:margin" filled="f" strokeweight="1.42pt"/>
          <v:line id="_x0000_s6316" style="position:absolute" from="1707,15679" to="1707,16529" strokeweight="1.42pt"/>
          <v:line id="_x0000_s6317" style="position:absolute" from="1134,16242" to="4819,16242" strokeweight=".7pt"/>
          <v:line id="_x0000_s6318" style="position:absolute" from="1134,15957" to="4819,15957" strokeweight=".7pt"/>
          <v:line id="_x0000_s6319" style="position:absolute;flip:x y" from="1134,15672" to="11622,15674" strokeweight="1.42pt"/>
          <v:line id="_x0000_s6320" style="position:absolute" from="2844,15679" to="2844,16529" strokeweight="1.42pt"/>
          <v:line id="_x0000_s6321" style="position:absolute" from="11052,15679" to="11052,16529" strokeweight="1.42pt"/>
          <v:line id="_x0000_s6322" style="position:absolute" from="450,11684" to="450,13101" strokeweight="1.42pt"/>
          <v:line id="_x0000_s6323" style="position:absolute" from="450,11684" to="1130,11684" strokeweight="1.25pt"/>
          <v:line id="_x0000_s6324" style="position:absolute" from="437,15104" to="1134,15104" strokeweight="1.42pt"/>
          <v:line id="_x0000_s6325" style="position:absolute" from="437,13112" to="1134,13112" strokeweight="1.42pt"/>
          <v:line id="_x0000_s6326" style="position:absolute" from="11055,16073" to="11622,16073" strokeweight="1.42pt"/>
          <v:line id="_x0000_s6327" style="position:absolute" from="1134,11684" to="1134,13101" strokeweight="1.25pt"/>
          <v:line id="_x0000_s6328" style="position:absolute" from="450,13112" to="450,15096" strokeweight="1.42pt"/>
          <v:line id="_x0000_s6329" style="position:absolute" from="1134,13109" to="1134,15093" strokeweight="1.25pt"/>
          <v:line id="_x0000_s6330" style="position:absolute" from="450,15104" to="450,16521" strokeweight="1.42pt"/>
          <v:line id="_x0000_s6331" style="position:absolute" from="735,11684" to="735,13101" strokeweight="1.42pt"/>
          <v:line id="_x0000_s6332" style="position:absolute" from="735,13112" to="735,15096" strokeweight="1.42pt"/>
          <v:line id="_x0000_s6333" style="position:absolute" from="735,15104" to="735,16521" strokeweight="1.42pt"/>
          <v:line id="_x0000_s6334" style="position:absolute" from="1134,15104" to="1134,16521" strokeweight="1.25pt"/>
          <v:line id="_x0000_s6335" style="position:absolute" from="436,16529" to="1133,16529" strokeweight="1.42pt"/>
          <v:rect id="_x0000_s6336" style="position:absolute;left:11052;top:284;width:567;height:397" filled="f" strokeweight=".7pt"/>
          <v:line id="_x0000_s6337" style="position:absolute" from="2274,15674" to="2274,16524" strokeweight="1.42pt"/>
          <v:line id="_x0000_s6338" style="position:absolute" from="3414,15674" to="3414,16524" strokeweight="1.42pt"/>
          <v:line id="_x0000_s6339" style="position:absolute" from="4269,15674" to="4269,16524" strokeweight="1.42pt"/>
          <v:line id="_x0000_s6340" style="position:absolute" from="4839,15674" to="4839,16524" strokeweight="1.42pt"/>
          <v:shapetype id="_x0000_t202" coordsize="21600,21600" o:spt="202" path="m,l,21600r21600,l21600,xe">
            <v:stroke joinstyle="miter"/>
            <v:path gradientshapeok="t" o:connecttype="rect"/>
          </v:shapetype>
          <v:shape id="_x0000_s6341" type="#_x0000_t202" style="position:absolute;left:1134;top:16241;width:567;height:285" filled="f" stroked="f">
            <v:textbox style="mso-next-textbox:#_x0000_s6341" inset="0,.7mm,0,0">
              <w:txbxContent>
                <w:p w:rsidR="00535E10" w:rsidRPr="003B03A4" w:rsidRDefault="00535E10" w:rsidP="003B03A4">
                  <w:pPr>
                    <w:pStyle w:val="ad"/>
                    <w:jc w:val="center"/>
                    <w:rPr>
                      <w:noProof/>
                      <w:spacing w:val="-9"/>
                    </w:rPr>
                  </w:pPr>
                  <w:r w:rsidRPr="003B03A4">
                    <w:rPr>
                      <w:noProof/>
                      <w:spacing w:val="-9"/>
                    </w:rPr>
                    <w:t>Изм.</w:t>
                  </w:r>
                </w:p>
              </w:txbxContent>
            </v:textbox>
          </v:shape>
          <v:shape id="_x0000_s6342" type="#_x0000_t202" style="position:absolute;left:2274;top:16241;width:567;height:285" filled="f" stroked="f">
            <v:textbox style="mso-next-textbox:#_x0000_s6342" inset="0,.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6343" type="#_x0000_t202" style="position:absolute;left:1707;top:16241;width:567;height:285" filled="f" stroked="f">
            <v:textbox style="mso-next-textbox:#_x0000_s6343" inset=".6mm,.7mm,0,0">
              <w:txbxContent>
                <w:p w:rsidR="00535E10" w:rsidRPr="003B03A4" w:rsidRDefault="00535E10" w:rsidP="003B03A4">
                  <w:pPr>
                    <w:pStyle w:val="ad"/>
                    <w:jc w:val="center"/>
                    <w:rPr>
                      <w:noProof/>
                      <w:spacing w:val="-9"/>
                    </w:rPr>
                  </w:pPr>
                  <w:r w:rsidRPr="003B03A4">
                    <w:rPr>
                      <w:noProof/>
                      <w:spacing w:val="-9"/>
                    </w:rPr>
                    <w:t>Кол.уч.</w:t>
                  </w:r>
                </w:p>
              </w:txbxContent>
            </v:textbox>
          </v:shape>
          <v:shape id="_x0000_s6344" type="#_x0000_t202" style="position:absolute;left:2844;top:16241;width:567;height:285" filled="f" stroked="f">
            <v:textbox style="mso-next-textbox:#_x0000_s6344" inset=".6mm,.7mm,0,0">
              <w:txbxContent>
                <w:p w:rsidR="00535E10" w:rsidRPr="003B03A4" w:rsidRDefault="00535E10" w:rsidP="003B03A4">
                  <w:pPr>
                    <w:pStyle w:val="ad"/>
                    <w:jc w:val="center"/>
                    <w:rPr>
                      <w:noProof/>
                      <w:spacing w:val="-9"/>
                    </w:rPr>
                  </w:pPr>
                  <w:r w:rsidRPr="003B03A4">
                    <w:rPr>
                      <w:noProof/>
                      <w:spacing w:val="-9"/>
                    </w:rPr>
                    <w:t>№ док.</w:t>
                  </w:r>
                </w:p>
              </w:txbxContent>
            </v:textbox>
          </v:shape>
          <v:shape id="_x0000_s6345" type="#_x0000_t202" style="position:absolute;left:3414;top:16241;width:850;height:285" filled="f" stroked="f">
            <v:textbox style="mso-next-textbox:#_x0000_s6345" inset="0,.7mm,0,0">
              <w:txbxContent>
                <w:p w:rsidR="00535E10" w:rsidRPr="003B03A4" w:rsidRDefault="00535E10" w:rsidP="003B03A4">
                  <w:pPr>
                    <w:pStyle w:val="ad"/>
                    <w:jc w:val="center"/>
                    <w:rPr>
                      <w:noProof/>
                      <w:spacing w:val="-9"/>
                    </w:rPr>
                  </w:pPr>
                  <w:r w:rsidRPr="003B03A4">
                    <w:rPr>
                      <w:noProof/>
                      <w:spacing w:val="-9"/>
                    </w:rPr>
                    <w:t>Подпись</w:t>
                  </w:r>
                </w:p>
              </w:txbxContent>
            </v:textbox>
          </v:shape>
          <v:shape id="_x0000_s6346" type="#_x0000_t202" style="position:absolute;left:4269;top:16241;width:567;height:285" filled="f" stroked="f">
            <v:textbox style="mso-next-textbox:#_x0000_s6346" inset="0,.7mm,0,0">
              <w:txbxContent>
                <w:p w:rsidR="00535E10" w:rsidRPr="003B03A4" w:rsidRDefault="00535E10" w:rsidP="003B03A4">
                  <w:pPr>
                    <w:pStyle w:val="ad"/>
                    <w:jc w:val="center"/>
                    <w:rPr>
                      <w:noProof/>
                      <w:spacing w:val="-9"/>
                    </w:rPr>
                  </w:pPr>
                  <w:r w:rsidRPr="003B03A4">
                    <w:rPr>
                      <w:noProof/>
                      <w:spacing w:val="-9"/>
                    </w:rPr>
                    <w:t>Дата</w:t>
                  </w:r>
                </w:p>
              </w:txbxContent>
            </v:textbox>
          </v:shape>
          <v:shape id="_x0000_s6347" type="#_x0000_t202" style="position:absolute;left:4839;top:15674;width:6208;height:850" filled="f" stroked="f">
            <v:textbox style="mso-next-textbox:#_x0000_s6347" inset="0,5mm,0,0">
              <w:txbxContent>
                <w:p w:rsidR="00535E10" w:rsidRPr="00ED3083" w:rsidRDefault="00535E10" w:rsidP="00ED3083">
                  <w:pPr>
                    <w:ind w:firstLine="0"/>
                    <w:jc w:val="center"/>
                    <w:rPr>
                      <w:rFonts w:ascii="Arial" w:hAnsi="Arial" w:cs="Arial"/>
                      <w:i/>
                      <w:sz w:val="28"/>
                      <w:szCs w:val="28"/>
                    </w:rPr>
                  </w:pPr>
                  <w:r>
                    <w:rPr>
                      <w:rFonts w:ascii="Arial" w:hAnsi="Arial" w:cs="Arial"/>
                      <w:i/>
                      <w:sz w:val="28"/>
                      <w:szCs w:val="28"/>
                    </w:rPr>
                    <w:t>КВП-13-037</w:t>
                  </w:r>
                  <w:r w:rsidRPr="004A3BAF">
                    <w:rPr>
                      <w:rFonts w:ascii="Arial" w:hAnsi="Arial" w:cs="Arial"/>
                      <w:i/>
                      <w:sz w:val="28"/>
                      <w:szCs w:val="28"/>
                    </w:rPr>
                    <w:t>-</w:t>
                  </w:r>
                  <w:r>
                    <w:rPr>
                      <w:rFonts w:ascii="Arial" w:hAnsi="Arial" w:cs="Arial"/>
                      <w:i/>
                      <w:sz w:val="28"/>
                      <w:szCs w:val="28"/>
                    </w:rPr>
                    <w:t>ПОС</w:t>
                  </w:r>
                </w:p>
              </w:txbxContent>
            </v:textbox>
          </v:shape>
          <v:shape id="_x0000_s6348" type="#_x0000_t202" style="position:absolute;left:11052;top:15674;width:567;height:399" filled="f" stroked="f">
            <v:textbox style="mso-next-textbox:#_x0000_s6348" inset="0,1.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6349" type="#_x0000_t202" style="position:absolute;left:11052;top:16073;width:567;height:456" filled="f" stroked="f">
            <v:textbox style="mso-next-textbox:#_x0000_s6349" inset="0,2mm,0,0">
              <w:txbxContent>
                <w:p w:rsidR="00535E10" w:rsidRPr="009F329F" w:rsidRDefault="00535E10" w:rsidP="003B03A4">
                  <w:pPr>
                    <w:pStyle w:val="ad"/>
                    <w:jc w:val="center"/>
                    <w:rPr>
                      <w:noProof/>
                      <w:spacing w:val="-9"/>
                      <w:sz w:val="24"/>
                      <w:szCs w:val="24"/>
                    </w:rPr>
                  </w:pPr>
                  <w:r w:rsidRPr="009F329F">
                    <w:rPr>
                      <w:noProof/>
                      <w:spacing w:val="-9"/>
                      <w:sz w:val="24"/>
                      <w:szCs w:val="24"/>
                    </w:rPr>
                    <w:fldChar w:fldCharType="begin"/>
                  </w:r>
                  <w:r w:rsidRPr="009F329F">
                    <w:rPr>
                      <w:noProof/>
                      <w:spacing w:val="-9"/>
                      <w:sz w:val="24"/>
                      <w:szCs w:val="24"/>
                    </w:rPr>
                    <w:instrText>=</w:instrText>
                  </w:r>
                  <w:r w:rsidRPr="009F329F">
                    <w:rPr>
                      <w:noProof/>
                      <w:spacing w:val="-9"/>
                      <w:sz w:val="24"/>
                      <w:szCs w:val="24"/>
                    </w:rPr>
                    <w:fldChar w:fldCharType="begin"/>
                  </w:r>
                  <w:r w:rsidRPr="009F329F">
                    <w:rPr>
                      <w:noProof/>
                      <w:spacing w:val="-9"/>
                      <w:sz w:val="24"/>
                      <w:szCs w:val="24"/>
                    </w:rPr>
                    <w:instrText xml:space="preserve"> PAGE </w:instrText>
                  </w:r>
                  <w:r w:rsidRPr="009F329F">
                    <w:rPr>
                      <w:noProof/>
                      <w:spacing w:val="-9"/>
                      <w:sz w:val="24"/>
                      <w:szCs w:val="24"/>
                    </w:rPr>
                    <w:fldChar w:fldCharType="separate"/>
                  </w:r>
                  <w:r w:rsidR="00860533">
                    <w:rPr>
                      <w:noProof/>
                      <w:spacing w:val="-9"/>
                      <w:sz w:val="24"/>
                      <w:szCs w:val="24"/>
                    </w:rPr>
                    <w:instrText>49</w:instrText>
                  </w:r>
                  <w:r w:rsidRPr="009F329F">
                    <w:rPr>
                      <w:noProof/>
                      <w:spacing w:val="-9"/>
                      <w:sz w:val="24"/>
                      <w:szCs w:val="24"/>
                    </w:rPr>
                    <w:fldChar w:fldCharType="end"/>
                  </w:r>
                  <w:r w:rsidRPr="009F329F">
                    <w:rPr>
                      <w:noProof/>
                      <w:spacing w:val="-9"/>
                      <w:sz w:val="24"/>
                      <w:szCs w:val="24"/>
                    </w:rPr>
                    <w:instrText>-</w:instrText>
                  </w:r>
                  <w:r w:rsidRPr="009F329F">
                    <w:rPr>
                      <w:noProof/>
                      <w:spacing w:val="-9"/>
                      <w:sz w:val="24"/>
                      <w:szCs w:val="24"/>
                    </w:rPr>
                    <w:fldChar w:fldCharType="begin"/>
                  </w:r>
                  <w:r w:rsidRPr="009F329F">
                    <w:rPr>
                      <w:noProof/>
                      <w:spacing w:val="-9"/>
                      <w:sz w:val="24"/>
                      <w:szCs w:val="24"/>
                    </w:rPr>
                    <w:instrText xml:space="preserve"> PAGEREF  Текстовая_часть\# "0" \* Arabic  \* MERGEFORMAT </w:instrText>
                  </w:r>
                  <w:r w:rsidRPr="009F329F">
                    <w:rPr>
                      <w:noProof/>
                      <w:spacing w:val="-9"/>
                      <w:sz w:val="24"/>
                      <w:szCs w:val="24"/>
                    </w:rPr>
                    <w:fldChar w:fldCharType="separate"/>
                  </w:r>
                  <w:r w:rsidR="00860533">
                    <w:rPr>
                      <w:noProof/>
                      <w:spacing w:val="-9"/>
                      <w:sz w:val="24"/>
                      <w:szCs w:val="24"/>
                    </w:rPr>
                    <w:instrText>6</w:instrText>
                  </w:r>
                  <w:r w:rsidRPr="009F329F">
                    <w:rPr>
                      <w:noProof/>
                      <w:spacing w:val="-9"/>
                      <w:sz w:val="24"/>
                      <w:szCs w:val="24"/>
                    </w:rPr>
                    <w:fldChar w:fldCharType="end"/>
                  </w:r>
                  <w:r w:rsidRPr="009F329F">
                    <w:rPr>
                      <w:noProof/>
                      <w:spacing w:val="-9"/>
                      <w:sz w:val="24"/>
                      <w:szCs w:val="24"/>
                    </w:rPr>
                    <w:instrText>+1</w:instrText>
                  </w:r>
                  <w:r w:rsidRPr="009F329F">
                    <w:rPr>
                      <w:noProof/>
                      <w:spacing w:val="-9"/>
                      <w:sz w:val="24"/>
                      <w:szCs w:val="24"/>
                    </w:rPr>
                    <w:fldChar w:fldCharType="separate"/>
                  </w:r>
                  <w:r w:rsidR="00860533">
                    <w:rPr>
                      <w:noProof/>
                      <w:spacing w:val="-9"/>
                      <w:sz w:val="24"/>
                      <w:szCs w:val="24"/>
                    </w:rPr>
                    <w:t>44</w:t>
                  </w:r>
                  <w:r w:rsidRPr="009F329F">
                    <w:rPr>
                      <w:noProof/>
                      <w:spacing w:val="-9"/>
                      <w:sz w:val="24"/>
                      <w:szCs w:val="24"/>
                    </w:rPr>
                    <w:fldChar w:fldCharType="end"/>
                  </w:r>
                </w:p>
              </w:txbxContent>
            </v:textbox>
          </v:shape>
          <v:shape id="_x0000_s6350" type="#_x0000_t202" style="position:absolute;left:450;top:15104;width:285;height:1417" filled="f" stroked="f">
            <v:textbox style="layout-flow:vertical;mso-layout-flow-alt:bottom-to-top;mso-next-textbox:#_x0000_s6350" inset=".5mm,0,0,0">
              <w:txbxContent>
                <w:p w:rsidR="00535E10" w:rsidRPr="00AC4D61" w:rsidRDefault="00535E1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6351" type="#_x0000_t202" style="position:absolute;left:450;top:13109;width:285;height:1984" filled="f" stroked="f">
            <v:textbox style="layout-flow:vertical;mso-layout-flow-alt:bottom-to-top;mso-next-textbox:#_x0000_s6351" inset=".5mm,0,0,0">
              <w:txbxContent>
                <w:p w:rsidR="00535E10" w:rsidRPr="00812BF5" w:rsidRDefault="00535E1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6352" type="#_x0000_t202" style="position:absolute;left:450;top:11684;width:285;height:1417" filled="f" stroked="f">
            <v:textbox style="layout-flow:vertical;mso-layout-flow-alt:bottom-to-top;mso-next-textbox:#_x0000_s6352" inset=".5mm,0,0,0">
              <w:txbxContent>
                <w:p w:rsidR="00535E10" w:rsidRPr="00812BF5" w:rsidRDefault="00535E1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6353" type="#_x0000_t202" style="position:absolute;left:735;top:15104;width:397;height:1417" filled="f" stroked="f">
            <v:textbox style="layout-flow:vertical;mso-layout-flow-alt:bottom-to-top;mso-next-textbox:#_x0000_s6353" inset="1.8mm,0,0,0">
              <w:txbxContent>
                <w:p w:rsidR="00535E10" w:rsidRPr="00DC238F" w:rsidRDefault="00535E10" w:rsidP="008F0F68">
                  <w:pPr>
                    <w:jc w:val="center"/>
                    <w:rPr>
                      <w:sz w:val="18"/>
                      <w:szCs w:val="18"/>
                    </w:rPr>
                  </w:pPr>
                </w:p>
              </w:txbxContent>
            </v:textbox>
          </v:shape>
          <v:shape id="_x0000_s6354" type="#_x0000_t202" style="position:absolute;left:11052;top:284;width:567;height:397" filled="f" stroked="f">
            <v:textbox style="mso-next-textbox:#_x0000_s6354" inset="0,.7mm,0,0">
              <w:txbxContent>
                <w:p w:rsidR="00535E10" w:rsidRPr="009F329F" w:rsidRDefault="00860533" w:rsidP="00641EB8">
                  <w:pPr>
                    <w:spacing w:before="60"/>
                    <w:ind w:left="0" w:right="0" w:firstLine="0"/>
                    <w:jc w:val="center"/>
                    <w:rPr>
                      <w:rFonts w:ascii="Arial" w:hAnsi="Arial" w:cs="Arial"/>
                      <w:noProof/>
                      <w:sz w:val="18"/>
                      <w:szCs w:val="18"/>
                    </w:rPr>
                  </w:pPr>
                  <w:r>
                    <w:rPr>
                      <w:rFonts w:ascii="Arial" w:hAnsi="Arial" w:cs="Arial"/>
                      <w:noProof/>
                      <w:sz w:val="18"/>
                      <w:szCs w:val="18"/>
                    </w:rPr>
                    <w:t>51</w:t>
                  </w:r>
                </w:p>
                <w:p w:rsidR="00535E10" w:rsidRPr="0058780B" w:rsidRDefault="00535E10" w:rsidP="008C664D">
                  <w:pPr>
                    <w:spacing w:before="60"/>
                    <w:ind w:firstLine="0"/>
                    <w:jc w:val="center"/>
                    <w:rPr>
                      <w:noProof/>
                      <w:sz w:val="18"/>
                      <w:szCs w:val="18"/>
                    </w:rPr>
                  </w:pPr>
                </w:p>
              </w:txbxContent>
            </v:textbox>
          </v:shape>
          <w10:wrap anchorx="page"/>
        </v:group>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spacing w:line="240" w:lineRule="auto"/>
      <w:ind w:right="360" w:firstLine="0"/>
      <w:jc w:val="left"/>
    </w:pPr>
    <w:r>
      <w:rPr>
        <w:noProof/>
      </w:rPr>
      <w:pict>
        <v:group id="_x0000_s6215" style="position:absolute;left:0;text-align:left;margin-left:-45.85pt;margin-top:11.35pt;width:570pt;height:812.25pt;z-index:251662336" coordorigin="222,284" coordsize="11400,16245">
          <v:rect id="_x0000_s6216" style="position:absolute;left:1134;top:284;width:10488;height:16245;mso-position-vertical-relative:margin" filled="f" strokeweight="1.42pt"/>
          <v:line id="_x0000_s6217" style="position:absolute" from="1154,16242" to="4839,16242" strokeweight=".7pt"/>
          <v:line id="_x0000_s6218" style="position:absolute;flip:x y" from="1134,15104" to="11622,15106" strokeweight="1.42pt"/>
          <v:line id="_x0000_s6219" style="position:absolute" from="1707,14249" to="1707,15099" strokeweight="1.42pt"/>
          <v:line id="_x0000_s6220" style="position:absolute" from="1154,15957" to="4839,15957" strokeweight=".7pt"/>
          <v:line id="_x0000_s6221" style="position:absolute" from="1154,15672" to="4839,15672" strokeweight=".7pt"/>
          <v:line id="_x0000_s6222" style="position:absolute" from="1154,15387" to="4839,15387" strokeweight=".7pt"/>
          <v:line id="_x0000_s6223" style="position:absolute" from="1134,14819" to="4819,14819" strokeweight=".7pt"/>
          <v:line id="_x0000_s6224" style="position:absolute" from="1134,14534" to="4819,14534" strokeweight=".7pt"/>
          <v:line id="_x0000_s6225" style="position:absolute;flip:x y" from="1134,14249" to="11622,14251" strokeweight="1.42pt"/>
          <v:line id="_x0000_s6226" style="position:absolute" from="2274,14249" to="2274,16517" strokeweight="1.42pt"/>
          <v:line id="_x0000_s6227" style="position:absolute" from="2844,14249" to="2844,15099" strokeweight="1.42pt"/>
          <v:line id="_x0000_s6228" style="position:absolute" from="3414,14249" to="3414,16517" strokeweight="1.42pt"/>
          <v:line id="_x0000_s6229" style="position:absolute" from="4839,14249" to="4839,16517" strokeweight="1.42pt"/>
          <v:line id="_x0000_s6230" style="position:absolute" from="4269,14249" to="4269,16517" strokeweight="1.42pt"/>
          <v:line id="_x0000_s6231" style="position:absolute" from="10482,15104" to="10482,15671" strokeweight="1.42pt"/>
          <v:line id="_x0000_s6232" style="position:absolute" from="8772,15104" to="8772,16521" strokeweight="1.43pt"/>
          <v:line id="_x0000_s6233" style="position:absolute;flip:x y" from="8772,15674" to="11607,15676" strokeweight="1.43pt"/>
          <v:line id="_x0000_s6234" style="position:absolute" from="450,11684" to="450,13101" strokeweight="1.42pt"/>
          <v:line id="_x0000_s6235" style="position:absolute" from="450,11684" to="1130,11684" strokeweight="1.25pt"/>
          <v:line id="_x0000_s6236" style="position:absolute" from="437,15104" to="1134,15104" strokeweight="1.42pt"/>
          <v:line id="_x0000_s6237" style="position:absolute" from="437,13112" to="1134,13112" strokeweight="1.42pt"/>
          <v:line id="_x0000_s6238" style="position:absolute" from="8771,15387" to="11606,15387" strokeweight="1.42pt"/>
          <v:line id="_x0000_s6239" style="position:absolute" from="1134,11684" to="1134,13101" strokeweight="1.25pt"/>
          <v:line id="_x0000_s6240" style="position:absolute" from="450,13112" to="450,15096" strokeweight="1.42pt"/>
          <v:line id="_x0000_s6241" style="position:absolute" from="1134,13109" to="1134,15093" strokeweight="1.25pt"/>
          <v:line id="_x0000_s6242" style="position:absolute" from="450,15104" to="450,16521" strokeweight="1.42pt"/>
          <v:line id="_x0000_s6243" style="position:absolute" from="735,11684" to="735,13101" strokeweight="1.42pt"/>
          <v:line id="_x0000_s6244" style="position:absolute" from="735,13112" to="735,15096" strokeweight="1.42pt"/>
          <v:line id="_x0000_s6245" style="position:absolute" from="735,15104" to="735,16521" strokeweight="1.42pt"/>
          <v:line id="_x0000_s6246" style="position:absolute" from="1134,15104" to="1134,16521" strokeweight="1.25pt"/>
          <v:line id="_x0000_s6247" style="position:absolute" from="436,16529" to="1133,16529" strokeweight="1.42pt"/>
          <v:line id="_x0000_s6248" style="position:absolute" from="9626,15102" to="9626,15669" strokeweight="1.42pt"/>
          <v:group id="_x0000_s6249" style="position:absolute;left:222;top:7979;width:912;height:3705" coordorigin="1533,7979" coordsize="912,3705">
            <v:line id="_x0000_s6250" style="position:absolute" from="2217,10544" to="2217,11678" strokeweight=".7pt"/>
            <v:line id="_x0000_s6251" style="position:absolute" from="1761,10544" to="1761,11678" strokeweight=".7pt"/>
            <v:line id="_x0000_s6252" style="position:absolute" from="2445,10544" to="2445,11678" strokeweight=".7pt"/>
            <v:line id="_x0000_s6253" style="position:absolute" from="1989,10544" to="1989,11678" strokeweight=".7pt"/>
            <v:line id="_x0000_s6254" style="position:absolute" from="1533,10544" to="1533,11678" strokeweight=".7pt"/>
            <v:line id="_x0000_s6255" style="position:absolute" from="1538,10544" to="2445,10544" strokeweight=".7pt"/>
            <v:line id="_x0000_s6256" style="position:absolute" from="1533,9404" to="1533,10538" strokeweight=".7pt"/>
            <v:line id="_x0000_s6257" style="position:absolute" from="1761,9404" to="1761,10538" strokeweight=".7pt"/>
            <v:line id="_x0000_s6258" style="position:absolute" from="1989,9404" to="1989,10538" strokeweight=".7pt"/>
            <v:line id="_x0000_s6259" style="position:absolute" from="2217,9404" to="2217,10538" strokeweight=".7pt"/>
            <v:line id="_x0000_s6260" style="position:absolute" from="2445,9404" to="2445,10538" strokeweight=".7pt"/>
            <v:line id="_x0000_s6261" style="position:absolute" from="1538,9404" to="2445,9404" strokeweight=".7pt"/>
            <v:line id="_x0000_s6262" style="position:absolute" from="1533,8549" to="1533,9399" strokeweight=".7pt"/>
            <v:line id="_x0000_s6263" style="position:absolute" from="1761,8549" to="1761,9399" strokeweight=".7pt"/>
            <v:line id="_x0000_s6264" style="position:absolute" from="1989,8549" to="1989,9399" strokeweight=".7pt"/>
            <v:line id="_x0000_s6265" style="position:absolute" from="2217,8549" to="2217,9399" strokeweight=".7pt"/>
            <v:line id="_x0000_s6266" style="position:absolute" from="2445,8549" to="2445,9399" strokeweight=".7pt"/>
            <v:line id="_x0000_s6267" style="position:absolute" from="1533,8549" to="2440,8549" strokeweight=".7pt"/>
            <v:line id="_x0000_s6268" style="position:absolute" from="1533,7979" to="1533,8546" strokeweight=".7pt"/>
            <v:line id="_x0000_s6269" style="position:absolute" from="1761,7979" to="1761,8546" strokeweight=".7pt"/>
            <v:line id="_x0000_s6270" style="position:absolute" from="1989,7979" to="1989,8546" strokeweight=".7pt"/>
            <v:line id="_x0000_s6271" style="position:absolute" from="2217,7979" to="2217,8546" strokeweight=".7pt"/>
            <v:line id="_x0000_s6272" style="position:absolute" from="2445,7979" to="2445,8546" strokeweight=".7pt"/>
            <v:line id="_x0000_s6273" style="position:absolute" from="1533,7979" to="2440,7979" strokeweight=".7pt"/>
            <v:line id="_x0000_s6274" style="position:absolute" from="1538,11684" to="2445,11684" strokeweight=".7pt"/>
          </v:group>
          <v:rect id="_x0000_s6275" style="position:absolute;left:11052;top:284;width:567;height:397" filled="f" strokeweight=".7pt"/>
          <v:shapetype id="_x0000_t202" coordsize="21600,21600" o:spt="202" path="m,l,21600r21600,l21600,xe">
            <v:stroke joinstyle="miter"/>
            <v:path gradientshapeok="t" o:connecttype="rect"/>
          </v:shapetype>
          <v:shape id="_x0000_s6276" type="#_x0000_t202" style="position:absolute;left:222;top:8036;width:221;height:3591" stroked="f" strokeweight=".7pt">
            <v:textbox style="layout-flow:vertical;mso-layout-flow-alt:bottom-to-top;mso-next-textbox:#_x0000_s6276" inset=".5mm,0,0,0">
              <w:txbxContent>
                <w:p w:rsidR="00535E10" w:rsidRPr="001F514D" w:rsidRDefault="00535E10" w:rsidP="00A30941">
                  <w:pPr>
                    <w:pStyle w:val="ad"/>
                  </w:pPr>
                  <w:r w:rsidRPr="001F514D">
                    <w:t>Согласовано</w:t>
                  </w:r>
                </w:p>
                <w:p w:rsidR="00535E10" w:rsidRPr="004C6215" w:rsidRDefault="00535E10" w:rsidP="006A5E26">
                  <w:pPr>
                    <w:jc w:val="center"/>
                    <w:rPr>
                      <w:sz w:val="18"/>
                      <w:szCs w:val="18"/>
                    </w:rPr>
                  </w:pPr>
                </w:p>
              </w:txbxContent>
            </v:textbox>
          </v:shape>
          <v:shape id="_x0000_s6277" type="#_x0000_t202" style="position:absolute;left:10482;top:15105;width:1134;height:283" filled="f" stroked="f">
            <v:textbox style="mso-next-textbox:#_x0000_s6277" inset="0,7mm,0,0">
              <w:txbxContent>
                <w:p w:rsidR="00535E10" w:rsidRDefault="00535E10" w:rsidP="006A5E26"/>
              </w:txbxContent>
            </v:textbox>
          </v:shape>
          <v:shape id="_x0000_s6278" type="#_x0000_t202" style="position:absolute;left:1134;top:14819;width:567;height:285" filled="f" stroked="f">
            <v:textbox style="mso-next-textbox:#_x0000_s6278" inset="0,.7mm,0,0">
              <w:txbxContent>
                <w:p w:rsidR="00535E10" w:rsidRPr="001B5FFC" w:rsidRDefault="00535E10" w:rsidP="004A3BAF">
                  <w:pPr>
                    <w:pStyle w:val="ad"/>
                    <w:jc w:val="center"/>
                  </w:pPr>
                  <w:proofErr w:type="spellStart"/>
                  <w:r w:rsidRPr="009D21DF">
                    <w:t>Изм</w:t>
                  </w:r>
                  <w:proofErr w:type="spellEnd"/>
                  <w:r w:rsidRPr="009D21DF">
                    <w:t>.</w:t>
                  </w:r>
                </w:p>
              </w:txbxContent>
            </v:textbox>
          </v:shape>
          <v:shape id="_x0000_s6279" type="#_x0000_t202" style="position:absolute;left:2274;top:14819;width:567;height:285" filled="f" stroked="f">
            <v:textbox style="mso-next-textbox:#_x0000_s6279" inset="0,.7mm,0,0">
              <w:txbxContent>
                <w:p w:rsidR="00535E10" w:rsidRPr="001B5FFC" w:rsidRDefault="00535E10" w:rsidP="004A3BAF">
                  <w:pPr>
                    <w:pStyle w:val="ad"/>
                    <w:jc w:val="center"/>
                  </w:pPr>
                  <w:r w:rsidRPr="004A3BAF">
                    <w:rPr>
                      <w:noProof/>
                      <w:spacing w:val="-9"/>
                    </w:rPr>
                    <w:t>Лист</w:t>
                  </w:r>
                </w:p>
              </w:txbxContent>
            </v:textbox>
          </v:shape>
          <v:shape id="_x0000_s6280" type="#_x0000_t202" style="position:absolute;left:3414;top:14819;width:850;height:285" filled="f" stroked="f">
            <v:textbox style="mso-next-textbox:#_x0000_s6280" inset="0,.7mm,0,0">
              <w:txbxContent>
                <w:p w:rsidR="00535E10" w:rsidRPr="001B5FFC" w:rsidRDefault="00535E10" w:rsidP="004A3BAF">
                  <w:pPr>
                    <w:pStyle w:val="ad"/>
                    <w:jc w:val="center"/>
                  </w:pPr>
                  <w:r w:rsidRPr="004A3BAF">
                    <w:rPr>
                      <w:noProof/>
                      <w:spacing w:val="-9"/>
                    </w:rPr>
                    <w:t>Подпись</w:t>
                  </w:r>
                </w:p>
              </w:txbxContent>
            </v:textbox>
          </v:shape>
          <v:shape id="_x0000_s6281" type="#_x0000_t202" style="position:absolute;left:4269;top:14819;width:567;height:285" filled="f" stroked="f">
            <v:textbox style="mso-next-textbox:#_x0000_s6281" inset="0,.7mm,0,0">
              <w:txbxContent>
                <w:p w:rsidR="00535E10" w:rsidRPr="001B5FFC" w:rsidRDefault="00535E10" w:rsidP="004A3BAF">
                  <w:pPr>
                    <w:pStyle w:val="ad"/>
                    <w:jc w:val="center"/>
                  </w:pPr>
                  <w:r w:rsidRPr="004A3BAF">
                    <w:rPr>
                      <w:noProof/>
                      <w:spacing w:val="-9"/>
                    </w:rPr>
                    <w:t>Дата</w:t>
                  </w:r>
                </w:p>
              </w:txbxContent>
            </v:textbox>
          </v:shape>
          <v:shape id="_x0000_s6282" type="#_x0000_t202" style="position:absolute;left:2844;top:14819;width:567;height:285" filled="f" stroked="f">
            <v:textbox style="mso-next-textbox:#_x0000_s6282" inset=".6mm,.7mm,0,0">
              <w:txbxContent>
                <w:p w:rsidR="00535E10" w:rsidRPr="001B5FFC" w:rsidRDefault="00535E10" w:rsidP="004A3BAF">
                  <w:pPr>
                    <w:pStyle w:val="ad"/>
                    <w:jc w:val="center"/>
                  </w:pPr>
                  <w:r w:rsidRPr="009D21DF">
                    <w:t>№</w:t>
                  </w:r>
                  <w:r>
                    <w:t xml:space="preserve"> док.</w:t>
                  </w:r>
                </w:p>
              </w:txbxContent>
            </v:textbox>
          </v:shape>
          <v:shape id="_x0000_s6283" type="#_x0000_t202" style="position:absolute;left:1707;top:14819;width:567;height:285" filled="f" stroked="f">
            <v:textbox style="mso-next-textbox:#_x0000_s6283" inset=".6mm,.7mm,0,0">
              <w:txbxContent>
                <w:p w:rsidR="00535E10" w:rsidRPr="001B5FFC" w:rsidRDefault="00535E10" w:rsidP="004A3BAF">
                  <w:pPr>
                    <w:pStyle w:val="ad"/>
                    <w:jc w:val="center"/>
                  </w:pPr>
                  <w:proofErr w:type="spellStart"/>
                  <w:r w:rsidRPr="009D21DF">
                    <w:t>К</w:t>
                  </w:r>
                  <w:r>
                    <w:t>ол</w:t>
                  </w:r>
                  <w:proofErr w:type="gramStart"/>
                  <w:r>
                    <w:t>.у</w:t>
                  </w:r>
                  <w:proofErr w:type="gramEnd"/>
                  <w:r>
                    <w:t>ч</w:t>
                  </w:r>
                  <w:proofErr w:type="spellEnd"/>
                  <w:r>
                    <w:t>.</w:t>
                  </w:r>
                </w:p>
              </w:txbxContent>
            </v:textbox>
          </v:shape>
          <v:shape id="_x0000_s6284" type="#_x0000_t202" style="position:absolute;left:4269;top:15104;width:567;height:285" filled="f" stroked="f">
            <v:textbox style="mso-next-textbox:#_x0000_s6284" inset=".3mm,1mm,0,0">
              <w:txbxContent>
                <w:p w:rsidR="00535E10" w:rsidRPr="0071715B" w:rsidRDefault="00535E10" w:rsidP="0071715B">
                  <w:pPr>
                    <w:pStyle w:val="ad"/>
                    <w:jc w:val="center"/>
                    <w:rPr>
                      <w:spacing w:val="-4"/>
                      <w:szCs w:val="16"/>
                    </w:rPr>
                  </w:pPr>
                  <w:r>
                    <w:rPr>
                      <w:spacing w:val="-4"/>
                      <w:szCs w:val="16"/>
                    </w:rPr>
                    <w:t>11</w:t>
                  </w:r>
                  <w:r w:rsidRPr="0071715B">
                    <w:rPr>
                      <w:spacing w:val="-4"/>
                      <w:szCs w:val="16"/>
                    </w:rPr>
                    <w:t>.</w:t>
                  </w:r>
                  <w:r>
                    <w:rPr>
                      <w:spacing w:val="-4"/>
                      <w:szCs w:val="16"/>
                    </w:rPr>
                    <w:t>12</w:t>
                  </w:r>
                </w:p>
              </w:txbxContent>
            </v:textbox>
          </v:shape>
          <v:shape id="_x0000_s6285" type="#_x0000_t202" style="position:absolute;left:1134;top:15104;width:1134;height:285" filled="f" stroked="f">
            <v:textbox style="mso-next-textbox:#_x0000_s6285" inset=".7mm,.7mm,0,0">
              <w:txbxContent>
                <w:p w:rsidR="00535E10" w:rsidRPr="008C1FFB" w:rsidRDefault="00535E10" w:rsidP="009D21DF">
                  <w:pPr>
                    <w:pStyle w:val="ad"/>
                  </w:pPr>
                  <w:proofErr w:type="spellStart"/>
                  <w:r>
                    <w:t>Нач</w:t>
                  </w:r>
                  <w:proofErr w:type="gramStart"/>
                  <w:r>
                    <w:t>.о</w:t>
                  </w:r>
                  <w:proofErr w:type="gramEnd"/>
                  <w:r>
                    <w:t>тдела</w:t>
                  </w:r>
                  <w:proofErr w:type="spellEnd"/>
                </w:p>
              </w:txbxContent>
            </v:textbox>
          </v:shape>
          <v:shape id="_x0000_s6286" type="#_x0000_t202" style="position:absolute;left:1134;top:15389;width:1134;height:285" filled="f" stroked="f">
            <v:textbox style="mso-next-textbox:#_x0000_s6286" inset=".7mm,.7mm,0,0">
              <w:txbxContent>
                <w:p w:rsidR="00535E10" w:rsidRDefault="00535E10" w:rsidP="009D21DF">
                  <w:pPr>
                    <w:pStyle w:val="ad"/>
                  </w:pPr>
                  <w:r>
                    <w:t>ГИП</w:t>
                  </w:r>
                </w:p>
              </w:txbxContent>
            </v:textbox>
          </v:shape>
          <v:shape id="_x0000_s6287" type="#_x0000_t202" style="position:absolute;left:1134;top:15674;width:1134;height:285" filled="f" stroked="f">
            <v:textbox style="mso-next-textbox:#_x0000_s6287" inset=".7mm,.7mm,0,0">
              <w:txbxContent>
                <w:p w:rsidR="00535E10" w:rsidRPr="008C1FFB" w:rsidRDefault="00535E10" w:rsidP="009D21DF">
                  <w:pPr>
                    <w:pStyle w:val="ad"/>
                  </w:pPr>
                  <w:r>
                    <w:t>Разработал</w:t>
                  </w:r>
                </w:p>
                <w:p w:rsidR="00535E10" w:rsidRPr="00E27F8B" w:rsidRDefault="00535E10" w:rsidP="00E27F8B"/>
              </w:txbxContent>
            </v:textbox>
          </v:shape>
          <v:shape id="_x0000_s6288" type="#_x0000_t202" style="position:absolute;left:1134;top:15959;width:1134;height:285" filled="f" stroked="f">
            <v:textbox style="mso-next-textbox:#_x0000_s6288" inset=".7mm,.7mm,0,0">
              <w:txbxContent>
                <w:p w:rsidR="00535E10" w:rsidRPr="009D21DF" w:rsidRDefault="00535E10" w:rsidP="009D21DF">
                  <w:pPr>
                    <w:pStyle w:val="ad"/>
                  </w:pPr>
                </w:p>
              </w:txbxContent>
            </v:textbox>
          </v:shape>
          <v:shape id="_x0000_s6289" type="#_x0000_t202" style="position:absolute;left:1134;top:16244;width:1134;height:285" filled="f" stroked="f">
            <v:textbox style="mso-next-textbox:#_x0000_s6289" inset=".7mm,.7mm,0,0">
              <w:txbxContent>
                <w:p w:rsidR="00535E10" w:rsidRDefault="00535E10" w:rsidP="009D21DF">
                  <w:pPr>
                    <w:pStyle w:val="ad"/>
                  </w:pPr>
                  <w:r>
                    <w:t>Н.контроль</w:t>
                  </w:r>
                </w:p>
                <w:p w:rsidR="00535E10" w:rsidRPr="009D21DF" w:rsidRDefault="00535E10" w:rsidP="009D21DF"/>
              </w:txbxContent>
            </v:textbox>
          </v:shape>
          <v:shape id="_x0000_s6290" type="#_x0000_t202" style="position:absolute;left:2274;top:15104;width:1134;height:285" filled="f" stroked="f">
            <v:textbox style="mso-next-textbox:#_x0000_s6290" inset=".7mm,.7mm,0,0">
              <w:txbxContent>
                <w:p w:rsidR="00535E10" w:rsidRPr="009D21DF" w:rsidRDefault="00535E10" w:rsidP="009D21DF">
                  <w:pPr>
                    <w:pStyle w:val="ad"/>
                  </w:pPr>
                  <w:proofErr w:type="spellStart"/>
                  <w:r>
                    <w:rPr>
                      <w:spacing w:val="-9"/>
                    </w:rPr>
                    <w:t>Кириленков</w:t>
                  </w:r>
                  <w:proofErr w:type="spellEnd"/>
                </w:p>
                <w:p w:rsidR="00535E10" w:rsidRPr="00ED42B7" w:rsidRDefault="00535E10" w:rsidP="00ED42B7"/>
              </w:txbxContent>
            </v:textbox>
          </v:shape>
          <v:shape id="_x0000_s6291" type="#_x0000_t202" style="position:absolute;left:2274;top:15674;width:1134;height:285" filled="f" stroked="f">
            <v:textbox style="mso-next-textbox:#_x0000_s6291" inset=".5mm,.7mm,0,0">
              <w:txbxContent>
                <w:p w:rsidR="00535E10" w:rsidRPr="00D358C2" w:rsidRDefault="00535E10" w:rsidP="009D21DF">
                  <w:pPr>
                    <w:pStyle w:val="ad"/>
                    <w:rPr>
                      <w:spacing w:val="-9"/>
                    </w:rPr>
                  </w:pPr>
                  <w:r>
                    <w:rPr>
                      <w:spacing w:val="-9"/>
                    </w:rPr>
                    <w:t>Глушкова</w:t>
                  </w:r>
                </w:p>
                <w:p w:rsidR="00535E10" w:rsidRPr="00E27F8B" w:rsidRDefault="00535E10" w:rsidP="00E27F8B"/>
              </w:txbxContent>
            </v:textbox>
          </v:shape>
          <v:shape id="_x0000_s6292" type="#_x0000_t202" style="position:absolute;left:2274;top:16241;width:1134;height:285" filled="f" stroked="f">
            <v:textbox style="mso-next-textbox:#_x0000_s6292" inset=".5mm,.7mm,0,0">
              <w:txbxContent>
                <w:p w:rsidR="00535E10" w:rsidRPr="009D21DF" w:rsidRDefault="00535E10" w:rsidP="00ED3083">
                  <w:pPr>
                    <w:pStyle w:val="ad"/>
                  </w:pPr>
                  <w:r>
                    <w:rPr>
                      <w:spacing w:val="-9"/>
                    </w:rPr>
                    <w:t>Елисеев</w:t>
                  </w:r>
                </w:p>
                <w:p w:rsidR="00535E10" w:rsidRPr="00ED42B7" w:rsidRDefault="00535E10" w:rsidP="00ED42B7"/>
              </w:txbxContent>
            </v:textbox>
          </v:shape>
          <v:shape id="_x0000_s6293" type="#_x0000_t202" style="position:absolute;left:2274;top:15389;width:1134;height:285" filled="f" stroked="f">
            <v:textbox style="mso-next-textbox:#_x0000_s6293" inset=".7mm,.7mm,0,0">
              <w:txbxContent>
                <w:p w:rsidR="00535E10" w:rsidRPr="009D21DF" w:rsidRDefault="00535E10" w:rsidP="009D21DF">
                  <w:pPr>
                    <w:pStyle w:val="ad"/>
                  </w:pPr>
                  <w:r>
                    <w:rPr>
                      <w:spacing w:val="-9"/>
                    </w:rPr>
                    <w:t>Елисеев</w:t>
                  </w:r>
                </w:p>
                <w:p w:rsidR="00535E10" w:rsidRPr="00ED42B7" w:rsidRDefault="00535E10" w:rsidP="00ED42B7"/>
              </w:txbxContent>
            </v:textbox>
          </v:shape>
          <v:shape id="_x0000_s6294" type="#_x0000_t202" style="position:absolute;left:2274;top:15959;width:1134;height:285" filled="f" stroked="f">
            <v:textbox style="mso-next-textbox:#_x0000_s6294" inset=".7mm,.7mm,0,0">
              <w:txbxContent>
                <w:p w:rsidR="00535E10" w:rsidRPr="000617D2" w:rsidRDefault="00535E10" w:rsidP="009D21DF">
                  <w:pPr>
                    <w:pStyle w:val="ad"/>
                    <w:rPr>
                      <w:spacing w:val="-9"/>
                    </w:rPr>
                  </w:pPr>
                </w:p>
                <w:p w:rsidR="00535E10" w:rsidRPr="000B10D4" w:rsidRDefault="00535E10" w:rsidP="000B10D4"/>
              </w:txbxContent>
            </v:textbox>
          </v:shape>
          <v:shape id="_x0000_s6295" type="#_x0000_t202" style="position:absolute;left:4269;top:15389;width:567;height:285" filled="f" stroked="f">
            <v:textbox style="mso-next-textbox:#_x0000_s6295" inset=".3mm,1mm,0,0">
              <w:txbxContent>
                <w:p w:rsidR="00535E10" w:rsidRPr="0071715B" w:rsidRDefault="00535E10" w:rsidP="0071715B">
                  <w:pPr>
                    <w:pStyle w:val="ad"/>
                    <w:jc w:val="center"/>
                    <w:rPr>
                      <w:spacing w:val="-4"/>
                      <w:szCs w:val="16"/>
                    </w:rPr>
                  </w:pPr>
                  <w:r>
                    <w:rPr>
                      <w:spacing w:val="-4"/>
                      <w:szCs w:val="16"/>
                    </w:rPr>
                    <w:t>11.12</w:t>
                  </w:r>
                </w:p>
              </w:txbxContent>
            </v:textbox>
          </v:shape>
          <v:shape id="_x0000_s6296" type="#_x0000_t202" style="position:absolute;left:4269;top:15674;width:567;height:285" filled="f" stroked="f">
            <v:textbox style="mso-next-textbox:#_x0000_s6296" inset=".3mm,1mm,0,0">
              <w:txbxContent>
                <w:p w:rsidR="00535E10" w:rsidRPr="0071715B" w:rsidRDefault="00535E10" w:rsidP="0071715B">
                  <w:pPr>
                    <w:pStyle w:val="ad"/>
                    <w:jc w:val="center"/>
                    <w:rPr>
                      <w:spacing w:val="-4"/>
                      <w:szCs w:val="16"/>
                    </w:rPr>
                  </w:pPr>
                  <w:r>
                    <w:rPr>
                      <w:spacing w:val="-4"/>
                      <w:szCs w:val="16"/>
                    </w:rPr>
                    <w:t>11.12</w:t>
                  </w:r>
                </w:p>
              </w:txbxContent>
            </v:textbox>
          </v:shape>
          <v:shape id="_x0000_s6297" type="#_x0000_t202" style="position:absolute;left:4269;top:15959;width:567;height:285" filled="f" stroked="f">
            <v:textbox style="mso-next-textbox:#_x0000_s6297" inset=".3mm,1mm,0,0">
              <w:txbxContent>
                <w:p w:rsidR="00535E10" w:rsidRPr="001B5FFC" w:rsidRDefault="00535E10" w:rsidP="009D21DF">
                  <w:pPr>
                    <w:pStyle w:val="ad"/>
                    <w:rPr>
                      <w:spacing w:val="-4"/>
                      <w:sz w:val="14"/>
                      <w:szCs w:val="14"/>
                    </w:rPr>
                  </w:pPr>
                </w:p>
              </w:txbxContent>
            </v:textbox>
          </v:shape>
          <v:shape id="_x0000_s6298" type="#_x0000_t202" style="position:absolute;left:4269;top:16244;width:567;height:285" filled="f" stroked="f">
            <v:textbox style="mso-next-textbox:#_x0000_s6298" inset=".3mm,1mm,0,0">
              <w:txbxContent>
                <w:p w:rsidR="00535E10" w:rsidRPr="0071715B" w:rsidRDefault="00535E10" w:rsidP="0071715B">
                  <w:pPr>
                    <w:pStyle w:val="ad"/>
                    <w:jc w:val="center"/>
                    <w:rPr>
                      <w:spacing w:val="-4"/>
                      <w:szCs w:val="16"/>
                    </w:rPr>
                  </w:pPr>
                  <w:r>
                    <w:rPr>
                      <w:spacing w:val="-4"/>
                      <w:szCs w:val="16"/>
                    </w:rPr>
                    <w:t>11.12</w:t>
                  </w:r>
                </w:p>
              </w:txbxContent>
            </v:textbox>
          </v:shape>
          <v:shape id="_x0000_s6299" type="#_x0000_t202" style="position:absolute;left:4839;top:15104;width:3940;height:1417" filled="f" stroked="f">
            <v:textbox style="mso-next-textbox:#_x0000_s6299" inset="0,10mm,0,0">
              <w:txbxContent>
                <w:p w:rsidR="00535E10" w:rsidRDefault="00535E10" w:rsidP="00EA5408">
                  <w:pPr>
                    <w:ind w:left="0" w:right="0" w:firstLine="0"/>
                    <w:jc w:val="center"/>
                    <w:rPr>
                      <w:rFonts w:ascii="Arial" w:hAnsi="Arial" w:cs="Arial"/>
                      <w:bCs/>
                      <w:i/>
                      <w:noProof/>
                      <w:sz w:val="20"/>
                    </w:rPr>
                  </w:pPr>
                  <w:r>
                    <w:rPr>
                      <w:rFonts w:ascii="Arial" w:hAnsi="Arial" w:cs="Arial"/>
                      <w:bCs/>
                      <w:i/>
                      <w:noProof/>
                      <w:sz w:val="20"/>
                    </w:rPr>
                    <w:t>Проект организации строительства</w:t>
                  </w:r>
                </w:p>
                <w:p w:rsidR="00535E10" w:rsidRPr="006A2F19" w:rsidRDefault="00535E10" w:rsidP="008604C6">
                  <w:pPr>
                    <w:ind w:firstLine="0"/>
                    <w:jc w:val="center"/>
                    <w:rPr>
                      <w:rFonts w:ascii="Arial" w:hAnsi="Arial" w:cs="Arial"/>
                    </w:rPr>
                  </w:pPr>
                  <w:r w:rsidRPr="006A2F19">
                    <w:rPr>
                      <w:rFonts w:ascii="Arial" w:hAnsi="Arial" w:cs="Arial"/>
                      <w:bCs/>
                      <w:i/>
                      <w:noProof/>
                      <w:sz w:val="20"/>
                    </w:rPr>
                    <w:t>Текстовая часть</w:t>
                  </w:r>
                </w:p>
              </w:txbxContent>
            </v:textbox>
          </v:shape>
          <v:shape id="_x0000_s6300" type="#_x0000_t202" style="position:absolute;left:4839;top:14249;width:6775;height:850" filled="f" stroked="f">
            <v:textbox style="mso-next-textbox:#_x0000_s6300" inset="0,5mm,0,0">
              <w:txbxContent>
                <w:p w:rsidR="00535E10" w:rsidRPr="00ED3083" w:rsidRDefault="00535E10" w:rsidP="00A6069F">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2-039</w:t>
                  </w:r>
                  <w:r w:rsidRPr="004A3BAF">
                    <w:rPr>
                      <w:rFonts w:ascii="Arial" w:hAnsi="Arial" w:cs="Arial"/>
                      <w:i/>
                      <w:sz w:val="28"/>
                      <w:szCs w:val="28"/>
                    </w:rPr>
                    <w:t>-</w:t>
                  </w:r>
                  <w:r>
                    <w:rPr>
                      <w:rFonts w:ascii="Arial" w:hAnsi="Arial" w:cs="Arial"/>
                      <w:i/>
                      <w:sz w:val="28"/>
                      <w:szCs w:val="28"/>
                    </w:rPr>
                    <w:t>ПОС</w:t>
                  </w:r>
                  <w:r w:rsidRPr="00ED3083">
                    <w:rPr>
                      <w:rFonts w:ascii="Arial" w:hAnsi="Arial" w:cs="Arial"/>
                      <w:i/>
                      <w:sz w:val="28"/>
                      <w:szCs w:val="28"/>
                    </w:rPr>
                    <w:t>-Т</w:t>
                  </w:r>
                </w:p>
                <w:p w:rsidR="00535E10" w:rsidRPr="007E11BA" w:rsidRDefault="00535E10" w:rsidP="006A5E26">
                  <w:pPr>
                    <w:jc w:val="center"/>
                    <w:rPr>
                      <w:i/>
                      <w:szCs w:val="24"/>
                    </w:rPr>
                  </w:pPr>
                </w:p>
              </w:txbxContent>
            </v:textbox>
          </v:shape>
          <v:shape id="_x0000_s6301" type="#_x0000_t202" style="position:absolute;left:8772;top:15104;width:850;height:285" filled="f" stroked="f">
            <v:textbox style="mso-next-textbox:#_x0000_s6301" inset="0,.7mm,0,0">
              <w:txbxContent>
                <w:p w:rsidR="00535E10" w:rsidRPr="009D21DF" w:rsidRDefault="00535E10" w:rsidP="007E11BA">
                  <w:pPr>
                    <w:pStyle w:val="ad"/>
                    <w:jc w:val="center"/>
                    <w:rPr>
                      <w:noProof/>
                    </w:rPr>
                  </w:pPr>
                  <w:r>
                    <w:rPr>
                      <w:sz w:val="18"/>
                      <w:szCs w:val="18"/>
                    </w:rPr>
                    <w:t>Стадия</w:t>
                  </w:r>
                </w:p>
              </w:txbxContent>
            </v:textbox>
          </v:shape>
          <v:shape id="_x0000_s6302" type="#_x0000_t202" style="position:absolute;left:9627;top:15104;width:850;height:285" filled="f" stroked="f">
            <v:textbox style="mso-next-textbox:#_x0000_s6302" inset="0,.7mm,0,0">
              <w:txbxContent>
                <w:p w:rsidR="00535E10" w:rsidRPr="009D21DF" w:rsidRDefault="00535E10" w:rsidP="007E11BA">
                  <w:pPr>
                    <w:pStyle w:val="ad"/>
                    <w:jc w:val="center"/>
                    <w:rPr>
                      <w:noProof/>
                    </w:rPr>
                  </w:pPr>
                  <w:r>
                    <w:rPr>
                      <w:sz w:val="18"/>
                      <w:szCs w:val="18"/>
                    </w:rPr>
                    <w:t>Лист</w:t>
                  </w:r>
                </w:p>
              </w:txbxContent>
            </v:textbox>
          </v:shape>
          <v:shape id="_x0000_s6303" type="#_x0000_t202" style="position:absolute;left:10482;top:15104;width:1134;height:285" filled="f" stroked="f">
            <v:textbox style="mso-next-textbox:#_x0000_s6303" inset="0,.7mm,0,0">
              <w:txbxContent>
                <w:p w:rsidR="00535E10" w:rsidRPr="00777388" w:rsidRDefault="00535E10" w:rsidP="007E11BA">
                  <w:pPr>
                    <w:pStyle w:val="ad"/>
                    <w:jc w:val="center"/>
                    <w:rPr>
                      <w:noProof/>
                      <w:sz w:val="18"/>
                      <w:szCs w:val="18"/>
                    </w:rPr>
                  </w:pPr>
                  <w:r w:rsidRPr="00777388">
                    <w:rPr>
                      <w:noProof/>
                      <w:sz w:val="18"/>
                      <w:szCs w:val="18"/>
                    </w:rPr>
                    <w:t>Листов</w:t>
                  </w:r>
                </w:p>
              </w:txbxContent>
            </v:textbox>
          </v:shape>
          <v:shape id="_x0000_s6304" type="#_x0000_t202" style="position:absolute;left:10482;top:15389;width:1134;height:285" filled="f" stroked="f">
            <v:textbox style="mso-next-textbox:#_x0000_s6304" inset="0,1mm,0,0">
              <w:txbxContent>
                <w:p w:rsidR="00535E10" w:rsidRPr="00777388" w:rsidRDefault="00535E10" w:rsidP="007E11BA">
                  <w:pPr>
                    <w:pStyle w:val="ad"/>
                    <w:jc w:val="center"/>
                    <w:rPr>
                      <w:noProof/>
                      <w:sz w:val="18"/>
                      <w:szCs w:val="18"/>
                    </w:rPr>
                  </w:pPr>
                  <w:fldSimple w:instr=" SECTIONPAGES   \* MERGEFORMAT ">
                    <w:r w:rsidRPr="007717B8">
                      <w:rPr>
                        <w:noProof/>
                        <w:sz w:val="18"/>
                        <w:szCs w:val="18"/>
                      </w:rPr>
                      <w:t>1</w:t>
                    </w:r>
                  </w:fldSimple>
                </w:p>
              </w:txbxContent>
            </v:textbox>
          </v:shape>
          <v:shape id="_x0000_s6305" type="#_x0000_t202" style="position:absolute;left:9627;top:15389;width:850;height:285" filled="f" stroked="f">
            <v:textbox style="mso-next-textbox:#_x0000_s6305" inset="0,1mm,0,0">
              <w:txbxContent>
                <w:p w:rsidR="00535E10" w:rsidRPr="00777388" w:rsidRDefault="00535E10" w:rsidP="007E11BA">
                  <w:pPr>
                    <w:pStyle w:val="ad"/>
                    <w:jc w:val="center"/>
                    <w:rPr>
                      <w:noProof/>
                      <w:sz w:val="18"/>
                      <w:szCs w:val="18"/>
                    </w:rPr>
                  </w:pPr>
                  <w:r w:rsidRPr="00777388">
                    <w:rPr>
                      <w:noProof/>
                      <w:sz w:val="18"/>
                      <w:szCs w:val="18"/>
                    </w:rPr>
                    <w:t>1</w:t>
                  </w:r>
                </w:p>
              </w:txbxContent>
            </v:textbox>
          </v:shape>
          <v:shape id="_x0000_s6306" type="#_x0000_t202" style="position:absolute;left:8772;top:15389;width:850;height:285" filled="f" stroked="f">
            <v:textbox style="mso-next-textbox:#_x0000_s6306" inset="0,1mm,0,0">
              <w:txbxContent>
                <w:p w:rsidR="00535E10" w:rsidRPr="00777388" w:rsidRDefault="00535E10" w:rsidP="007E11BA">
                  <w:pPr>
                    <w:pStyle w:val="ad"/>
                    <w:jc w:val="center"/>
                    <w:rPr>
                      <w:sz w:val="18"/>
                      <w:szCs w:val="18"/>
                    </w:rPr>
                  </w:pPr>
                  <w:r>
                    <w:rPr>
                      <w:noProof/>
                      <w:sz w:val="18"/>
                      <w:szCs w:val="18"/>
                    </w:rPr>
                    <w:t>П</w:t>
                  </w:r>
                </w:p>
              </w:txbxContent>
            </v:textbox>
          </v:shape>
          <v:shape id="_x0000_s6307" type="#_x0000_t202" style="position:absolute;left:8772;top:15674;width:2835;height:850" filled="f" stroked="f">
            <v:textbox style="mso-next-textbox:#_x0000_s6307" inset="0,5mm,0,0">
              <w:txbxContent>
                <w:p w:rsidR="00535E10" w:rsidRPr="00156DCB" w:rsidRDefault="00535E10" w:rsidP="00156DCB">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6308" type="#_x0000_t202" style="position:absolute;left:450;top:15104;width:285;height:1417" filled="f" stroked="f">
            <v:textbox style="layout-flow:vertical;mso-layout-flow-alt:bottom-to-top;mso-next-textbox:#_x0000_s6308" inset=".5mm,0,0,0">
              <w:txbxContent>
                <w:p w:rsidR="00535E10" w:rsidRPr="0099722F" w:rsidRDefault="00535E10" w:rsidP="00A30941">
                  <w:pPr>
                    <w:pStyle w:val="ad"/>
                    <w:jc w:val="center"/>
                  </w:pPr>
                  <w:r w:rsidRPr="0099722F">
                    <w:t>Инв. № подл.</w:t>
                  </w:r>
                </w:p>
              </w:txbxContent>
            </v:textbox>
          </v:shape>
          <v:shape id="_x0000_s6309" type="#_x0000_t202" style="position:absolute;left:735;top:15104;width:397;height:1417" filled="f" stroked="f">
            <v:textbox style="layout-flow:vertical;mso-layout-flow-alt:bottom-to-top;mso-next-textbox:#_x0000_s6309" inset="1.8mm,0,0,0">
              <w:txbxContent>
                <w:p w:rsidR="00535E10" w:rsidRPr="0099722F" w:rsidRDefault="00535E10" w:rsidP="00A30941">
                  <w:pPr>
                    <w:jc w:val="center"/>
                    <w:rPr>
                      <w:sz w:val="18"/>
                      <w:szCs w:val="18"/>
                    </w:rPr>
                  </w:pPr>
                </w:p>
              </w:txbxContent>
            </v:textbox>
          </v:shape>
          <v:shape id="_x0000_s6310" type="#_x0000_t202" style="position:absolute;left:450;top:13109;width:285;height:1984" filled="f" stroked="f">
            <v:textbox style="layout-flow:vertical;mso-layout-flow-alt:bottom-to-top;mso-next-textbox:#_x0000_s6310" inset=".5mm,0,0,0">
              <w:txbxContent>
                <w:p w:rsidR="00535E10" w:rsidRPr="0099722F" w:rsidRDefault="00535E10" w:rsidP="00A30941">
                  <w:pPr>
                    <w:pStyle w:val="ad"/>
                    <w:jc w:val="center"/>
                  </w:pPr>
                  <w:r>
                    <w:t>Подпись и дата</w:t>
                  </w:r>
                </w:p>
              </w:txbxContent>
            </v:textbox>
          </v:shape>
          <v:shape id="_x0000_s6311" type="#_x0000_t202" style="position:absolute;left:450;top:11684;width:285;height:1417" filled="f" stroked="f">
            <v:textbox style="layout-flow:vertical;mso-layout-flow-alt:bottom-to-top;mso-next-textbox:#_x0000_s6311" inset=".5mm,0,0,0">
              <w:txbxContent>
                <w:p w:rsidR="00535E10" w:rsidRPr="0099722F" w:rsidRDefault="00535E10" w:rsidP="00A30941">
                  <w:pPr>
                    <w:pStyle w:val="ad"/>
                    <w:jc w:val="center"/>
                  </w:pPr>
                  <w:proofErr w:type="spellStart"/>
                  <w:r>
                    <w:t>Взам</w:t>
                  </w:r>
                  <w:proofErr w:type="spellEnd"/>
                  <w:r>
                    <w:t>. инв. №</w:t>
                  </w:r>
                </w:p>
              </w:txbxContent>
            </v:textbox>
          </v:shape>
          <v:shape id="_x0000_s6312" type="#_x0000_t202" style="position:absolute;left:11052;top:284;width:567;height:397" filled="f" stroked="f">
            <v:textbox style="mso-next-textbox:#_x0000_s6312" inset="0,.7mm,0,0">
              <w:txbxContent>
                <w:p w:rsidR="00535E10" w:rsidRPr="009F329F" w:rsidRDefault="00535E10" w:rsidP="007717B8">
                  <w:pPr>
                    <w:spacing w:before="60"/>
                    <w:ind w:left="0" w:right="0" w:firstLine="0"/>
                    <w:jc w:val="center"/>
                    <w:rPr>
                      <w:rFonts w:ascii="Arial" w:hAnsi="Arial" w:cs="Arial"/>
                      <w:noProof/>
                      <w:sz w:val="18"/>
                      <w:szCs w:val="18"/>
                    </w:rPr>
                  </w:pPr>
                  <w:r w:rsidRPr="009F329F">
                    <w:rPr>
                      <w:rFonts w:ascii="Arial" w:hAnsi="Arial" w:cs="Arial"/>
                      <w:noProof/>
                      <w:sz w:val="18"/>
                      <w:szCs w:val="18"/>
                    </w:rPr>
                    <w:fldChar w:fldCharType="begin"/>
                  </w:r>
                  <w:r w:rsidRPr="009F329F">
                    <w:rPr>
                      <w:rFonts w:ascii="Arial" w:hAnsi="Arial" w:cs="Arial"/>
                      <w:noProof/>
                      <w:sz w:val="18"/>
                      <w:szCs w:val="18"/>
                    </w:rPr>
                    <w:instrText xml:space="preserve"> PAGE </w:instrText>
                  </w:r>
                  <w:r w:rsidRPr="009F329F">
                    <w:rPr>
                      <w:rFonts w:ascii="Arial" w:hAnsi="Arial" w:cs="Arial"/>
                      <w:noProof/>
                      <w:sz w:val="18"/>
                      <w:szCs w:val="18"/>
                    </w:rPr>
                    <w:fldChar w:fldCharType="separate"/>
                  </w:r>
                  <w:r>
                    <w:rPr>
                      <w:rFonts w:ascii="Arial" w:hAnsi="Arial" w:cs="Arial"/>
                      <w:noProof/>
                      <w:sz w:val="18"/>
                      <w:szCs w:val="18"/>
                    </w:rPr>
                    <w:t>46</w:t>
                  </w:r>
                  <w:r w:rsidRPr="009F329F">
                    <w:rPr>
                      <w:rFonts w:ascii="Arial" w:hAnsi="Arial" w:cs="Arial"/>
                      <w:noProof/>
                      <w:sz w:val="18"/>
                      <w:szCs w:val="18"/>
                    </w:rPr>
                    <w:fldChar w:fldCharType="end"/>
                  </w:r>
                </w:p>
              </w:txbxContent>
            </v:textbox>
          </v:shape>
          <v:line id="_x0000_s6313" style="position:absolute" from="222,7982" to="222,11684"/>
        </v:group>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ind w:right="360" w:firstLine="284"/>
    </w:pPr>
    <w:r>
      <w:rPr>
        <w:noProof/>
      </w:rPr>
      <w:pict>
        <v:group id="_x0000_s4856" style="position:absolute;left:0;text-align:left;margin-left:21.15pt;margin-top:14.2pt;width:559.3pt;height:812.25pt;z-index:251658240;mso-position-horizontal-relative:page" coordorigin="436,284" coordsize="11186,16245">
          <v:rect id="_x0000_s4857" style="position:absolute;left:1134;top:284;width:10488;height:16245;mso-position-vertical-relative:margin" filled="f" strokeweight="1.42pt"/>
          <v:line id="_x0000_s4858" style="position:absolute" from="1707,15679" to="1707,16529" strokeweight="1.42pt"/>
          <v:line id="_x0000_s4859" style="position:absolute" from="1134,16242" to="4819,16242" strokeweight=".7pt"/>
          <v:line id="_x0000_s4860" style="position:absolute" from="1134,15957" to="4819,15957" strokeweight=".7pt"/>
          <v:line id="_x0000_s4861" style="position:absolute;flip:x y" from="1134,15672" to="11622,15674" strokeweight="1.42pt"/>
          <v:line id="_x0000_s4862" style="position:absolute" from="2844,15679" to="2844,16529" strokeweight="1.42pt"/>
          <v:line id="_x0000_s4863" style="position:absolute" from="11052,15679" to="11052,16529" strokeweight="1.42pt"/>
          <v:line id="_x0000_s4864" style="position:absolute" from="450,11684" to="450,13101" strokeweight="1.42pt"/>
          <v:line id="_x0000_s4865" style="position:absolute" from="450,11684" to="1130,11684" strokeweight="1.25pt"/>
          <v:line id="_x0000_s4866" style="position:absolute" from="437,15104" to="1134,15104" strokeweight="1.42pt"/>
          <v:line id="_x0000_s4867" style="position:absolute" from="437,13112" to="1134,13112" strokeweight="1.42pt"/>
          <v:line id="_x0000_s4868" style="position:absolute" from="11055,16073" to="11622,16073" strokeweight="1.42pt"/>
          <v:line id="_x0000_s4869" style="position:absolute" from="1134,11684" to="1134,13101" strokeweight="1.25pt"/>
          <v:line id="_x0000_s4870" style="position:absolute" from="450,13112" to="450,15096" strokeweight="1.42pt"/>
          <v:line id="_x0000_s4871" style="position:absolute" from="1134,13109" to="1134,15093" strokeweight="1.25pt"/>
          <v:line id="_x0000_s4872" style="position:absolute" from="450,15104" to="450,16521" strokeweight="1.42pt"/>
          <v:line id="_x0000_s4873" style="position:absolute" from="735,11684" to="735,13101" strokeweight="1.42pt"/>
          <v:line id="_x0000_s4874" style="position:absolute" from="735,13112" to="735,15096" strokeweight="1.42pt"/>
          <v:line id="_x0000_s4875" style="position:absolute" from="735,15104" to="735,16521" strokeweight="1.42pt"/>
          <v:line id="_x0000_s4876" style="position:absolute" from="1134,15104" to="1134,16521" strokeweight="1.25pt"/>
          <v:line id="_x0000_s4877" style="position:absolute" from="436,16529" to="1133,16529" strokeweight="1.42pt"/>
          <v:rect id="_x0000_s4878" style="position:absolute;left:11052;top:284;width:567;height:397" filled="f" strokeweight=".7pt"/>
          <v:line id="_x0000_s4879" style="position:absolute" from="2274,15674" to="2274,16524" strokeweight="1.42pt"/>
          <v:line id="_x0000_s4880" style="position:absolute" from="3414,15674" to="3414,16524" strokeweight="1.42pt"/>
          <v:line id="_x0000_s4881" style="position:absolute" from="4269,15674" to="4269,16524" strokeweight="1.42pt"/>
          <v:line id="_x0000_s4882" style="position:absolute" from="4839,15674" to="4839,16524" strokeweight="1.42pt"/>
          <v:shapetype id="_x0000_t202" coordsize="21600,21600" o:spt="202" path="m,l,21600r21600,l21600,xe">
            <v:stroke joinstyle="miter"/>
            <v:path gradientshapeok="t" o:connecttype="rect"/>
          </v:shapetype>
          <v:shape id="_x0000_s4883" type="#_x0000_t202" style="position:absolute;left:1134;top:16241;width:567;height:285" filled="f" stroked="f">
            <v:textbox style="mso-next-textbox:#_x0000_s4883" inset="0,.7mm,0,0">
              <w:txbxContent>
                <w:p w:rsidR="00535E10" w:rsidRPr="003B03A4" w:rsidRDefault="00535E10" w:rsidP="003B03A4">
                  <w:pPr>
                    <w:pStyle w:val="ad"/>
                    <w:jc w:val="center"/>
                    <w:rPr>
                      <w:noProof/>
                      <w:spacing w:val="-9"/>
                    </w:rPr>
                  </w:pPr>
                  <w:r w:rsidRPr="003B03A4">
                    <w:rPr>
                      <w:noProof/>
                      <w:spacing w:val="-9"/>
                    </w:rPr>
                    <w:t>Изм.</w:t>
                  </w:r>
                </w:p>
              </w:txbxContent>
            </v:textbox>
          </v:shape>
          <v:shape id="_x0000_s4884" type="#_x0000_t202" style="position:absolute;left:2274;top:16241;width:567;height:285" filled="f" stroked="f">
            <v:textbox style="mso-next-textbox:#_x0000_s4884" inset="0,.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4885" type="#_x0000_t202" style="position:absolute;left:1707;top:16241;width:567;height:285" filled="f" stroked="f">
            <v:textbox style="mso-next-textbox:#_x0000_s4885" inset=".6mm,.7mm,0,0">
              <w:txbxContent>
                <w:p w:rsidR="00535E10" w:rsidRPr="003B03A4" w:rsidRDefault="00535E10" w:rsidP="003B03A4">
                  <w:pPr>
                    <w:pStyle w:val="ad"/>
                    <w:jc w:val="center"/>
                    <w:rPr>
                      <w:noProof/>
                      <w:spacing w:val="-9"/>
                    </w:rPr>
                  </w:pPr>
                  <w:r w:rsidRPr="003B03A4">
                    <w:rPr>
                      <w:noProof/>
                      <w:spacing w:val="-9"/>
                    </w:rPr>
                    <w:t>Кол.уч.</w:t>
                  </w:r>
                </w:p>
              </w:txbxContent>
            </v:textbox>
          </v:shape>
          <v:shape id="_x0000_s4886" type="#_x0000_t202" style="position:absolute;left:2844;top:16241;width:567;height:285" filled="f" stroked="f">
            <v:textbox style="mso-next-textbox:#_x0000_s4886" inset=".6mm,.7mm,0,0">
              <w:txbxContent>
                <w:p w:rsidR="00535E10" w:rsidRPr="003B03A4" w:rsidRDefault="00535E10" w:rsidP="003B03A4">
                  <w:pPr>
                    <w:pStyle w:val="ad"/>
                    <w:jc w:val="center"/>
                    <w:rPr>
                      <w:noProof/>
                      <w:spacing w:val="-9"/>
                    </w:rPr>
                  </w:pPr>
                  <w:r w:rsidRPr="003B03A4">
                    <w:rPr>
                      <w:noProof/>
                      <w:spacing w:val="-9"/>
                    </w:rPr>
                    <w:t>№ док.</w:t>
                  </w:r>
                </w:p>
              </w:txbxContent>
            </v:textbox>
          </v:shape>
          <v:shape id="_x0000_s4887" type="#_x0000_t202" style="position:absolute;left:3414;top:16241;width:850;height:285" filled="f" stroked="f">
            <v:textbox style="mso-next-textbox:#_x0000_s4887" inset="0,.7mm,0,0">
              <w:txbxContent>
                <w:p w:rsidR="00535E10" w:rsidRPr="003B03A4" w:rsidRDefault="00535E10" w:rsidP="003B03A4">
                  <w:pPr>
                    <w:pStyle w:val="ad"/>
                    <w:jc w:val="center"/>
                    <w:rPr>
                      <w:noProof/>
                      <w:spacing w:val="-9"/>
                    </w:rPr>
                  </w:pPr>
                  <w:r w:rsidRPr="003B03A4">
                    <w:rPr>
                      <w:noProof/>
                      <w:spacing w:val="-9"/>
                    </w:rPr>
                    <w:t>Подпись</w:t>
                  </w:r>
                </w:p>
              </w:txbxContent>
            </v:textbox>
          </v:shape>
          <v:shape id="_x0000_s4888" type="#_x0000_t202" style="position:absolute;left:4269;top:16241;width:567;height:285" filled="f" stroked="f">
            <v:textbox style="mso-next-textbox:#_x0000_s4888" inset="0,.7mm,0,0">
              <w:txbxContent>
                <w:p w:rsidR="00535E10" w:rsidRPr="003B03A4" w:rsidRDefault="00535E10" w:rsidP="003B03A4">
                  <w:pPr>
                    <w:pStyle w:val="ad"/>
                    <w:jc w:val="center"/>
                    <w:rPr>
                      <w:noProof/>
                      <w:spacing w:val="-9"/>
                    </w:rPr>
                  </w:pPr>
                  <w:r w:rsidRPr="003B03A4">
                    <w:rPr>
                      <w:noProof/>
                      <w:spacing w:val="-9"/>
                    </w:rPr>
                    <w:t>Дата</w:t>
                  </w:r>
                </w:p>
              </w:txbxContent>
            </v:textbox>
          </v:shape>
          <v:shape id="_x0000_s4889" type="#_x0000_t202" style="position:absolute;left:4839;top:15674;width:6208;height:850" filled="f" stroked="f">
            <v:textbox style="mso-next-textbox:#_x0000_s4889" inset="0,5mm,0,0">
              <w:txbxContent>
                <w:p w:rsidR="00535E10" w:rsidRPr="00BD2518" w:rsidRDefault="00535E10" w:rsidP="00BD2518">
                  <w:pPr>
                    <w:ind w:firstLine="0"/>
                    <w:jc w:val="center"/>
                    <w:rPr>
                      <w:rFonts w:ascii="Arial" w:hAnsi="Arial" w:cs="Arial"/>
                      <w:i/>
                      <w:sz w:val="28"/>
                      <w:szCs w:val="28"/>
                    </w:rPr>
                  </w:pPr>
                  <w:r>
                    <w:rPr>
                      <w:rFonts w:ascii="Arial" w:hAnsi="Arial" w:cs="Arial"/>
                      <w:i/>
                      <w:sz w:val="28"/>
                      <w:szCs w:val="28"/>
                    </w:rPr>
                    <w:t>КВП-13-037</w:t>
                  </w:r>
                  <w:r w:rsidRPr="004A3BAF">
                    <w:rPr>
                      <w:rFonts w:ascii="Arial" w:hAnsi="Arial" w:cs="Arial"/>
                      <w:i/>
                      <w:sz w:val="28"/>
                      <w:szCs w:val="28"/>
                    </w:rPr>
                    <w:t>-</w:t>
                  </w:r>
                  <w:r>
                    <w:rPr>
                      <w:rFonts w:ascii="Arial" w:hAnsi="Arial" w:cs="Arial"/>
                      <w:i/>
                      <w:sz w:val="28"/>
                      <w:szCs w:val="28"/>
                    </w:rPr>
                    <w:t>ПОС-РИ</w:t>
                  </w:r>
                </w:p>
              </w:txbxContent>
            </v:textbox>
          </v:shape>
          <v:shape id="_x0000_s4890" type="#_x0000_t202" style="position:absolute;left:11052;top:15674;width:567;height:399" filled="f" stroked="f">
            <v:textbox style="mso-next-textbox:#_x0000_s4890" inset="0,1.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4891" type="#_x0000_t202" style="position:absolute;left:11052;top:16073;width:567;height:456" filled="f" stroked="f">
            <v:textbox style="mso-next-textbox:#_x0000_s4891" inset="0,2mm,0,0">
              <w:txbxContent>
                <w:p w:rsidR="00535E10" w:rsidRPr="007106B0" w:rsidRDefault="00535E10" w:rsidP="007106B0">
                  <w:pPr>
                    <w:pStyle w:val="ad"/>
                    <w:jc w:val="center"/>
                    <w:rPr>
                      <w:noProof/>
                      <w:spacing w:val="-9"/>
                      <w:sz w:val="18"/>
                      <w:szCs w:val="18"/>
                    </w:rPr>
                  </w:pPr>
                </w:p>
                <w:p w:rsidR="00535E10" w:rsidRPr="007106B0" w:rsidRDefault="00535E10" w:rsidP="007106B0">
                  <w:r>
                    <w:rPr>
                      <w:noProof/>
                      <w:spacing w:val="-9"/>
                      <w:szCs w:val="16"/>
                    </w:rPr>
                    <w:t>5</w:t>
                  </w:r>
                </w:p>
              </w:txbxContent>
            </v:textbox>
          </v:shape>
          <v:shape id="_x0000_s4892" type="#_x0000_t202" style="position:absolute;left:450;top:15104;width:285;height:1417" filled="f" stroked="f">
            <v:textbox style="layout-flow:vertical;mso-layout-flow-alt:bottom-to-top;mso-next-textbox:#_x0000_s4892" inset=".5mm,0,0,0">
              <w:txbxContent>
                <w:p w:rsidR="00535E10" w:rsidRPr="00AC4D61" w:rsidRDefault="00535E1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893" type="#_x0000_t202" style="position:absolute;left:450;top:13109;width:285;height:1984" filled="f" stroked="f">
            <v:textbox style="layout-flow:vertical;mso-layout-flow-alt:bottom-to-top;mso-next-textbox:#_x0000_s4893" inset=".5mm,0,0,0">
              <w:txbxContent>
                <w:p w:rsidR="00535E10" w:rsidRPr="00812BF5" w:rsidRDefault="00535E1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4894" type="#_x0000_t202" style="position:absolute;left:450;top:11684;width:285;height:1417" filled="f" stroked="f">
            <v:textbox style="layout-flow:vertical;mso-layout-flow-alt:bottom-to-top;mso-next-textbox:#_x0000_s4894" inset=".5mm,0,0,0">
              <w:txbxContent>
                <w:p w:rsidR="00535E10" w:rsidRPr="00812BF5" w:rsidRDefault="00535E1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895" type="#_x0000_t202" style="position:absolute;left:735;top:15104;width:397;height:1417" filled="f" stroked="f">
            <v:textbox style="layout-flow:vertical;mso-layout-flow-alt:bottom-to-top;mso-next-textbox:#_x0000_s4895" inset="1.8mm,0,0,0">
              <w:txbxContent>
                <w:p w:rsidR="00535E10" w:rsidRPr="00DC238F" w:rsidRDefault="00535E10" w:rsidP="008F0F68">
                  <w:pPr>
                    <w:jc w:val="center"/>
                    <w:rPr>
                      <w:sz w:val="18"/>
                      <w:szCs w:val="18"/>
                    </w:rPr>
                  </w:pPr>
                </w:p>
              </w:txbxContent>
            </v:textbox>
          </v:shape>
          <v:shape id="_x0000_s4896" type="#_x0000_t202" style="position:absolute;left:11052;top:284;width:567;height:397" filled="f" stroked="f">
            <v:textbox style="mso-next-textbox:#_x0000_s4896" inset="0,.7mm,0,0">
              <w:txbxContent>
                <w:p w:rsidR="00535E10" w:rsidRPr="009F329F" w:rsidRDefault="00535E10" w:rsidP="00AC0887">
                  <w:pPr>
                    <w:spacing w:before="60"/>
                    <w:ind w:left="0" w:right="0" w:firstLine="0"/>
                    <w:jc w:val="center"/>
                    <w:rPr>
                      <w:rFonts w:ascii="Arial" w:hAnsi="Arial" w:cs="Arial"/>
                      <w:noProof/>
                      <w:sz w:val="18"/>
                      <w:szCs w:val="18"/>
                    </w:rPr>
                  </w:pPr>
                  <w:r>
                    <w:rPr>
                      <w:rFonts w:ascii="Arial" w:hAnsi="Arial" w:cs="Arial"/>
                      <w:noProof/>
                      <w:sz w:val="18"/>
                      <w:szCs w:val="18"/>
                    </w:rPr>
                    <w:t>5</w:t>
                  </w:r>
                  <w:r w:rsidR="00860533">
                    <w:rPr>
                      <w:rFonts w:ascii="Arial" w:hAnsi="Arial" w:cs="Arial"/>
                      <w:noProof/>
                      <w:sz w:val="18"/>
                      <w:szCs w:val="18"/>
                    </w:rPr>
                    <w:t>7</w:t>
                  </w:r>
                </w:p>
              </w:txbxContent>
            </v:textbox>
          </v:shape>
          <w10:wrap anchorx="page"/>
        </v:group>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spacing w:line="240" w:lineRule="auto"/>
      <w:ind w:right="360" w:firstLine="0"/>
      <w:jc w:val="left"/>
    </w:pPr>
    <w:r>
      <w:rPr>
        <w:noProof/>
      </w:rPr>
      <w:pict>
        <v:group id="_x0000_s4757" style="position:absolute;left:0;text-align:left;margin-left:-45.85pt;margin-top:11.35pt;width:570pt;height:812.25pt;z-index:251657216" coordorigin="222,284" coordsize="11400,16245">
          <v:rect id="_x0000_s4758" style="position:absolute;left:1134;top:284;width:10488;height:16245;mso-position-vertical-relative:margin" filled="f" strokeweight="1.42pt"/>
          <v:line id="_x0000_s4759" style="position:absolute" from="1154,16242" to="4839,16242" strokeweight=".7pt"/>
          <v:line id="_x0000_s4760" style="position:absolute;flip:x y" from="1134,15104" to="11622,15106" strokeweight="1.42pt"/>
          <v:line id="_x0000_s4761" style="position:absolute" from="1707,14249" to="1707,15099" strokeweight="1.42pt"/>
          <v:line id="_x0000_s4762" style="position:absolute" from="1154,15957" to="4839,15957" strokeweight=".7pt"/>
          <v:line id="_x0000_s4763" style="position:absolute" from="1154,15672" to="4839,15672" strokeweight=".7pt"/>
          <v:line id="_x0000_s4764" style="position:absolute" from="1154,15387" to="4839,15387" strokeweight=".7pt"/>
          <v:line id="_x0000_s4765" style="position:absolute" from="1134,14819" to="4819,14819" strokeweight=".7pt"/>
          <v:line id="_x0000_s4766" style="position:absolute" from="1134,14534" to="4819,14534" strokeweight=".7pt"/>
          <v:line id="_x0000_s4767" style="position:absolute;flip:x y" from="1134,14249" to="11622,14251" strokeweight="1.42pt"/>
          <v:line id="_x0000_s4768" style="position:absolute" from="2274,14249" to="2274,16517" strokeweight="1.42pt"/>
          <v:line id="_x0000_s4769" style="position:absolute" from="2844,14249" to="2844,15099" strokeweight="1.42pt"/>
          <v:line id="_x0000_s4770" style="position:absolute" from="3414,14249" to="3414,16517" strokeweight="1.42pt"/>
          <v:line id="_x0000_s4771" style="position:absolute" from="4839,14249" to="4839,16517" strokeweight="1.42pt"/>
          <v:line id="_x0000_s4772" style="position:absolute" from="4269,14249" to="4269,16517" strokeweight="1.42pt"/>
          <v:line id="_x0000_s4773" style="position:absolute" from="10482,15104" to="10482,15671" strokeweight="1.42pt"/>
          <v:line id="_x0000_s4774" style="position:absolute" from="8772,15104" to="8772,16521" strokeweight="1.43pt"/>
          <v:line id="_x0000_s4775" style="position:absolute;flip:x y" from="8772,15674" to="11607,15676" strokeweight="1.43pt"/>
          <v:line id="_x0000_s4776" style="position:absolute" from="450,11684" to="450,13101" strokeweight="1.42pt"/>
          <v:line id="_x0000_s4777" style="position:absolute" from="450,11684" to="1130,11684" strokeweight="1.25pt"/>
          <v:line id="_x0000_s4778" style="position:absolute" from="437,15104" to="1134,15104" strokeweight="1.42pt"/>
          <v:line id="_x0000_s4779" style="position:absolute" from="437,13112" to="1134,13112" strokeweight="1.42pt"/>
          <v:line id="_x0000_s4780" style="position:absolute" from="8771,15387" to="11606,15387" strokeweight="1.42pt"/>
          <v:line id="_x0000_s4781" style="position:absolute" from="1134,11684" to="1134,13101" strokeweight="1.25pt"/>
          <v:line id="_x0000_s4782" style="position:absolute" from="450,13112" to="450,15096" strokeweight="1.42pt"/>
          <v:line id="_x0000_s4783" style="position:absolute" from="1134,13109" to="1134,15093" strokeweight="1.25pt"/>
          <v:line id="_x0000_s4784" style="position:absolute" from="450,15104" to="450,16521" strokeweight="1.42pt"/>
          <v:line id="_x0000_s4785" style="position:absolute" from="735,11684" to="735,13101" strokeweight="1.42pt"/>
          <v:line id="_x0000_s4786" style="position:absolute" from="735,13112" to="735,15096" strokeweight="1.42pt"/>
          <v:line id="_x0000_s4787" style="position:absolute" from="735,15104" to="735,16521" strokeweight="1.42pt"/>
          <v:line id="_x0000_s4788" style="position:absolute" from="1134,15104" to="1134,16521" strokeweight="1.25pt"/>
          <v:line id="_x0000_s4789" style="position:absolute" from="436,16529" to="1133,16529" strokeweight="1.42pt"/>
          <v:line id="_x0000_s4790" style="position:absolute" from="9626,15102" to="9626,15669" strokeweight="1.42pt"/>
          <v:group id="_x0000_s4791" style="position:absolute;left:222;top:7979;width:912;height:3705" coordorigin="1533,7979" coordsize="912,3705">
            <v:line id="_x0000_s4792" style="position:absolute" from="2217,10544" to="2217,11678" strokeweight=".7pt"/>
            <v:line id="_x0000_s4793" style="position:absolute" from="1761,10544" to="1761,11678" strokeweight=".7pt"/>
            <v:line id="_x0000_s4794" style="position:absolute" from="2445,10544" to="2445,11678" strokeweight=".7pt"/>
            <v:line id="_x0000_s4795" style="position:absolute" from="1989,10544" to="1989,11678" strokeweight=".7pt"/>
            <v:line id="_x0000_s4796" style="position:absolute" from="1533,10544" to="1533,11678" strokeweight=".7pt"/>
            <v:line id="_x0000_s4797" style="position:absolute" from="1538,10544" to="2445,10544" strokeweight=".7pt"/>
            <v:line id="_x0000_s4798" style="position:absolute" from="1533,9404" to="1533,10538" strokeweight=".7pt"/>
            <v:line id="_x0000_s4799" style="position:absolute" from="1761,9404" to="1761,10538" strokeweight=".7pt"/>
            <v:line id="_x0000_s4800" style="position:absolute" from="1989,9404" to="1989,10538" strokeweight=".7pt"/>
            <v:line id="_x0000_s4801" style="position:absolute" from="2217,9404" to="2217,10538" strokeweight=".7pt"/>
            <v:line id="_x0000_s4802" style="position:absolute" from="2445,9404" to="2445,10538" strokeweight=".7pt"/>
            <v:line id="_x0000_s4803" style="position:absolute" from="1538,9404" to="2445,9404" strokeweight=".7pt"/>
            <v:line id="_x0000_s4804" style="position:absolute" from="1533,8549" to="1533,9399" strokeweight=".7pt"/>
            <v:line id="_x0000_s4805" style="position:absolute" from="1761,8549" to="1761,9399" strokeweight=".7pt"/>
            <v:line id="_x0000_s4806" style="position:absolute" from="1989,8549" to="1989,9399" strokeweight=".7pt"/>
            <v:line id="_x0000_s4807" style="position:absolute" from="2217,8549" to="2217,9399" strokeweight=".7pt"/>
            <v:line id="_x0000_s4808" style="position:absolute" from="2445,8549" to="2445,9399" strokeweight=".7pt"/>
            <v:line id="_x0000_s4809" style="position:absolute" from="1533,8549" to="2440,8549" strokeweight=".7pt"/>
            <v:line id="_x0000_s4810" style="position:absolute" from="1533,7979" to="1533,8546" strokeweight=".7pt"/>
            <v:line id="_x0000_s4811" style="position:absolute" from="1761,7979" to="1761,8546" strokeweight=".7pt"/>
            <v:line id="_x0000_s4812" style="position:absolute" from="1989,7979" to="1989,8546" strokeweight=".7pt"/>
            <v:line id="_x0000_s4813" style="position:absolute" from="2217,7979" to="2217,8546" strokeweight=".7pt"/>
            <v:line id="_x0000_s4814" style="position:absolute" from="2445,7979" to="2445,8546" strokeweight=".7pt"/>
            <v:line id="_x0000_s4815" style="position:absolute" from="1533,7979" to="2440,7979" strokeweight=".7pt"/>
            <v:line id="_x0000_s4816" style="position:absolute" from="1538,11684" to="2445,11684" strokeweight=".7pt"/>
          </v:group>
          <v:rect id="_x0000_s4817" style="position:absolute;left:11052;top:284;width:567;height:397" filled="f" strokeweight=".7pt"/>
          <v:shapetype id="_x0000_t202" coordsize="21600,21600" o:spt="202" path="m,l,21600r21600,l21600,xe">
            <v:stroke joinstyle="miter"/>
            <v:path gradientshapeok="t" o:connecttype="rect"/>
          </v:shapetype>
          <v:shape id="_x0000_s4818" type="#_x0000_t202" style="position:absolute;left:222;top:8036;width:221;height:3591" stroked="f" strokeweight=".7pt">
            <v:textbox style="layout-flow:vertical;mso-layout-flow-alt:bottom-to-top;mso-next-textbox:#_x0000_s4818" inset=".5mm,0,0,0">
              <w:txbxContent>
                <w:p w:rsidR="00535E10" w:rsidRPr="001F514D" w:rsidRDefault="00535E10" w:rsidP="00A30941">
                  <w:pPr>
                    <w:pStyle w:val="ad"/>
                  </w:pPr>
                  <w:r w:rsidRPr="001F514D">
                    <w:t>Согласовано</w:t>
                  </w:r>
                </w:p>
                <w:p w:rsidR="00535E10" w:rsidRPr="004C6215" w:rsidRDefault="00535E10" w:rsidP="006A5E26">
                  <w:pPr>
                    <w:jc w:val="center"/>
                    <w:rPr>
                      <w:sz w:val="18"/>
                      <w:szCs w:val="18"/>
                    </w:rPr>
                  </w:pPr>
                </w:p>
              </w:txbxContent>
            </v:textbox>
          </v:shape>
          <v:shape id="_x0000_s4819" type="#_x0000_t202" style="position:absolute;left:10482;top:15105;width:1134;height:283" filled="f" stroked="f">
            <v:textbox style="mso-next-textbox:#_x0000_s4819" inset="0,7mm,0,0">
              <w:txbxContent>
                <w:p w:rsidR="00535E10" w:rsidRDefault="00535E10" w:rsidP="006A5E26"/>
              </w:txbxContent>
            </v:textbox>
          </v:shape>
          <v:shape id="_x0000_s4820" type="#_x0000_t202" style="position:absolute;left:1134;top:14819;width:567;height:285" filled="f" stroked="f">
            <v:textbox style="mso-next-textbox:#_x0000_s4820" inset="0,.7mm,0,0">
              <w:txbxContent>
                <w:p w:rsidR="00535E10" w:rsidRPr="001B5FFC" w:rsidRDefault="00535E10" w:rsidP="004A3BAF">
                  <w:pPr>
                    <w:pStyle w:val="ad"/>
                    <w:jc w:val="center"/>
                  </w:pPr>
                  <w:r w:rsidRPr="004A3BAF">
                    <w:rPr>
                      <w:noProof/>
                      <w:spacing w:val="-9"/>
                    </w:rPr>
                    <w:t>Изм</w:t>
                  </w:r>
                  <w:r w:rsidRPr="009D21DF">
                    <w:t>.</w:t>
                  </w:r>
                </w:p>
              </w:txbxContent>
            </v:textbox>
          </v:shape>
          <v:shape id="_x0000_s4821" type="#_x0000_t202" style="position:absolute;left:2274;top:14819;width:567;height:285" filled="f" stroked="f">
            <v:textbox style="mso-next-textbox:#_x0000_s4821" inset="0,.7mm,0,0">
              <w:txbxContent>
                <w:p w:rsidR="00535E10" w:rsidRPr="001B5FFC" w:rsidRDefault="00535E10" w:rsidP="004A3BAF">
                  <w:pPr>
                    <w:pStyle w:val="ad"/>
                    <w:jc w:val="center"/>
                  </w:pPr>
                  <w:r w:rsidRPr="004A3BAF">
                    <w:rPr>
                      <w:noProof/>
                      <w:spacing w:val="-9"/>
                    </w:rPr>
                    <w:t>Лист</w:t>
                  </w:r>
                </w:p>
              </w:txbxContent>
            </v:textbox>
          </v:shape>
          <v:shape id="_x0000_s4822" type="#_x0000_t202" style="position:absolute;left:3414;top:14819;width:850;height:285" filled="f" stroked="f">
            <v:textbox style="mso-next-textbox:#_x0000_s4822" inset="0,.7mm,0,0">
              <w:txbxContent>
                <w:p w:rsidR="00535E10" w:rsidRPr="001B5FFC" w:rsidRDefault="00535E10" w:rsidP="004A3BAF">
                  <w:pPr>
                    <w:pStyle w:val="ad"/>
                    <w:jc w:val="center"/>
                  </w:pPr>
                  <w:r w:rsidRPr="004A3BAF">
                    <w:rPr>
                      <w:noProof/>
                      <w:spacing w:val="-9"/>
                    </w:rPr>
                    <w:t>Подпись</w:t>
                  </w:r>
                </w:p>
              </w:txbxContent>
            </v:textbox>
          </v:shape>
          <v:shape id="_x0000_s4823" type="#_x0000_t202" style="position:absolute;left:4269;top:14819;width:567;height:285" filled="f" stroked="f">
            <v:textbox style="mso-next-textbox:#_x0000_s4823" inset="0,.7mm,0,0">
              <w:txbxContent>
                <w:p w:rsidR="00535E10" w:rsidRPr="001B5FFC" w:rsidRDefault="00535E10" w:rsidP="004A3BAF">
                  <w:pPr>
                    <w:pStyle w:val="ad"/>
                    <w:jc w:val="center"/>
                  </w:pPr>
                  <w:r w:rsidRPr="004A3BAF">
                    <w:rPr>
                      <w:noProof/>
                      <w:spacing w:val="-9"/>
                    </w:rPr>
                    <w:t>Дата</w:t>
                  </w:r>
                </w:p>
              </w:txbxContent>
            </v:textbox>
          </v:shape>
          <v:shape id="_x0000_s4824" type="#_x0000_t202" style="position:absolute;left:2844;top:14819;width:567;height:285" filled="f" stroked="f">
            <v:textbox style="mso-next-textbox:#_x0000_s4824" inset=".6mm,.7mm,0,0">
              <w:txbxContent>
                <w:p w:rsidR="00535E10" w:rsidRPr="001B5FFC" w:rsidRDefault="00535E10" w:rsidP="004A3BAF">
                  <w:pPr>
                    <w:pStyle w:val="ad"/>
                    <w:jc w:val="center"/>
                  </w:pPr>
                  <w:r w:rsidRPr="009D21DF">
                    <w:t>№</w:t>
                  </w:r>
                  <w:r>
                    <w:t xml:space="preserve"> док.</w:t>
                  </w:r>
                </w:p>
              </w:txbxContent>
            </v:textbox>
          </v:shape>
          <v:shape id="_x0000_s4825" type="#_x0000_t202" style="position:absolute;left:1707;top:14819;width:567;height:285" filled="f" stroked="f">
            <v:textbox style="mso-next-textbox:#_x0000_s4825" inset=".6mm,.7mm,0,0">
              <w:txbxContent>
                <w:p w:rsidR="00535E10" w:rsidRPr="001B5FFC" w:rsidRDefault="00535E10" w:rsidP="004A3BAF">
                  <w:pPr>
                    <w:pStyle w:val="ad"/>
                    <w:jc w:val="center"/>
                  </w:pPr>
                  <w:r w:rsidRPr="004A3BAF">
                    <w:rPr>
                      <w:noProof/>
                      <w:spacing w:val="-9"/>
                    </w:rPr>
                    <w:t>Кол</w:t>
                  </w:r>
                  <w:proofErr w:type="gramStart"/>
                  <w:r>
                    <w:t>.</w:t>
                  </w:r>
                  <w:proofErr w:type="spellStart"/>
                  <w:r>
                    <w:t>у</w:t>
                  </w:r>
                  <w:proofErr w:type="gramEnd"/>
                  <w:r>
                    <w:t>ч</w:t>
                  </w:r>
                  <w:proofErr w:type="spellEnd"/>
                  <w:r>
                    <w:t>.</w:t>
                  </w:r>
                </w:p>
              </w:txbxContent>
            </v:textbox>
          </v:shape>
          <v:shape id="_x0000_s4826" type="#_x0000_t202" style="position:absolute;left:4269;top:15104;width:567;height:285" filled="f" stroked="f">
            <v:textbox style="mso-next-textbox:#_x0000_s4826" inset=".3mm,1mm,0,0">
              <w:txbxContent>
                <w:p w:rsidR="00535E10" w:rsidRPr="001B5FFC" w:rsidRDefault="00535E10" w:rsidP="00185938">
                  <w:pPr>
                    <w:pStyle w:val="ad"/>
                    <w:jc w:val="center"/>
                    <w:rPr>
                      <w:spacing w:val="-4"/>
                      <w:sz w:val="14"/>
                      <w:szCs w:val="14"/>
                    </w:rPr>
                  </w:pPr>
                </w:p>
              </w:txbxContent>
            </v:textbox>
          </v:shape>
          <v:shape id="_x0000_s4827" type="#_x0000_t202" style="position:absolute;left:1134;top:15104;width:1134;height:285" filled="f" stroked="f">
            <v:textbox style="mso-next-textbox:#_x0000_s4827" inset=".7mm,.7mm,0,0">
              <w:txbxContent>
                <w:p w:rsidR="00535E10" w:rsidRPr="008C1FFB" w:rsidRDefault="00535E10" w:rsidP="009D21DF">
                  <w:pPr>
                    <w:pStyle w:val="ad"/>
                  </w:pPr>
                </w:p>
              </w:txbxContent>
            </v:textbox>
          </v:shape>
          <v:shape id="_x0000_s4828" type="#_x0000_t202" style="position:absolute;left:1134;top:15389;width:1134;height:285" filled="f" stroked="f">
            <v:textbox style="mso-next-textbox:#_x0000_s4828" inset=".7mm,.7mm,0,0">
              <w:txbxContent>
                <w:p w:rsidR="00535E10" w:rsidRDefault="00535E10" w:rsidP="009D21DF">
                  <w:pPr>
                    <w:pStyle w:val="ad"/>
                  </w:pPr>
                </w:p>
              </w:txbxContent>
            </v:textbox>
          </v:shape>
          <v:shape id="_x0000_s4829" type="#_x0000_t202" style="position:absolute;left:1134;top:15674;width:1134;height:285" filled="f" stroked="f">
            <v:textbox style="mso-next-textbox:#_x0000_s4829" inset=".7mm,.7mm,0,0">
              <w:txbxContent>
                <w:p w:rsidR="00535E10" w:rsidRPr="008C1FFB" w:rsidRDefault="00535E10" w:rsidP="009D21DF">
                  <w:pPr>
                    <w:pStyle w:val="ad"/>
                  </w:pPr>
                  <w:proofErr w:type="spellStart"/>
                  <w:r>
                    <w:t>Разраб</w:t>
                  </w:r>
                  <w:proofErr w:type="spellEnd"/>
                  <w:r>
                    <w:t>.</w:t>
                  </w:r>
                </w:p>
                <w:p w:rsidR="00535E10" w:rsidRPr="00E27F8B" w:rsidRDefault="00535E10" w:rsidP="00E27F8B"/>
              </w:txbxContent>
            </v:textbox>
          </v:shape>
          <v:shape id="_x0000_s4830" type="#_x0000_t202" style="position:absolute;left:1134;top:15959;width:1134;height:285" filled="f" stroked="f">
            <v:textbox style="mso-next-textbox:#_x0000_s4830" inset=".7mm,.7mm,0,0">
              <w:txbxContent>
                <w:p w:rsidR="00535E10" w:rsidRPr="009D21DF" w:rsidRDefault="00535E10" w:rsidP="009D21DF">
                  <w:pPr>
                    <w:pStyle w:val="ad"/>
                  </w:pPr>
                  <w:r>
                    <w:rPr>
                      <w:spacing w:val="-4"/>
                    </w:rPr>
                    <w:t>Проверил</w:t>
                  </w:r>
                </w:p>
              </w:txbxContent>
            </v:textbox>
          </v:shape>
          <v:shape id="_x0000_s4831" type="#_x0000_t202" style="position:absolute;left:1134;top:16244;width:1134;height:285" filled="f" stroked="f">
            <v:textbox style="mso-next-textbox:#_x0000_s4831" inset=".7mm,.7mm,0,0">
              <w:txbxContent>
                <w:p w:rsidR="00535E10" w:rsidRDefault="00535E10" w:rsidP="009D21DF">
                  <w:pPr>
                    <w:pStyle w:val="ad"/>
                  </w:pPr>
                  <w:r>
                    <w:t>Н.контр.</w:t>
                  </w:r>
                </w:p>
                <w:p w:rsidR="00535E10" w:rsidRPr="009D21DF" w:rsidRDefault="00535E10" w:rsidP="009D21DF"/>
              </w:txbxContent>
            </v:textbox>
          </v:shape>
          <v:shape id="_x0000_s4832" type="#_x0000_t202" style="position:absolute;left:2274;top:15104;width:1134;height:285" filled="f" stroked="f">
            <v:textbox style="mso-next-textbox:#_x0000_s4832" inset=".7mm,.7mm,0,0">
              <w:txbxContent>
                <w:p w:rsidR="00535E10" w:rsidRPr="009D21DF" w:rsidRDefault="00535E10" w:rsidP="009D21DF">
                  <w:pPr>
                    <w:pStyle w:val="ad"/>
                  </w:pPr>
                </w:p>
                <w:p w:rsidR="00535E10" w:rsidRPr="00ED42B7" w:rsidRDefault="00535E10" w:rsidP="00ED42B7"/>
              </w:txbxContent>
            </v:textbox>
          </v:shape>
          <v:shape id="_x0000_s4833" type="#_x0000_t202" style="position:absolute;left:2274;top:15674;width:1134;height:285" filled="f" stroked="f">
            <v:textbox style="mso-next-textbox:#_x0000_s4833" inset=".5mm,.7mm,0,0">
              <w:txbxContent>
                <w:p w:rsidR="00535E10" w:rsidRPr="000617D2" w:rsidRDefault="00535E10" w:rsidP="009D21DF">
                  <w:pPr>
                    <w:pStyle w:val="ad"/>
                    <w:rPr>
                      <w:spacing w:val="-9"/>
                    </w:rPr>
                  </w:pPr>
                  <w:r>
                    <w:rPr>
                      <w:spacing w:val="-9"/>
                    </w:rPr>
                    <w:t>Богданов</w:t>
                  </w:r>
                </w:p>
                <w:p w:rsidR="00535E10" w:rsidRPr="00E27F8B" w:rsidRDefault="00535E10" w:rsidP="00E27F8B"/>
              </w:txbxContent>
            </v:textbox>
          </v:shape>
          <v:shape id="_x0000_s4834" type="#_x0000_t202" style="position:absolute;left:2274;top:16241;width:1134;height:285" filled="f" stroked="f">
            <v:textbox style="mso-next-textbox:#_x0000_s4834" inset=".5mm,.7mm,0,0">
              <w:txbxContent>
                <w:p w:rsidR="00535E10" w:rsidRPr="000617D2" w:rsidRDefault="00535E10" w:rsidP="009D21DF">
                  <w:pPr>
                    <w:pStyle w:val="ad"/>
                    <w:rPr>
                      <w:spacing w:val="-9"/>
                    </w:rPr>
                  </w:pPr>
                  <w:r>
                    <w:rPr>
                      <w:spacing w:val="-9"/>
                    </w:rPr>
                    <w:t>Елисеев</w:t>
                  </w:r>
                </w:p>
                <w:p w:rsidR="00535E10" w:rsidRPr="00ED42B7" w:rsidRDefault="00535E10" w:rsidP="00ED42B7"/>
              </w:txbxContent>
            </v:textbox>
          </v:shape>
          <v:shape id="_x0000_s4835" type="#_x0000_t202" style="position:absolute;left:2274;top:15389;width:1134;height:285" filled="f" stroked="f">
            <v:textbox style="mso-next-textbox:#_x0000_s4835" inset=".7mm,.7mm,0,0">
              <w:txbxContent>
                <w:p w:rsidR="00535E10" w:rsidRPr="009D21DF" w:rsidRDefault="00535E10" w:rsidP="009D21DF">
                  <w:pPr>
                    <w:pStyle w:val="ad"/>
                  </w:pPr>
                </w:p>
                <w:p w:rsidR="00535E10" w:rsidRPr="00ED42B7" w:rsidRDefault="00535E10" w:rsidP="00ED42B7"/>
              </w:txbxContent>
            </v:textbox>
          </v:shape>
          <v:shape id="_x0000_s4836" type="#_x0000_t202" style="position:absolute;left:2274;top:15959;width:1134;height:285" filled="f" stroked="f">
            <v:textbox style="mso-next-textbox:#_x0000_s4836" inset=".7mm,.7mm,0,0">
              <w:txbxContent>
                <w:p w:rsidR="00535E10" w:rsidRPr="000617D2" w:rsidRDefault="00535E10" w:rsidP="009D21DF">
                  <w:pPr>
                    <w:pStyle w:val="ad"/>
                    <w:rPr>
                      <w:spacing w:val="-9"/>
                    </w:rPr>
                  </w:pPr>
                  <w:r>
                    <w:rPr>
                      <w:spacing w:val="-9"/>
                    </w:rPr>
                    <w:t>Елисеев</w:t>
                  </w:r>
                </w:p>
                <w:p w:rsidR="00535E10" w:rsidRPr="000B10D4" w:rsidRDefault="00535E10" w:rsidP="000B10D4"/>
              </w:txbxContent>
            </v:textbox>
          </v:shape>
          <v:shape id="_x0000_s4837" type="#_x0000_t202" style="position:absolute;left:4269;top:15389;width:567;height:285" filled="f" stroked="f">
            <v:textbox style="mso-next-textbox:#_x0000_s4837" inset=".3mm,1mm,0,0">
              <w:txbxContent>
                <w:p w:rsidR="00535E10" w:rsidRPr="001B5FFC" w:rsidRDefault="00535E10" w:rsidP="00185938">
                  <w:pPr>
                    <w:pStyle w:val="ad"/>
                    <w:jc w:val="center"/>
                    <w:rPr>
                      <w:spacing w:val="-4"/>
                      <w:sz w:val="14"/>
                      <w:szCs w:val="14"/>
                    </w:rPr>
                  </w:pPr>
                </w:p>
              </w:txbxContent>
            </v:textbox>
          </v:shape>
          <v:shape id="_x0000_s4838" type="#_x0000_t202" style="position:absolute;left:4269;top:15674;width:567;height:285" filled="f" stroked="f">
            <v:textbox style="mso-next-textbox:#_x0000_s4838" inset=".3mm,1mm,0,0">
              <w:txbxContent>
                <w:p w:rsidR="00535E10" w:rsidRPr="00185938" w:rsidRDefault="00535E10" w:rsidP="00185938">
                  <w:pPr>
                    <w:pStyle w:val="ad"/>
                    <w:jc w:val="center"/>
                  </w:pPr>
                  <w:r>
                    <w:t>08.12</w:t>
                  </w:r>
                </w:p>
              </w:txbxContent>
            </v:textbox>
          </v:shape>
          <v:shape id="_x0000_s4839" type="#_x0000_t202" style="position:absolute;left:4269;top:15959;width:567;height:285" filled="f" stroked="f">
            <v:textbox style="mso-next-textbox:#_x0000_s4839" inset=".3mm,1mm,0,0">
              <w:txbxContent>
                <w:p w:rsidR="00535E10" w:rsidRPr="00185938" w:rsidRDefault="00535E10" w:rsidP="00185938">
                  <w:pPr>
                    <w:pStyle w:val="ad"/>
                    <w:jc w:val="center"/>
                  </w:pPr>
                  <w:r>
                    <w:t>08.12</w:t>
                  </w:r>
                </w:p>
              </w:txbxContent>
            </v:textbox>
          </v:shape>
          <v:shape id="_x0000_s4840" type="#_x0000_t202" style="position:absolute;left:4269;top:16244;width:567;height:285" filled="f" stroked="f">
            <v:textbox style="mso-next-textbox:#_x0000_s4840" inset=".3mm,1mm,0,0">
              <w:txbxContent>
                <w:p w:rsidR="00535E10" w:rsidRPr="001B5FFC" w:rsidRDefault="00535E10" w:rsidP="00185938">
                  <w:pPr>
                    <w:pStyle w:val="ad"/>
                    <w:jc w:val="center"/>
                    <w:rPr>
                      <w:spacing w:val="-4"/>
                      <w:sz w:val="14"/>
                      <w:szCs w:val="14"/>
                    </w:rPr>
                  </w:pPr>
                  <w:r>
                    <w:t>0.12</w:t>
                  </w:r>
                </w:p>
              </w:txbxContent>
            </v:textbox>
          </v:shape>
          <v:shape id="_x0000_s4841" type="#_x0000_t202" style="position:absolute;left:4839;top:15104;width:3940;height:1417" filled="f" stroked="f">
            <v:textbox style="mso-next-textbox:#_x0000_s4841" inset="0,10mm,0,0">
              <w:txbxContent>
                <w:p w:rsidR="00535E10" w:rsidRPr="00185938" w:rsidRDefault="00535E10" w:rsidP="008604C6">
                  <w:pPr>
                    <w:ind w:firstLine="0"/>
                    <w:jc w:val="center"/>
                    <w:rPr>
                      <w:rFonts w:ascii="Arial" w:hAnsi="Arial" w:cs="Arial"/>
                    </w:rPr>
                  </w:pPr>
                  <w:r w:rsidRPr="00185938">
                    <w:rPr>
                      <w:rFonts w:ascii="Arial" w:hAnsi="Arial" w:cs="Arial"/>
                      <w:bCs/>
                      <w:i/>
                      <w:noProof/>
                      <w:sz w:val="20"/>
                    </w:rPr>
                    <w:t>Таблица регистрации изменений</w:t>
                  </w:r>
                </w:p>
              </w:txbxContent>
            </v:textbox>
          </v:shape>
          <v:shape id="_x0000_s4842" type="#_x0000_t202" style="position:absolute;left:4839;top:14249;width:6775;height:850" filled="f" stroked="f">
            <v:textbox style="mso-next-textbox:#_x0000_s4842" inset="0,5mm,0,0">
              <w:txbxContent>
                <w:p w:rsidR="00535E10" w:rsidRPr="004A3BAF" w:rsidRDefault="00535E10" w:rsidP="004A3BAF">
                  <w:pPr>
                    <w:ind w:firstLine="0"/>
                    <w:jc w:val="center"/>
                    <w:rPr>
                      <w:rFonts w:ascii="Arial" w:hAnsi="Arial" w:cs="Arial"/>
                      <w:i/>
                      <w:sz w:val="28"/>
                      <w:szCs w:val="28"/>
                    </w:rPr>
                  </w:pPr>
                  <w:r>
                    <w:rPr>
                      <w:rFonts w:ascii="Arial" w:hAnsi="Arial" w:cs="Arial"/>
                      <w:i/>
                      <w:sz w:val="28"/>
                      <w:szCs w:val="28"/>
                    </w:rPr>
                    <w:t>КВП-12</w:t>
                  </w:r>
                  <w:r w:rsidRPr="004A3BAF">
                    <w:rPr>
                      <w:rFonts w:ascii="Arial" w:hAnsi="Arial" w:cs="Arial"/>
                      <w:i/>
                      <w:sz w:val="28"/>
                      <w:szCs w:val="28"/>
                    </w:rPr>
                    <w:t>-0</w:t>
                  </w:r>
                  <w:r>
                    <w:rPr>
                      <w:rFonts w:ascii="Arial" w:hAnsi="Arial" w:cs="Arial"/>
                      <w:i/>
                      <w:sz w:val="28"/>
                      <w:szCs w:val="28"/>
                    </w:rPr>
                    <w:t>16-ПОС1-РИ</w:t>
                  </w:r>
                </w:p>
              </w:txbxContent>
            </v:textbox>
          </v:shape>
          <v:shape id="_x0000_s4843" type="#_x0000_t202" style="position:absolute;left:8772;top:15104;width:850;height:285" filled="f" stroked="f">
            <v:textbox style="mso-next-textbox:#_x0000_s4843" inset="0,.7mm,0,0">
              <w:txbxContent>
                <w:p w:rsidR="00535E10" w:rsidRPr="009D21DF" w:rsidRDefault="00535E10" w:rsidP="007E11BA">
                  <w:pPr>
                    <w:pStyle w:val="ad"/>
                    <w:jc w:val="center"/>
                    <w:rPr>
                      <w:noProof/>
                    </w:rPr>
                  </w:pPr>
                  <w:r>
                    <w:rPr>
                      <w:sz w:val="18"/>
                      <w:szCs w:val="18"/>
                    </w:rPr>
                    <w:t>Стадия</w:t>
                  </w:r>
                </w:p>
              </w:txbxContent>
            </v:textbox>
          </v:shape>
          <v:shape id="_x0000_s4844" type="#_x0000_t202" style="position:absolute;left:9627;top:15104;width:850;height:285" filled="f" stroked="f">
            <v:textbox style="mso-next-textbox:#_x0000_s4844" inset="0,.7mm,0,0">
              <w:txbxContent>
                <w:p w:rsidR="00535E10" w:rsidRPr="009D21DF" w:rsidRDefault="00535E10" w:rsidP="007E11BA">
                  <w:pPr>
                    <w:pStyle w:val="ad"/>
                    <w:jc w:val="center"/>
                    <w:rPr>
                      <w:noProof/>
                    </w:rPr>
                  </w:pPr>
                  <w:r>
                    <w:rPr>
                      <w:sz w:val="18"/>
                      <w:szCs w:val="18"/>
                    </w:rPr>
                    <w:t>Лист</w:t>
                  </w:r>
                </w:p>
              </w:txbxContent>
            </v:textbox>
          </v:shape>
          <v:shape id="_x0000_s4845" type="#_x0000_t202" style="position:absolute;left:10482;top:15104;width:1134;height:285" filled="f" stroked="f">
            <v:textbox style="mso-next-textbox:#_x0000_s4845" inset="0,.7mm,0,0">
              <w:txbxContent>
                <w:p w:rsidR="00535E10" w:rsidRPr="00777388" w:rsidRDefault="00535E10" w:rsidP="007E11BA">
                  <w:pPr>
                    <w:pStyle w:val="ad"/>
                    <w:jc w:val="center"/>
                    <w:rPr>
                      <w:noProof/>
                      <w:sz w:val="18"/>
                      <w:szCs w:val="18"/>
                    </w:rPr>
                  </w:pPr>
                  <w:r w:rsidRPr="00777388">
                    <w:rPr>
                      <w:noProof/>
                      <w:sz w:val="18"/>
                      <w:szCs w:val="18"/>
                    </w:rPr>
                    <w:t>Листов</w:t>
                  </w:r>
                </w:p>
              </w:txbxContent>
            </v:textbox>
          </v:shape>
          <v:shape id="_x0000_s4846" type="#_x0000_t202" style="position:absolute;left:10482;top:15389;width:1134;height:285" filled="f" stroked="f">
            <v:textbox style="mso-next-textbox:#_x0000_s4846" inset="0,1mm,0,0">
              <w:txbxContent>
                <w:p w:rsidR="00535E10" w:rsidRPr="00777388" w:rsidRDefault="00535E10" w:rsidP="007E11BA">
                  <w:pPr>
                    <w:pStyle w:val="ad"/>
                    <w:jc w:val="center"/>
                    <w:rPr>
                      <w:noProof/>
                      <w:sz w:val="18"/>
                      <w:szCs w:val="18"/>
                    </w:rPr>
                  </w:pPr>
                  <w:fldSimple w:instr=" SECTIONPAGES   \* MERGEFORMAT ">
                    <w:r w:rsidRPr="00BD2518">
                      <w:rPr>
                        <w:noProof/>
                        <w:sz w:val="18"/>
                        <w:szCs w:val="18"/>
                      </w:rPr>
                      <w:t>1</w:t>
                    </w:r>
                  </w:fldSimple>
                </w:p>
              </w:txbxContent>
            </v:textbox>
          </v:shape>
          <v:shape id="_x0000_s4847" type="#_x0000_t202" style="position:absolute;left:9627;top:15389;width:850;height:285" filled="f" stroked="f">
            <v:textbox style="mso-next-textbox:#_x0000_s4847" inset="0,1mm,0,0">
              <w:txbxContent>
                <w:p w:rsidR="00535E10" w:rsidRPr="00777388" w:rsidRDefault="00535E10" w:rsidP="007E11BA">
                  <w:pPr>
                    <w:pStyle w:val="ad"/>
                    <w:jc w:val="center"/>
                    <w:rPr>
                      <w:noProof/>
                      <w:sz w:val="18"/>
                      <w:szCs w:val="18"/>
                    </w:rPr>
                  </w:pPr>
                  <w:r w:rsidRPr="00777388">
                    <w:rPr>
                      <w:noProof/>
                      <w:sz w:val="18"/>
                      <w:szCs w:val="18"/>
                    </w:rPr>
                    <w:t>1</w:t>
                  </w:r>
                </w:p>
              </w:txbxContent>
            </v:textbox>
          </v:shape>
          <v:shape id="_x0000_s4848" type="#_x0000_t202" style="position:absolute;left:8772;top:15389;width:850;height:285" filled="f" stroked="f">
            <v:textbox style="mso-next-textbox:#_x0000_s4848" inset="0,1mm,0,0">
              <w:txbxContent>
                <w:p w:rsidR="00535E10" w:rsidRPr="00777388" w:rsidRDefault="00535E10" w:rsidP="007E11BA">
                  <w:pPr>
                    <w:pStyle w:val="ad"/>
                    <w:jc w:val="center"/>
                    <w:rPr>
                      <w:sz w:val="18"/>
                      <w:szCs w:val="18"/>
                    </w:rPr>
                  </w:pPr>
                  <w:r>
                    <w:rPr>
                      <w:noProof/>
                      <w:sz w:val="18"/>
                      <w:szCs w:val="18"/>
                    </w:rPr>
                    <w:t>П</w:t>
                  </w:r>
                </w:p>
              </w:txbxContent>
            </v:textbox>
          </v:shape>
          <v:shape id="_x0000_s4849" type="#_x0000_t202" style="position:absolute;left:8772;top:15674;width:2835;height:850" filled="f" stroked="f">
            <v:textbox style="mso-next-textbox:#_x0000_s4849" inset="0,5mm,0,0">
              <w:txbxContent>
                <w:p w:rsidR="00535E10" w:rsidRPr="00156DCB" w:rsidRDefault="00535E10" w:rsidP="00156DCB">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4850" type="#_x0000_t202" style="position:absolute;left:450;top:15104;width:285;height:1417" filled="f" stroked="f">
            <v:textbox style="layout-flow:vertical;mso-layout-flow-alt:bottom-to-top;mso-next-textbox:#_x0000_s4850" inset=".5mm,0,0,0">
              <w:txbxContent>
                <w:p w:rsidR="00535E10" w:rsidRPr="0099722F" w:rsidRDefault="00535E10" w:rsidP="00A30941">
                  <w:pPr>
                    <w:pStyle w:val="ad"/>
                    <w:jc w:val="center"/>
                  </w:pPr>
                  <w:r w:rsidRPr="0099722F">
                    <w:t>Инв. № подл.</w:t>
                  </w:r>
                </w:p>
              </w:txbxContent>
            </v:textbox>
          </v:shape>
          <v:shape id="_x0000_s4851" type="#_x0000_t202" style="position:absolute;left:735;top:15104;width:397;height:1417" filled="f" stroked="f">
            <v:textbox style="layout-flow:vertical;mso-layout-flow-alt:bottom-to-top;mso-next-textbox:#_x0000_s4851" inset="1.8mm,0,0,0">
              <w:txbxContent>
                <w:p w:rsidR="00535E10" w:rsidRPr="0099722F" w:rsidRDefault="00535E10" w:rsidP="00A30941">
                  <w:pPr>
                    <w:jc w:val="center"/>
                    <w:rPr>
                      <w:sz w:val="18"/>
                      <w:szCs w:val="18"/>
                    </w:rPr>
                  </w:pPr>
                </w:p>
              </w:txbxContent>
            </v:textbox>
          </v:shape>
          <v:shape id="_x0000_s4852" type="#_x0000_t202" style="position:absolute;left:450;top:13109;width:285;height:1984" filled="f" stroked="f">
            <v:textbox style="layout-flow:vertical;mso-layout-flow-alt:bottom-to-top;mso-next-textbox:#_x0000_s4852" inset=".5mm,0,0,0">
              <w:txbxContent>
                <w:p w:rsidR="00535E10" w:rsidRPr="0099722F" w:rsidRDefault="00535E10" w:rsidP="00A30941">
                  <w:pPr>
                    <w:pStyle w:val="ad"/>
                    <w:jc w:val="center"/>
                  </w:pPr>
                  <w:r>
                    <w:t>Подпись и дата</w:t>
                  </w:r>
                </w:p>
              </w:txbxContent>
            </v:textbox>
          </v:shape>
          <v:shape id="_x0000_s4853" type="#_x0000_t202" style="position:absolute;left:450;top:11684;width:285;height:1417" filled="f" stroked="f">
            <v:textbox style="layout-flow:vertical;mso-layout-flow-alt:bottom-to-top;mso-next-textbox:#_x0000_s4853" inset=".5mm,0,0,0">
              <w:txbxContent>
                <w:p w:rsidR="00535E10" w:rsidRPr="0099722F" w:rsidRDefault="00535E10" w:rsidP="00A30941">
                  <w:pPr>
                    <w:pStyle w:val="ad"/>
                    <w:jc w:val="center"/>
                  </w:pPr>
                  <w:proofErr w:type="spellStart"/>
                  <w:r>
                    <w:t>Взам</w:t>
                  </w:r>
                  <w:proofErr w:type="spellEnd"/>
                  <w:r>
                    <w:t>. инв. №</w:t>
                  </w:r>
                </w:p>
              </w:txbxContent>
            </v:textbox>
          </v:shape>
          <v:shape id="_x0000_s4854" type="#_x0000_t202" style="position:absolute;left:11052;top:284;width:567;height:397" filled="f" stroked="f">
            <v:textbox style="mso-next-textbox:#_x0000_s4854" inset="0,.7mm,0,0">
              <w:txbxContent>
                <w:p w:rsidR="00535E10" w:rsidRPr="0058780B" w:rsidRDefault="00535E10" w:rsidP="00AC0887">
                  <w:pPr>
                    <w:spacing w:before="60"/>
                    <w:ind w:left="0" w:right="0" w:firstLine="0"/>
                    <w:jc w:val="center"/>
                    <w:rPr>
                      <w:noProof/>
                      <w:sz w:val="18"/>
                      <w:szCs w:val="18"/>
                    </w:rPr>
                  </w:pPr>
                  <w:r>
                    <w:rPr>
                      <w:noProof/>
                      <w:sz w:val="18"/>
                      <w:szCs w:val="18"/>
                    </w:rPr>
                    <w:t>63</w:t>
                  </w:r>
                </w:p>
                <w:p w:rsidR="00535E10" w:rsidRPr="007F5893" w:rsidRDefault="00535E10" w:rsidP="008C664D">
                  <w:pPr>
                    <w:spacing w:before="60"/>
                    <w:ind w:firstLine="0"/>
                    <w:jc w:val="center"/>
                    <w:rPr>
                      <w:noProof/>
                      <w:sz w:val="18"/>
                      <w:szCs w:val="18"/>
                    </w:rPr>
                  </w:pPr>
                </w:p>
              </w:txbxContent>
            </v:textbox>
          </v:shape>
          <v:line id="_x0000_s4855" style="position:absolute" from="222,7982" to="222,11684"/>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
      <w:rPr>
        <w:noProof/>
      </w:rPr>
      <w:pict>
        <v:group id="_x0000_s4097" style="position:absolute;left:0;text-align:left;margin-left:-49.1pt;margin-top:11.35pt;width:559.3pt;height:812.25pt;z-index:251653120" coordorigin="436,284" coordsize="11186,16245">
          <v:rect id="_x0000_s4098" style="position:absolute;left:1134;top:284;width:10488;height:16245;mso-position-vertical-relative:margin" filled="f" strokeweight="1.42pt"/>
          <v:line id="_x0000_s4099" style="position:absolute" from="450,11684" to="450,13101" strokeweight="1.42pt"/>
          <v:line id="_x0000_s4100" style="position:absolute" from="450,11684" to="1130,11684" strokeweight="1.25pt"/>
          <v:line id="_x0000_s4101" style="position:absolute" from="437,15104" to="1134,15104" strokeweight="1.42pt"/>
          <v:line id="_x0000_s4102" style="position:absolute" from="437,13112" to="1134,13112" strokeweight="1.42pt"/>
          <v:line id="_x0000_s4103" style="position:absolute" from="1134,11684" to="1134,13101" strokeweight="1.25pt"/>
          <v:line id="_x0000_s4104" style="position:absolute" from="450,13112" to="450,15096" strokeweight="1.42pt"/>
          <v:line id="_x0000_s4105" style="position:absolute" from="1134,13109" to="1134,15093" strokeweight="1.25pt"/>
          <v:line id="_x0000_s4106" style="position:absolute" from="450,15104" to="450,16521" strokeweight="1.42pt"/>
          <v:line id="_x0000_s4107" style="position:absolute" from="735,11684" to="735,13101" strokeweight="1.42pt"/>
          <v:line id="_x0000_s4108" style="position:absolute" from="735,13112" to="735,15096" strokeweight="1.42pt"/>
          <v:line id="_x0000_s4109" style="position:absolute" from="735,15104" to="735,16521" strokeweight="1.42pt"/>
          <v:line id="_x0000_s4110" style="position:absolute" from="1134,15104" to="1134,16521" strokeweight="1.25pt"/>
          <v:line id="_x0000_s4111" style="position:absolute" from="436,16529" to="1133,16529" strokeweight="1.42pt"/>
          <v:shapetype id="_x0000_t202" coordsize="21600,21600" o:spt="202" path="m,l,21600r21600,l21600,xe">
            <v:stroke joinstyle="miter"/>
            <v:path gradientshapeok="t" o:connecttype="rect"/>
          </v:shapetype>
          <v:shape id="_x0000_s4112" type="#_x0000_t202" style="position:absolute;left:450;top:15104;width:285;height:1417" filled="f" stroked="f">
            <v:textbox style="layout-flow:vertical;mso-layout-flow-alt:bottom-to-top;mso-next-textbox:#_x0000_s4112" inset=".5mm,0,0,0">
              <w:txbxContent>
                <w:p w:rsidR="00535E10" w:rsidRPr="00AC4D61" w:rsidRDefault="00535E10" w:rsidP="00FC29DF">
                  <w:pPr>
                    <w:ind w:firstLine="0"/>
                    <w:jc w:val="left"/>
                    <w:rPr>
                      <w:sz w:val="18"/>
                      <w:szCs w:val="18"/>
                    </w:rPr>
                  </w:pPr>
                  <w:proofErr w:type="spellStart"/>
                  <w:proofErr w:type="gramStart"/>
                  <w:r w:rsidRPr="00AC4D61">
                    <w:rPr>
                      <w:sz w:val="18"/>
                      <w:szCs w:val="18"/>
                      <w:lang w:val="en-US"/>
                    </w:rPr>
                    <w:t>Инв</w:t>
                  </w:r>
                  <w:proofErr w:type="spellEnd"/>
                  <w:r w:rsidRPr="00AC4D61">
                    <w:rPr>
                      <w:sz w:val="18"/>
                      <w:szCs w:val="18"/>
                      <w:lang w:val="en-US"/>
                    </w:rPr>
                    <w:t xml:space="preserve">. № </w:t>
                  </w:r>
                  <w:proofErr w:type="spellStart"/>
                  <w:r w:rsidRPr="00AC4D61">
                    <w:rPr>
                      <w:sz w:val="18"/>
                      <w:szCs w:val="18"/>
                      <w:lang w:val="en-US"/>
                    </w:rPr>
                    <w:t>подл</w:t>
                  </w:r>
                  <w:proofErr w:type="spellEnd"/>
                  <w:r w:rsidRPr="00AC4D61">
                    <w:rPr>
                      <w:sz w:val="18"/>
                      <w:szCs w:val="18"/>
                      <w:lang w:val="en-US"/>
                    </w:rPr>
                    <w:t>.</w:t>
                  </w:r>
                  <w:proofErr w:type="gramEnd"/>
                </w:p>
              </w:txbxContent>
            </v:textbox>
          </v:shape>
          <v:shape id="_x0000_s4113" type="#_x0000_t202" style="position:absolute;left:450;top:13109;width:285;height:1984" filled="f" stroked="f">
            <v:textbox style="layout-flow:vertical;mso-layout-flow-alt:bottom-to-top;mso-next-textbox:#_x0000_s4113" inset=".5mm,0,0,0">
              <w:txbxContent>
                <w:p w:rsidR="00535E10" w:rsidRPr="00812BF5" w:rsidRDefault="00535E10" w:rsidP="00FC29DF">
                  <w:pPr>
                    <w:ind w:firstLine="0"/>
                    <w:jc w:val="center"/>
                    <w:rPr>
                      <w:sz w:val="18"/>
                      <w:szCs w:val="18"/>
                    </w:rPr>
                  </w:pPr>
                  <w:r>
                    <w:rPr>
                      <w:sz w:val="18"/>
                      <w:szCs w:val="18"/>
                    </w:rPr>
                    <w:t>Подпись и дата</w:t>
                  </w:r>
                </w:p>
              </w:txbxContent>
            </v:textbox>
          </v:shape>
          <v:shape id="_x0000_s4114" type="#_x0000_t202" style="position:absolute;left:450;top:11684;width:285;height:1417" filled="f" stroked="f">
            <v:textbox style="layout-flow:vertical;mso-layout-flow-alt:bottom-to-top;mso-next-textbox:#_x0000_s4114" inset=".5mm,0,0,0">
              <w:txbxContent>
                <w:p w:rsidR="00535E10" w:rsidRPr="00812BF5" w:rsidRDefault="00535E10" w:rsidP="00FC29DF">
                  <w:pPr>
                    <w:ind w:firstLine="0"/>
                    <w:jc w:val="center"/>
                    <w:rPr>
                      <w:sz w:val="18"/>
                      <w:szCs w:val="18"/>
                    </w:rPr>
                  </w:pPr>
                  <w:proofErr w:type="spellStart"/>
                  <w:r>
                    <w:rPr>
                      <w:sz w:val="18"/>
                      <w:szCs w:val="18"/>
                    </w:rPr>
                    <w:t>Взам</w:t>
                  </w:r>
                  <w:proofErr w:type="spellEnd"/>
                  <w:r>
                    <w:rPr>
                      <w:sz w:val="18"/>
                      <w:szCs w:val="18"/>
                    </w:rPr>
                    <w:t>. инв. №</w:t>
                  </w:r>
                </w:p>
              </w:txbxContent>
            </v:textbox>
          </v:shape>
          <v:shape id="_x0000_s4115" type="#_x0000_t202" style="position:absolute;left:735;top:15104;width:397;height:1417" filled="f" stroked="f">
            <v:textbox style="layout-flow:vertical;mso-layout-flow-alt:bottom-to-top;mso-next-textbox:#_x0000_s4115" inset="1.8mm,0,0,0">
              <w:txbxContent>
                <w:p w:rsidR="00535E10" w:rsidRPr="00F47485" w:rsidRDefault="00535E10" w:rsidP="00F47485">
                  <w:pPr>
                    <w:rPr>
                      <w:szCs w:val="18"/>
                    </w:rPr>
                  </w:pPr>
                </w:p>
              </w:txbxContent>
            </v:textbox>
          </v:shap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pPr>
      <w:spacing w:line="240" w:lineRule="auto"/>
      <w:ind w:firstLine="0"/>
      <w:jc w:val="left"/>
    </w:pPr>
    <w:r>
      <w:rPr>
        <w:noProof/>
      </w:rPr>
      <w:pict>
        <v:rect id="_x0000_s4096" style="position:absolute;left:0;text-align:left;margin-left:-14.2pt;margin-top:15.35pt;width:518.7pt;height:802.45pt;z-index:251652096" filled="f" strokecolor="#036" strokeweight="10pt">
          <v:stroke linestyle="thickBetweenThin"/>
          <v:textbox inset=".5mm,0"/>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ind w:right="360" w:firstLine="284"/>
    </w:pPr>
    <w:r>
      <w:rPr>
        <w:noProof/>
      </w:rPr>
      <w:pict>
        <v:group id="_x0000_s4277" style="position:absolute;left:0;text-align:left;margin-left:21.15pt;margin-top:14.2pt;width:559.3pt;height:812.25pt;z-index:251654144;mso-position-horizontal-relative:page" coordorigin="436,284" coordsize="11186,16245">
          <v:rect id="_x0000_s4278" style="position:absolute;left:1134;top:284;width:10488;height:16245;mso-position-vertical-relative:margin" filled="f" strokeweight="1.42pt"/>
          <v:line id="_x0000_s4279" style="position:absolute" from="1707,15679" to="1707,16529" strokeweight="1.42pt"/>
          <v:line id="_x0000_s4280" style="position:absolute" from="1134,16242" to="4819,16242" strokeweight=".7pt"/>
          <v:line id="_x0000_s4281" style="position:absolute" from="1134,15957" to="4819,15957" strokeweight=".7pt"/>
          <v:line id="_x0000_s4282" style="position:absolute;flip:x y" from="1134,15672" to="11622,15674" strokeweight="1.42pt"/>
          <v:line id="_x0000_s4283" style="position:absolute" from="2844,15679" to="2844,16529" strokeweight="1.42pt"/>
          <v:line id="_x0000_s4284" style="position:absolute" from="11052,15679" to="11052,16529" strokeweight="1.42pt"/>
          <v:line id="_x0000_s4285" style="position:absolute" from="450,11684" to="450,13101" strokeweight="1.42pt"/>
          <v:line id="_x0000_s4286" style="position:absolute" from="450,11684" to="1130,11684" strokeweight="1.25pt"/>
          <v:line id="_x0000_s4287" style="position:absolute" from="437,15104" to="1134,15104" strokeweight="1.42pt"/>
          <v:line id="_x0000_s4288" style="position:absolute" from="437,13112" to="1134,13112" strokeweight="1.42pt"/>
          <v:line id="_x0000_s4289" style="position:absolute" from="11055,16073" to="11622,16073" strokeweight="1.42pt"/>
          <v:line id="_x0000_s4290" style="position:absolute" from="1134,11684" to="1134,13101" strokeweight="1.25pt"/>
          <v:line id="_x0000_s4291" style="position:absolute" from="450,13112" to="450,15096" strokeweight="1.42pt"/>
          <v:line id="_x0000_s4292" style="position:absolute" from="1134,13109" to="1134,15093" strokeweight="1.25pt"/>
          <v:line id="_x0000_s4293" style="position:absolute" from="450,15104" to="450,16521" strokeweight="1.42pt"/>
          <v:line id="_x0000_s4294" style="position:absolute" from="735,11684" to="735,13101" strokeweight="1.42pt"/>
          <v:line id="_x0000_s4295" style="position:absolute" from="735,13112" to="735,15096" strokeweight="1.42pt"/>
          <v:line id="_x0000_s4296" style="position:absolute" from="735,15104" to="735,16521" strokeweight="1.42pt"/>
          <v:line id="_x0000_s4297" style="position:absolute" from="1134,15104" to="1134,16521" strokeweight="1.25pt"/>
          <v:line id="_x0000_s4298" style="position:absolute" from="436,16529" to="1133,16529" strokeweight="1.42pt"/>
          <v:rect id="_x0000_s4299" style="position:absolute;left:11052;top:284;width:567;height:397" filled="f" strokeweight=".7pt"/>
          <v:line id="_x0000_s4300" style="position:absolute" from="2274,15674" to="2274,16524" strokeweight="1.42pt"/>
          <v:line id="_x0000_s4301" style="position:absolute" from="3414,15674" to="3414,16524" strokeweight="1.42pt"/>
          <v:line id="_x0000_s4302" style="position:absolute" from="4269,15674" to="4269,16524" strokeweight="1.42pt"/>
          <v:line id="_x0000_s4303" style="position:absolute" from="4839,15674" to="4839,16524" strokeweight="1.42pt"/>
          <v:shapetype id="_x0000_t202" coordsize="21600,21600" o:spt="202" path="m,l,21600r21600,l21600,xe">
            <v:stroke joinstyle="miter"/>
            <v:path gradientshapeok="t" o:connecttype="rect"/>
          </v:shapetype>
          <v:shape id="_x0000_s4304" type="#_x0000_t202" style="position:absolute;left:1134;top:16241;width:567;height:285" filled="f" stroked="f">
            <v:textbox style="mso-next-textbox:#_x0000_s4304" inset="0,.7mm,0,0">
              <w:txbxContent>
                <w:p w:rsidR="00535E10" w:rsidRPr="003B03A4" w:rsidRDefault="00535E10" w:rsidP="003B03A4">
                  <w:pPr>
                    <w:pStyle w:val="ad"/>
                    <w:jc w:val="center"/>
                    <w:rPr>
                      <w:noProof/>
                      <w:spacing w:val="-9"/>
                    </w:rPr>
                  </w:pPr>
                  <w:r w:rsidRPr="003B03A4">
                    <w:rPr>
                      <w:noProof/>
                      <w:spacing w:val="-9"/>
                    </w:rPr>
                    <w:t>Изм.</w:t>
                  </w:r>
                </w:p>
              </w:txbxContent>
            </v:textbox>
          </v:shape>
          <v:shape id="_x0000_s4305" type="#_x0000_t202" style="position:absolute;left:2274;top:16241;width:567;height:285" filled="f" stroked="f">
            <v:textbox style="mso-next-textbox:#_x0000_s4305" inset="0,.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4306" type="#_x0000_t202" style="position:absolute;left:1707;top:16241;width:567;height:285" filled="f" stroked="f">
            <v:textbox style="mso-next-textbox:#_x0000_s4306" inset=".6mm,.7mm,0,0">
              <w:txbxContent>
                <w:p w:rsidR="00535E10" w:rsidRPr="003B03A4" w:rsidRDefault="00535E10" w:rsidP="003B03A4">
                  <w:pPr>
                    <w:pStyle w:val="ad"/>
                    <w:jc w:val="center"/>
                    <w:rPr>
                      <w:noProof/>
                      <w:spacing w:val="-9"/>
                    </w:rPr>
                  </w:pPr>
                  <w:r w:rsidRPr="003B03A4">
                    <w:rPr>
                      <w:noProof/>
                      <w:spacing w:val="-9"/>
                    </w:rPr>
                    <w:t>Кол.уч.</w:t>
                  </w:r>
                </w:p>
              </w:txbxContent>
            </v:textbox>
          </v:shape>
          <v:shape id="_x0000_s4307" type="#_x0000_t202" style="position:absolute;left:2844;top:16241;width:567;height:285" filled="f" stroked="f">
            <v:textbox style="mso-next-textbox:#_x0000_s4307" inset=".6mm,.7mm,0,0">
              <w:txbxContent>
                <w:p w:rsidR="00535E10" w:rsidRPr="003B03A4" w:rsidRDefault="00535E10" w:rsidP="003B03A4">
                  <w:pPr>
                    <w:pStyle w:val="ad"/>
                    <w:jc w:val="center"/>
                    <w:rPr>
                      <w:noProof/>
                      <w:spacing w:val="-9"/>
                    </w:rPr>
                  </w:pPr>
                  <w:r w:rsidRPr="003B03A4">
                    <w:rPr>
                      <w:noProof/>
                      <w:spacing w:val="-9"/>
                    </w:rPr>
                    <w:t>№ док.</w:t>
                  </w:r>
                </w:p>
              </w:txbxContent>
            </v:textbox>
          </v:shape>
          <v:shape id="_x0000_s4308" type="#_x0000_t202" style="position:absolute;left:3414;top:16241;width:850;height:285" filled="f" stroked="f">
            <v:textbox style="mso-next-textbox:#_x0000_s4308" inset="0,.7mm,0,0">
              <w:txbxContent>
                <w:p w:rsidR="00535E10" w:rsidRPr="003B03A4" w:rsidRDefault="00535E10" w:rsidP="003B03A4">
                  <w:pPr>
                    <w:pStyle w:val="ad"/>
                    <w:jc w:val="center"/>
                    <w:rPr>
                      <w:noProof/>
                      <w:spacing w:val="-9"/>
                    </w:rPr>
                  </w:pPr>
                  <w:r w:rsidRPr="003B03A4">
                    <w:rPr>
                      <w:noProof/>
                      <w:spacing w:val="-9"/>
                    </w:rPr>
                    <w:t>Подпись</w:t>
                  </w:r>
                </w:p>
              </w:txbxContent>
            </v:textbox>
          </v:shape>
          <v:shape id="_x0000_s4309" type="#_x0000_t202" style="position:absolute;left:4269;top:16241;width:567;height:285" filled="f" stroked="f">
            <v:textbox style="mso-next-textbox:#_x0000_s4309" inset="0,.7mm,0,0">
              <w:txbxContent>
                <w:p w:rsidR="00535E10" w:rsidRPr="003B03A4" w:rsidRDefault="00535E10" w:rsidP="003B03A4">
                  <w:pPr>
                    <w:pStyle w:val="ad"/>
                    <w:jc w:val="center"/>
                    <w:rPr>
                      <w:noProof/>
                      <w:spacing w:val="-9"/>
                    </w:rPr>
                  </w:pPr>
                  <w:r w:rsidRPr="003B03A4">
                    <w:rPr>
                      <w:noProof/>
                      <w:spacing w:val="-9"/>
                    </w:rPr>
                    <w:t>Дата</w:t>
                  </w:r>
                </w:p>
              </w:txbxContent>
            </v:textbox>
          </v:shape>
          <v:shape id="_x0000_s4310" type="#_x0000_t202" style="position:absolute;left:4839;top:15674;width:6208;height:850" filled="f" stroked="f">
            <v:textbox style="mso-next-textbox:#_x0000_s4310" inset="0,5mm,0,0">
              <w:txbxContent>
                <w:p w:rsidR="00535E10" w:rsidRPr="00006192" w:rsidRDefault="00535E10" w:rsidP="004A3BAF">
                  <w:pPr>
                    <w:ind w:firstLine="0"/>
                    <w:jc w:val="center"/>
                    <w:rPr>
                      <w:rFonts w:ascii="Arial" w:hAnsi="Arial" w:cs="Arial"/>
                      <w:i/>
                      <w:sz w:val="28"/>
                      <w:szCs w:val="28"/>
                    </w:rPr>
                  </w:pPr>
                  <w:r>
                    <w:rPr>
                      <w:rFonts w:ascii="Arial" w:hAnsi="Arial" w:cs="Arial"/>
                      <w:i/>
                      <w:sz w:val="28"/>
                      <w:szCs w:val="28"/>
                    </w:rPr>
                    <w:t>КВП-13-037-ПОС-</w:t>
                  </w:r>
                  <w:r w:rsidRPr="004A3BAF">
                    <w:rPr>
                      <w:rFonts w:ascii="Arial" w:hAnsi="Arial" w:cs="Arial"/>
                      <w:i/>
                      <w:sz w:val="28"/>
                      <w:szCs w:val="28"/>
                    </w:rPr>
                    <w:t>С</w:t>
                  </w:r>
                </w:p>
              </w:txbxContent>
            </v:textbox>
          </v:shape>
          <v:shape id="_x0000_s4311" type="#_x0000_t202" style="position:absolute;left:11052;top:15674;width:567;height:399" filled="f" stroked="f">
            <v:textbox style="mso-next-textbox:#_x0000_s4311" inset="0,1.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4312" type="#_x0000_t202" style="position:absolute;left:11052;top:16073;width:567;height:456" filled="f" stroked="f">
            <v:textbox style="mso-next-textbox:#_x0000_s4312" inset="0,2mm,0,0">
              <w:txbxContent>
                <w:p w:rsidR="00535E10" w:rsidRPr="009F329F" w:rsidRDefault="00535E10" w:rsidP="003B03A4">
                  <w:pPr>
                    <w:pStyle w:val="ad"/>
                    <w:jc w:val="center"/>
                    <w:rPr>
                      <w:noProof/>
                      <w:spacing w:val="-9"/>
                      <w:sz w:val="24"/>
                      <w:szCs w:val="24"/>
                    </w:rPr>
                  </w:pPr>
                  <w:r w:rsidRPr="009F329F">
                    <w:rPr>
                      <w:noProof/>
                      <w:spacing w:val="-9"/>
                      <w:sz w:val="24"/>
                      <w:szCs w:val="24"/>
                    </w:rPr>
                    <w:fldChar w:fldCharType="begin"/>
                  </w:r>
                  <w:r w:rsidRPr="009F329F">
                    <w:rPr>
                      <w:noProof/>
                      <w:spacing w:val="-9"/>
                      <w:sz w:val="24"/>
                      <w:szCs w:val="24"/>
                    </w:rPr>
                    <w:instrText>=</w:instrText>
                  </w:r>
                  <w:r w:rsidRPr="009F329F">
                    <w:rPr>
                      <w:noProof/>
                      <w:spacing w:val="-9"/>
                      <w:sz w:val="24"/>
                      <w:szCs w:val="24"/>
                    </w:rPr>
                    <w:fldChar w:fldCharType="begin"/>
                  </w:r>
                  <w:r w:rsidRPr="009F329F">
                    <w:rPr>
                      <w:noProof/>
                      <w:spacing w:val="-9"/>
                      <w:sz w:val="24"/>
                      <w:szCs w:val="24"/>
                    </w:rPr>
                    <w:instrText xml:space="preserve"> PAGE </w:instrText>
                  </w:r>
                  <w:r w:rsidRPr="009F329F">
                    <w:rPr>
                      <w:noProof/>
                      <w:spacing w:val="-9"/>
                      <w:sz w:val="24"/>
                      <w:szCs w:val="24"/>
                    </w:rPr>
                    <w:fldChar w:fldCharType="separate"/>
                  </w:r>
                  <w:r w:rsidR="00860533">
                    <w:rPr>
                      <w:noProof/>
                      <w:spacing w:val="-9"/>
                      <w:sz w:val="24"/>
                      <w:szCs w:val="24"/>
                    </w:rPr>
                    <w:instrText>4</w:instrText>
                  </w:r>
                  <w:r w:rsidRPr="009F329F">
                    <w:rPr>
                      <w:noProof/>
                      <w:spacing w:val="-9"/>
                      <w:sz w:val="24"/>
                      <w:szCs w:val="24"/>
                    </w:rPr>
                    <w:fldChar w:fldCharType="end"/>
                  </w:r>
                  <w:r w:rsidRPr="009F329F">
                    <w:rPr>
                      <w:noProof/>
                      <w:spacing w:val="-9"/>
                      <w:sz w:val="24"/>
                      <w:szCs w:val="24"/>
                    </w:rPr>
                    <w:instrText>-</w:instrText>
                  </w:r>
                  <w:r w:rsidRPr="009F329F">
                    <w:rPr>
                      <w:noProof/>
                      <w:spacing w:val="-9"/>
                      <w:sz w:val="24"/>
                      <w:szCs w:val="24"/>
                    </w:rPr>
                    <w:fldChar w:fldCharType="begin"/>
                  </w:r>
                  <w:r w:rsidRPr="009F329F">
                    <w:rPr>
                      <w:noProof/>
                      <w:spacing w:val="-9"/>
                      <w:sz w:val="24"/>
                      <w:szCs w:val="24"/>
                    </w:rPr>
                    <w:instrText xml:space="preserve"> PAGEREF  содержание \# "0" \* Arabic  \* MERGEFORMAT </w:instrText>
                  </w:r>
                  <w:r w:rsidRPr="009F329F">
                    <w:rPr>
                      <w:noProof/>
                      <w:spacing w:val="-9"/>
                      <w:sz w:val="24"/>
                      <w:szCs w:val="24"/>
                    </w:rPr>
                    <w:fldChar w:fldCharType="separate"/>
                  </w:r>
                  <w:r w:rsidR="00860533">
                    <w:rPr>
                      <w:noProof/>
                      <w:spacing w:val="-9"/>
                      <w:sz w:val="24"/>
                      <w:szCs w:val="24"/>
                    </w:rPr>
                    <w:instrText>2</w:instrText>
                  </w:r>
                  <w:r w:rsidRPr="009F329F">
                    <w:rPr>
                      <w:noProof/>
                      <w:spacing w:val="-9"/>
                      <w:sz w:val="24"/>
                      <w:szCs w:val="24"/>
                    </w:rPr>
                    <w:fldChar w:fldCharType="end"/>
                  </w:r>
                  <w:r w:rsidRPr="009F329F">
                    <w:rPr>
                      <w:noProof/>
                      <w:spacing w:val="-9"/>
                      <w:sz w:val="24"/>
                      <w:szCs w:val="24"/>
                    </w:rPr>
                    <w:instrText>+1</w:instrText>
                  </w:r>
                  <w:r w:rsidRPr="009F329F">
                    <w:rPr>
                      <w:noProof/>
                      <w:spacing w:val="-9"/>
                      <w:sz w:val="24"/>
                      <w:szCs w:val="24"/>
                    </w:rPr>
                    <w:fldChar w:fldCharType="separate"/>
                  </w:r>
                  <w:r w:rsidR="00860533">
                    <w:rPr>
                      <w:noProof/>
                      <w:spacing w:val="-9"/>
                      <w:sz w:val="24"/>
                      <w:szCs w:val="24"/>
                    </w:rPr>
                    <w:t>3</w:t>
                  </w:r>
                  <w:r w:rsidRPr="009F329F">
                    <w:rPr>
                      <w:noProof/>
                      <w:spacing w:val="-9"/>
                      <w:sz w:val="24"/>
                      <w:szCs w:val="24"/>
                    </w:rPr>
                    <w:fldChar w:fldCharType="end"/>
                  </w:r>
                </w:p>
              </w:txbxContent>
            </v:textbox>
          </v:shape>
          <v:shape id="_x0000_s4313" type="#_x0000_t202" style="position:absolute;left:450;top:15104;width:285;height:1417" filled="f" stroked="f">
            <v:textbox style="layout-flow:vertical;mso-layout-flow-alt:bottom-to-top;mso-next-textbox:#_x0000_s4313" inset=".5mm,0,0,0">
              <w:txbxContent>
                <w:p w:rsidR="00535E10" w:rsidRPr="00AC4D61" w:rsidRDefault="00535E1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314" type="#_x0000_t202" style="position:absolute;left:450;top:13109;width:285;height:1984" filled="f" stroked="f">
            <v:textbox style="layout-flow:vertical;mso-layout-flow-alt:bottom-to-top;mso-next-textbox:#_x0000_s4314" inset=".5mm,0,0,0">
              <w:txbxContent>
                <w:p w:rsidR="00535E10" w:rsidRPr="00812BF5" w:rsidRDefault="00535E1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4315" type="#_x0000_t202" style="position:absolute;left:450;top:11684;width:285;height:1417" filled="f" stroked="f">
            <v:textbox style="layout-flow:vertical;mso-layout-flow-alt:bottom-to-top;mso-next-textbox:#_x0000_s4315" inset=".5mm,0,0,0">
              <w:txbxContent>
                <w:p w:rsidR="00535E10" w:rsidRPr="00812BF5" w:rsidRDefault="00535E1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316" type="#_x0000_t202" style="position:absolute;left:735;top:15104;width:397;height:1417" filled="f" stroked="f">
            <v:textbox style="layout-flow:vertical;mso-layout-flow-alt:bottom-to-top;mso-next-textbox:#_x0000_s4316" inset="1.8mm,0,0,0">
              <w:txbxContent>
                <w:p w:rsidR="00535E10" w:rsidRPr="00DC238F" w:rsidRDefault="00535E10" w:rsidP="008F0F68">
                  <w:pPr>
                    <w:jc w:val="center"/>
                    <w:rPr>
                      <w:sz w:val="18"/>
                      <w:szCs w:val="18"/>
                    </w:rPr>
                  </w:pPr>
                </w:p>
              </w:txbxContent>
            </v:textbox>
          </v:shape>
          <v:shape id="_x0000_s4317" type="#_x0000_t202" style="position:absolute;left:11052;top:284;width:567;height:397" filled="f" stroked="f">
            <v:textbox style="mso-next-textbox:#_x0000_s4317" inset="0,.7mm,0,0">
              <w:txbxContent>
                <w:p w:rsidR="00535E10" w:rsidRPr="009F329F" w:rsidRDefault="00535E10" w:rsidP="008A7B43">
                  <w:pPr>
                    <w:spacing w:before="60"/>
                    <w:ind w:left="0" w:right="0" w:firstLine="0"/>
                    <w:jc w:val="center"/>
                    <w:rPr>
                      <w:rFonts w:ascii="Arial" w:hAnsi="Arial" w:cs="Arial"/>
                      <w:noProof/>
                      <w:sz w:val="18"/>
                      <w:szCs w:val="18"/>
                    </w:rPr>
                  </w:pPr>
                  <w:r w:rsidRPr="009F329F">
                    <w:rPr>
                      <w:rFonts w:ascii="Arial" w:hAnsi="Arial" w:cs="Arial"/>
                      <w:noProof/>
                      <w:sz w:val="18"/>
                      <w:szCs w:val="18"/>
                    </w:rPr>
                    <w:fldChar w:fldCharType="begin"/>
                  </w:r>
                  <w:r w:rsidRPr="009F329F">
                    <w:rPr>
                      <w:rFonts w:ascii="Arial" w:hAnsi="Arial" w:cs="Arial"/>
                      <w:noProof/>
                      <w:sz w:val="18"/>
                      <w:szCs w:val="18"/>
                    </w:rPr>
                    <w:instrText xml:space="preserve"> PAGE </w:instrText>
                  </w:r>
                  <w:r w:rsidRPr="009F329F">
                    <w:rPr>
                      <w:rFonts w:ascii="Arial" w:hAnsi="Arial" w:cs="Arial"/>
                      <w:noProof/>
                      <w:sz w:val="18"/>
                      <w:szCs w:val="18"/>
                    </w:rPr>
                    <w:fldChar w:fldCharType="separate"/>
                  </w:r>
                  <w:r w:rsidR="00860533">
                    <w:rPr>
                      <w:rFonts w:ascii="Arial" w:hAnsi="Arial" w:cs="Arial"/>
                      <w:noProof/>
                      <w:sz w:val="18"/>
                      <w:szCs w:val="18"/>
                    </w:rPr>
                    <w:t>4</w:t>
                  </w:r>
                  <w:r w:rsidRPr="009F329F">
                    <w:rPr>
                      <w:rFonts w:ascii="Arial" w:hAnsi="Arial" w:cs="Arial"/>
                      <w:noProof/>
                      <w:sz w:val="18"/>
                      <w:szCs w:val="18"/>
                    </w:rPr>
                    <w:fldChar w:fldCharType="end"/>
                  </w:r>
                </w:p>
              </w:txbxContent>
            </v:textbox>
          </v:shape>
          <w10:wrap anchorx="page"/>
        </v:group>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spacing w:line="240" w:lineRule="auto"/>
      <w:ind w:right="360" w:firstLine="0"/>
      <w:jc w:val="left"/>
    </w:pPr>
    <w:r>
      <w:rPr>
        <w:noProof/>
      </w:rPr>
      <w:pict>
        <v:group id="_x0000_s5836" style="position:absolute;left:0;text-align:left;margin-left:-45.85pt;margin-top:11.35pt;width:570pt;height:812.25pt;z-index:251661312" coordorigin="222,284" coordsize="11400,16245">
          <v:rect id="_x0000_s5837" style="position:absolute;left:1134;top:284;width:10488;height:16245;mso-position-vertical-relative:margin" filled="f" strokeweight="1.42pt"/>
          <v:line id="_x0000_s5838" style="position:absolute" from="1154,16242" to="4839,16242" strokeweight=".7pt"/>
          <v:line id="_x0000_s5839" style="position:absolute;flip:x y" from="1134,15104" to="11622,15106" strokeweight="1.42pt"/>
          <v:line id="_x0000_s5840" style="position:absolute" from="1707,14249" to="1707,15099" strokeweight="1.42pt"/>
          <v:line id="_x0000_s5841" style="position:absolute" from="1154,15957" to="4839,15957" strokeweight=".7pt"/>
          <v:line id="_x0000_s5842" style="position:absolute" from="1154,15672" to="4839,15672" strokeweight=".7pt"/>
          <v:line id="_x0000_s5843" style="position:absolute" from="1154,15387" to="4839,15387" strokeweight=".7pt"/>
          <v:line id="_x0000_s5844" style="position:absolute" from="1134,14819" to="4819,14819" strokeweight=".7pt"/>
          <v:line id="_x0000_s5845" style="position:absolute" from="1134,14534" to="4819,14534" strokeweight=".7pt"/>
          <v:line id="_x0000_s5846" style="position:absolute;flip:x y" from="1134,14249" to="11622,14251" strokeweight="1.42pt"/>
          <v:line id="_x0000_s5847" style="position:absolute" from="2274,14249" to="2274,16517" strokeweight="1.42pt"/>
          <v:line id="_x0000_s5848" style="position:absolute" from="2844,14249" to="2844,15099" strokeweight="1.42pt"/>
          <v:line id="_x0000_s5849" style="position:absolute" from="3414,14249" to="3414,16517" strokeweight="1.42pt"/>
          <v:line id="_x0000_s5850" style="position:absolute" from="4839,14249" to="4839,16517" strokeweight="1.42pt"/>
          <v:line id="_x0000_s5851" style="position:absolute" from="4269,14249" to="4269,16517" strokeweight="1.42pt"/>
          <v:line id="_x0000_s5852" style="position:absolute" from="10482,15104" to="10482,15671" strokeweight="1.42pt"/>
          <v:line id="_x0000_s5853" style="position:absolute" from="8772,15104" to="8772,16521" strokeweight="1.43pt"/>
          <v:line id="_x0000_s5854" style="position:absolute;flip:x y" from="8772,15674" to="11607,15676" strokeweight="1.43pt"/>
          <v:line id="_x0000_s5855" style="position:absolute" from="450,11684" to="450,13101" strokeweight="1.42pt"/>
          <v:line id="_x0000_s5856" style="position:absolute" from="450,11684" to="1130,11684" strokeweight="1.25pt"/>
          <v:line id="_x0000_s5857" style="position:absolute" from="437,15104" to="1134,15104" strokeweight="1.42pt"/>
          <v:line id="_x0000_s5858" style="position:absolute" from="437,13112" to="1134,13112" strokeweight="1.42pt"/>
          <v:line id="_x0000_s5859" style="position:absolute" from="8771,15387" to="11606,15387" strokeweight="1.42pt"/>
          <v:line id="_x0000_s5860" style="position:absolute" from="1134,11684" to="1134,13101" strokeweight="1.25pt"/>
          <v:line id="_x0000_s5861" style="position:absolute" from="450,13112" to="450,15096" strokeweight="1.42pt"/>
          <v:line id="_x0000_s5862" style="position:absolute" from="1134,13109" to="1134,15093" strokeweight="1.25pt"/>
          <v:line id="_x0000_s5863" style="position:absolute" from="450,15104" to="450,16521" strokeweight="1.42pt"/>
          <v:line id="_x0000_s5864" style="position:absolute" from="735,11684" to="735,13101" strokeweight="1.42pt"/>
          <v:line id="_x0000_s5865" style="position:absolute" from="735,13112" to="735,15096" strokeweight="1.42pt"/>
          <v:line id="_x0000_s5866" style="position:absolute" from="735,15104" to="735,16521" strokeweight="1.42pt"/>
          <v:line id="_x0000_s5867" style="position:absolute" from="1134,15104" to="1134,16521" strokeweight="1.25pt"/>
          <v:line id="_x0000_s5868" style="position:absolute" from="436,16529" to="1133,16529" strokeweight="1.42pt"/>
          <v:line id="_x0000_s5869" style="position:absolute" from="9626,15102" to="9626,15669" strokeweight="1.42pt"/>
          <v:group id="_x0000_s5870" style="position:absolute;left:222;top:7979;width:912;height:3705" coordorigin="1533,7979" coordsize="912,3705">
            <v:line id="_x0000_s5871" style="position:absolute" from="2217,10544" to="2217,11678" strokeweight=".7pt"/>
            <v:line id="_x0000_s5872" style="position:absolute" from="1761,10544" to="1761,11678" strokeweight=".7pt"/>
            <v:line id="_x0000_s5873" style="position:absolute" from="2445,10544" to="2445,11678" strokeweight=".7pt"/>
            <v:line id="_x0000_s5874" style="position:absolute" from="1989,10544" to="1989,11678" strokeweight=".7pt"/>
            <v:line id="_x0000_s5875" style="position:absolute" from="1533,10544" to="1533,11678" strokeweight=".7pt"/>
            <v:line id="_x0000_s5876" style="position:absolute" from="1538,10544" to="2445,10544" strokeweight=".7pt"/>
            <v:line id="_x0000_s5877" style="position:absolute" from="1533,9404" to="1533,10538" strokeweight=".7pt"/>
            <v:line id="_x0000_s5878" style="position:absolute" from="1761,9404" to="1761,10538" strokeweight=".7pt"/>
            <v:line id="_x0000_s5879" style="position:absolute" from="1989,9404" to="1989,10538" strokeweight=".7pt"/>
            <v:line id="_x0000_s5880" style="position:absolute" from="2217,9404" to="2217,10538" strokeweight=".7pt"/>
            <v:line id="_x0000_s5881" style="position:absolute" from="2445,9404" to="2445,10538" strokeweight=".7pt"/>
            <v:line id="_x0000_s5882" style="position:absolute" from="1538,9404" to="2445,9404" strokeweight=".7pt"/>
            <v:line id="_x0000_s5883" style="position:absolute" from="1533,8549" to="1533,9399" strokeweight=".7pt"/>
            <v:line id="_x0000_s5884" style="position:absolute" from="1761,8549" to="1761,9399" strokeweight=".7pt"/>
            <v:line id="_x0000_s5885" style="position:absolute" from="1989,8549" to="1989,9399" strokeweight=".7pt"/>
            <v:line id="_x0000_s5886" style="position:absolute" from="2217,8549" to="2217,9399" strokeweight=".7pt"/>
            <v:line id="_x0000_s5887" style="position:absolute" from="2445,8549" to="2445,9399" strokeweight=".7pt"/>
            <v:line id="_x0000_s5888" style="position:absolute" from="1533,8549" to="2440,8549" strokeweight=".7pt"/>
            <v:line id="_x0000_s5889" style="position:absolute" from="1533,7979" to="1533,8546" strokeweight=".7pt"/>
            <v:line id="_x0000_s5890" style="position:absolute" from="1761,7979" to="1761,8546" strokeweight=".7pt"/>
            <v:line id="_x0000_s5891" style="position:absolute" from="1989,7979" to="1989,8546" strokeweight=".7pt"/>
            <v:line id="_x0000_s5892" style="position:absolute" from="2217,7979" to="2217,8546" strokeweight=".7pt"/>
            <v:line id="_x0000_s5893" style="position:absolute" from="2445,7979" to="2445,8546" strokeweight=".7pt"/>
            <v:line id="_x0000_s5894" style="position:absolute" from="1533,7979" to="2440,7979" strokeweight=".7pt"/>
            <v:line id="_x0000_s5895" style="position:absolute" from="1538,11684" to="2445,11684" strokeweight=".7pt"/>
          </v:group>
          <v:rect id="_x0000_s5896" style="position:absolute;left:11052;top:284;width:567;height:397" filled="f" strokeweight=".7pt"/>
          <v:shapetype id="_x0000_t202" coordsize="21600,21600" o:spt="202" path="m,l,21600r21600,l21600,xe">
            <v:stroke joinstyle="miter"/>
            <v:path gradientshapeok="t" o:connecttype="rect"/>
          </v:shapetype>
          <v:shape id="_x0000_s5897" type="#_x0000_t202" style="position:absolute;left:222;top:8036;width:221;height:3591" stroked="f" strokeweight=".7pt">
            <v:textbox style="layout-flow:vertical;mso-layout-flow-alt:bottom-to-top;mso-next-textbox:#_x0000_s5897" inset=".5mm,0,0,0">
              <w:txbxContent>
                <w:p w:rsidR="00535E10" w:rsidRPr="001F514D" w:rsidRDefault="00535E10" w:rsidP="00641EB8">
                  <w:pPr>
                    <w:pStyle w:val="ad"/>
                  </w:pPr>
                  <w:r w:rsidRPr="001F514D">
                    <w:t>Согласовано</w:t>
                  </w:r>
                </w:p>
                <w:p w:rsidR="00535E10" w:rsidRPr="004C6215" w:rsidRDefault="00535E10" w:rsidP="00641EB8">
                  <w:pPr>
                    <w:jc w:val="center"/>
                    <w:rPr>
                      <w:sz w:val="18"/>
                      <w:szCs w:val="18"/>
                    </w:rPr>
                  </w:pPr>
                </w:p>
              </w:txbxContent>
            </v:textbox>
          </v:shape>
          <v:shape id="_x0000_s5898" type="#_x0000_t202" style="position:absolute;left:10482;top:15105;width:1134;height:283" filled="f" stroked="f">
            <v:textbox style="mso-next-textbox:#_x0000_s5898" inset="0,7mm,0,0">
              <w:txbxContent>
                <w:p w:rsidR="00535E10" w:rsidRDefault="00535E10" w:rsidP="00641EB8"/>
              </w:txbxContent>
            </v:textbox>
          </v:shape>
          <v:shape id="_x0000_s5899" type="#_x0000_t202" style="position:absolute;left:1134;top:14819;width:567;height:285" filled="f" stroked="f">
            <v:textbox style="mso-next-textbox:#_x0000_s5899" inset="0,.7mm,0,0">
              <w:txbxContent>
                <w:p w:rsidR="00535E10" w:rsidRPr="001B5FFC" w:rsidRDefault="00535E10" w:rsidP="004A3BAF">
                  <w:pPr>
                    <w:pStyle w:val="ad"/>
                    <w:jc w:val="center"/>
                  </w:pPr>
                  <w:r w:rsidRPr="004A3BAF">
                    <w:rPr>
                      <w:noProof/>
                      <w:spacing w:val="-9"/>
                    </w:rPr>
                    <w:t>Изм</w:t>
                  </w:r>
                  <w:r w:rsidRPr="009D21DF">
                    <w:t>.</w:t>
                  </w:r>
                </w:p>
              </w:txbxContent>
            </v:textbox>
          </v:shape>
          <v:shape id="_x0000_s5900" type="#_x0000_t202" style="position:absolute;left:2274;top:14819;width:567;height:285" filled="f" stroked="f">
            <v:textbox style="mso-next-textbox:#_x0000_s5900" inset="0,.7mm,0,0">
              <w:txbxContent>
                <w:p w:rsidR="00535E10" w:rsidRPr="001B5FFC" w:rsidRDefault="00535E10" w:rsidP="004A3BAF">
                  <w:pPr>
                    <w:pStyle w:val="ad"/>
                    <w:jc w:val="center"/>
                  </w:pPr>
                  <w:r w:rsidRPr="004A3BAF">
                    <w:rPr>
                      <w:noProof/>
                      <w:spacing w:val="-9"/>
                    </w:rPr>
                    <w:t>Лист</w:t>
                  </w:r>
                </w:p>
              </w:txbxContent>
            </v:textbox>
          </v:shape>
          <v:shape id="_x0000_s5901" type="#_x0000_t202" style="position:absolute;left:3414;top:14819;width:850;height:285" filled="f" stroked="f">
            <v:textbox style="mso-next-textbox:#_x0000_s5901" inset="0,.7mm,0,0">
              <w:txbxContent>
                <w:p w:rsidR="00535E10" w:rsidRPr="001B5FFC" w:rsidRDefault="00535E10" w:rsidP="004A3BAF">
                  <w:pPr>
                    <w:pStyle w:val="ad"/>
                    <w:jc w:val="center"/>
                  </w:pPr>
                  <w:r w:rsidRPr="004A3BAF">
                    <w:rPr>
                      <w:noProof/>
                      <w:spacing w:val="-9"/>
                    </w:rPr>
                    <w:t>Подпись</w:t>
                  </w:r>
                </w:p>
              </w:txbxContent>
            </v:textbox>
          </v:shape>
          <v:shape id="_x0000_s5902" type="#_x0000_t202" style="position:absolute;left:4269;top:14819;width:567;height:285" filled="f" stroked="f">
            <v:textbox style="mso-next-textbox:#_x0000_s5902" inset="0,.7mm,0,0">
              <w:txbxContent>
                <w:p w:rsidR="00535E10" w:rsidRPr="001B5FFC" w:rsidRDefault="00535E10" w:rsidP="004A3BAF">
                  <w:pPr>
                    <w:pStyle w:val="ad"/>
                    <w:jc w:val="center"/>
                  </w:pPr>
                  <w:r w:rsidRPr="004A3BAF">
                    <w:rPr>
                      <w:noProof/>
                      <w:spacing w:val="-9"/>
                    </w:rPr>
                    <w:t>Дата</w:t>
                  </w:r>
                </w:p>
              </w:txbxContent>
            </v:textbox>
          </v:shape>
          <v:shape id="_x0000_s5903" type="#_x0000_t202" style="position:absolute;left:2844;top:14819;width:567;height:285" filled="f" stroked="f">
            <v:textbox style="mso-next-textbox:#_x0000_s5903" inset=".6mm,.7mm,0,0">
              <w:txbxContent>
                <w:p w:rsidR="00535E10" w:rsidRPr="001B5FFC" w:rsidRDefault="00535E10" w:rsidP="004A3BAF">
                  <w:pPr>
                    <w:pStyle w:val="ad"/>
                    <w:jc w:val="center"/>
                  </w:pPr>
                  <w:r w:rsidRPr="009D21DF">
                    <w:t>№</w:t>
                  </w:r>
                  <w:r>
                    <w:t xml:space="preserve"> док.</w:t>
                  </w:r>
                </w:p>
              </w:txbxContent>
            </v:textbox>
          </v:shape>
          <v:shape id="_x0000_s5904" type="#_x0000_t202" style="position:absolute;left:1707;top:14819;width:567;height:285" filled="f" stroked="f">
            <v:textbox style="mso-next-textbox:#_x0000_s5904" inset=".6mm,.7mm,0,0">
              <w:txbxContent>
                <w:p w:rsidR="00535E10" w:rsidRPr="001B5FFC" w:rsidRDefault="00535E10" w:rsidP="004A3BAF">
                  <w:pPr>
                    <w:pStyle w:val="ad"/>
                    <w:jc w:val="center"/>
                  </w:pPr>
                  <w:r w:rsidRPr="004A3BAF">
                    <w:rPr>
                      <w:noProof/>
                      <w:spacing w:val="-9"/>
                    </w:rPr>
                    <w:t>Кол</w:t>
                  </w:r>
                  <w:proofErr w:type="gramStart"/>
                  <w:r>
                    <w:t>.</w:t>
                  </w:r>
                  <w:proofErr w:type="spellStart"/>
                  <w:r>
                    <w:t>у</w:t>
                  </w:r>
                  <w:proofErr w:type="gramEnd"/>
                  <w:r>
                    <w:t>ч</w:t>
                  </w:r>
                  <w:proofErr w:type="spellEnd"/>
                  <w:r>
                    <w:t>.</w:t>
                  </w:r>
                </w:p>
              </w:txbxContent>
            </v:textbox>
          </v:shape>
          <v:shape id="_x0000_s5905" type="#_x0000_t202" style="position:absolute;left:4269;top:15104;width:567;height:285" filled="f" stroked="f">
            <v:textbox style="mso-next-textbox:#_x0000_s5905" inset=".3mm,1mm,0,0">
              <w:txbxContent>
                <w:p w:rsidR="00535E10" w:rsidRPr="001B5FFC" w:rsidRDefault="00535E10" w:rsidP="00641EB8">
                  <w:pPr>
                    <w:pStyle w:val="ad"/>
                    <w:jc w:val="center"/>
                    <w:rPr>
                      <w:spacing w:val="-4"/>
                      <w:sz w:val="14"/>
                      <w:szCs w:val="14"/>
                    </w:rPr>
                  </w:pPr>
                  <w:r>
                    <w:t>08.13</w:t>
                  </w:r>
                </w:p>
              </w:txbxContent>
            </v:textbox>
          </v:shape>
          <v:shape id="_x0000_s5906" type="#_x0000_t202" style="position:absolute;left:1134;top:15104;width:1134;height:285" filled="f" stroked="f">
            <v:textbox style="mso-next-textbox:#_x0000_s5906" inset=".7mm,.7mm,0,0">
              <w:txbxContent>
                <w:p w:rsidR="00535E10" w:rsidRPr="008C1FFB" w:rsidRDefault="00535E10" w:rsidP="00641EB8">
                  <w:pPr>
                    <w:pStyle w:val="ad"/>
                  </w:pPr>
                  <w:proofErr w:type="spellStart"/>
                  <w:r>
                    <w:t>Нач</w:t>
                  </w:r>
                  <w:proofErr w:type="gramStart"/>
                  <w:r>
                    <w:t>.о</w:t>
                  </w:r>
                  <w:proofErr w:type="gramEnd"/>
                  <w:r>
                    <w:t>тдела</w:t>
                  </w:r>
                  <w:proofErr w:type="spellEnd"/>
                </w:p>
              </w:txbxContent>
            </v:textbox>
          </v:shape>
          <v:shape id="_x0000_s5907" type="#_x0000_t202" style="position:absolute;left:1134;top:15389;width:1134;height:285" filled="f" stroked="f">
            <v:textbox style="mso-next-textbox:#_x0000_s5907" inset=".7mm,.7mm,0,0">
              <w:txbxContent>
                <w:p w:rsidR="00535E10" w:rsidRDefault="00535E10" w:rsidP="00641EB8">
                  <w:pPr>
                    <w:pStyle w:val="ad"/>
                  </w:pPr>
                  <w:r>
                    <w:t>ГИП</w:t>
                  </w:r>
                </w:p>
              </w:txbxContent>
            </v:textbox>
          </v:shape>
          <v:shape id="_x0000_s5908" type="#_x0000_t202" style="position:absolute;left:1134;top:15674;width:1134;height:285" filled="f" stroked="f">
            <v:textbox style="mso-next-textbox:#_x0000_s5908" inset=".7mm,.7mm,0,0">
              <w:txbxContent>
                <w:p w:rsidR="00535E10" w:rsidRPr="008C1FFB" w:rsidRDefault="00535E10" w:rsidP="00641EB8">
                  <w:pPr>
                    <w:pStyle w:val="ad"/>
                  </w:pPr>
                  <w:proofErr w:type="spellStart"/>
                  <w:r>
                    <w:t>Разраб</w:t>
                  </w:r>
                  <w:proofErr w:type="spellEnd"/>
                  <w:r>
                    <w:t>.</w:t>
                  </w:r>
                </w:p>
                <w:p w:rsidR="00535E10" w:rsidRPr="00E27F8B" w:rsidRDefault="00535E10" w:rsidP="00641EB8"/>
              </w:txbxContent>
            </v:textbox>
          </v:shape>
          <v:shape id="_x0000_s5909" type="#_x0000_t202" style="position:absolute;left:1134;top:15959;width:1134;height:285" filled="f" stroked="f">
            <v:textbox style="mso-next-textbox:#_x0000_s5909" inset=".7mm,.7mm,0,0">
              <w:txbxContent>
                <w:p w:rsidR="00535E10" w:rsidRPr="009D21DF" w:rsidRDefault="00535E10" w:rsidP="00641EB8">
                  <w:pPr>
                    <w:pStyle w:val="ad"/>
                  </w:pPr>
                </w:p>
              </w:txbxContent>
            </v:textbox>
          </v:shape>
          <v:shape id="_x0000_s5910" type="#_x0000_t202" style="position:absolute;left:1134;top:16244;width:1134;height:285" filled="f" stroked="f">
            <v:textbox style="mso-next-textbox:#_x0000_s5910" inset=".7mm,.7mm,0,0">
              <w:txbxContent>
                <w:p w:rsidR="00535E10" w:rsidRDefault="00535E10" w:rsidP="00641EB8">
                  <w:pPr>
                    <w:pStyle w:val="ad"/>
                  </w:pPr>
                  <w:r>
                    <w:t>Н.контр.</w:t>
                  </w:r>
                </w:p>
                <w:p w:rsidR="00535E10" w:rsidRPr="009D21DF" w:rsidRDefault="00535E10" w:rsidP="00641EB8"/>
              </w:txbxContent>
            </v:textbox>
          </v:shape>
          <v:shape id="_x0000_s5911" type="#_x0000_t202" style="position:absolute;left:2274;top:15104;width:1134;height:285" filled="f" stroked="f">
            <v:textbox style="mso-next-textbox:#_x0000_s5911" inset=".7mm,.7mm,0,0">
              <w:txbxContent>
                <w:p w:rsidR="00535E10" w:rsidRPr="009D21DF" w:rsidRDefault="00535E10" w:rsidP="00641EB8">
                  <w:pPr>
                    <w:pStyle w:val="ad"/>
                  </w:pPr>
                  <w:proofErr w:type="spellStart"/>
                  <w:r>
                    <w:t>Кириленков</w:t>
                  </w:r>
                  <w:proofErr w:type="spellEnd"/>
                </w:p>
                <w:p w:rsidR="00535E10" w:rsidRPr="00ED42B7" w:rsidRDefault="00535E10" w:rsidP="00641EB8"/>
              </w:txbxContent>
            </v:textbox>
          </v:shape>
          <v:shape id="_x0000_s5912" type="#_x0000_t202" style="position:absolute;left:2274;top:15674;width:1134;height:285" filled="f" stroked="f">
            <v:textbox style="mso-next-textbox:#_x0000_s5912" inset=".5mm,.7mm,0,0">
              <w:txbxContent>
                <w:p w:rsidR="00535E10" w:rsidRPr="000617D2" w:rsidRDefault="00535E10" w:rsidP="00641EB8">
                  <w:pPr>
                    <w:pStyle w:val="ad"/>
                    <w:rPr>
                      <w:spacing w:val="-9"/>
                    </w:rPr>
                  </w:pPr>
                  <w:proofErr w:type="spellStart"/>
                  <w:r>
                    <w:t>Дектерева</w:t>
                  </w:r>
                  <w:proofErr w:type="spellEnd"/>
                </w:p>
                <w:p w:rsidR="00535E10" w:rsidRPr="00E27F8B" w:rsidRDefault="00535E10" w:rsidP="00641EB8"/>
              </w:txbxContent>
            </v:textbox>
          </v:shape>
          <v:shape id="_x0000_s5913" type="#_x0000_t202" style="position:absolute;left:2274;top:16241;width:1134;height:285" filled="f" stroked="f">
            <v:textbox style="mso-next-textbox:#_x0000_s5913" inset=".5mm,.7mm,0,0">
              <w:txbxContent>
                <w:p w:rsidR="00535E10" w:rsidRPr="000617D2" w:rsidRDefault="00535E10" w:rsidP="00641EB8">
                  <w:pPr>
                    <w:pStyle w:val="ad"/>
                    <w:rPr>
                      <w:spacing w:val="-9"/>
                    </w:rPr>
                  </w:pPr>
                  <w:r>
                    <w:rPr>
                      <w:spacing w:val="-9"/>
                    </w:rPr>
                    <w:t>Елисеев</w:t>
                  </w:r>
                </w:p>
                <w:p w:rsidR="00535E10" w:rsidRPr="00ED42B7" w:rsidRDefault="00535E10" w:rsidP="00641EB8"/>
              </w:txbxContent>
            </v:textbox>
          </v:shape>
          <v:shape id="_x0000_s5914" type="#_x0000_t202" style="position:absolute;left:2274;top:15389;width:1134;height:285" filled="f" stroked="f">
            <v:textbox style="mso-next-textbox:#_x0000_s5914" inset=".7mm,.7mm,0,0">
              <w:txbxContent>
                <w:p w:rsidR="00535E10" w:rsidRPr="009D21DF" w:rsidRDefault="00535E10" w:rsidP="00641EB8">
                  <w:pPr>
                    <w:pStyle w:val="ad"/>
                  </w:pPr>
                  <w:r>
                    <w:t>Елисеев</w:t>
                  </w:r>
                </w:p>
                <w:p w:rsidR="00535E10" w:rsidRPr="00ED42B7" w:rsidRDefault="00535E10" w:rsidP="00641EB8"/>
              </w:txbxContent>
            </v:textbox>
          </v:shape>
          <v:shape id="_x0000_s5915" type="#_x0000_t202" style="position:absolute;left:2274;top:15959;width:1134;height:285" filled="f" stroked="f">
            <v:textbox style="mso-next-textbox:#_x0000_s5915" inset=".7mm,.7mm,0,0">
              <w:txbxContent>
                <w:p w:rsidR="00535E10" w:rsidRPr="000B10D4" w:rsidRDefault="00535E10" w:rsidP="00E1061C">
                  <w:pPr>
                    <w:pStyle w:val="ad"/>
                  </w:pPr>
                </w:p>
              </w:txbxContent>
            </v:textbox>
          </v:shape>
          <v:shape id="_x0000_s5916" type="#_x0000_t202" style="position:absolute;left:4269;top:15389;width:567;height:285" filled="f" stroked="f">
            <v:textbox style="mso-next-textbox:#_x0000_s5916" inset=".3mm,1mm,0,0">
              <w:txbxContent>
                <w:p w:rsidR="00535E10" w:rsidRPr="001B5FFC" w:rsidRDefault="00535E10" w:rsidP="00641EB8">
                  <w:pPr>
                    <w:pStyle w:val="ad"/>
                    <w:jc w:val="center"/>
                    <w:rPr>
                      <w:spacing w:val="-4"/>
                      <w:sz w:val="14"/>
                      <w:szCs w:val="14"/>
                    </w:rPr>
                  </w:pPr>
                  <w:r>
                    <w:t>08.13</w:t>
                  </w:r>
                </w:p>
                <w:p w:rsidR="00535E10" w:rsidRPr="001479E2" w:rsidRDefault="00535E10" w:rsidP="00641EB8">
                  <w:pPr>
                    <w:rPr>
                      <w:szCs w:val="14"/>
                    </w:rPr>
                  </w:pPr>
                </w:p>
              </w:txbxContent>
            </v:textbox>
          </v:shape>
          <v:shape id="_x0000_s5917" type="#_x0000_t202" style="position:absolute;left:4269;top:15674;width:567;height:285" filled="f" stroked="f">
            <v:textbox style="mso-next-textbox:#_x0000_s5917" inset=".3mm,1mm,0,0">
              <w:txbxContent>
                <w:p w:rsidR="00535E10" w:rsidRPr="001B5FFC" w:rsidRDefault="00535E10" w:rsidP="00641EB8">
                  <w:pPr>
                    <w:pStyle w:val="ad"/>
                    <w:jc w:val="center"/>
                    <w:rPr>
                      <w:spacing w:val="-4"/>
                      <w:sz w:val="14"/>
                      <w:szCs w:val="14"/>
                    </w:rPr>
                  </w:pPr>
                  <w:r>
                    <w:t>08.13</w:t>
                  </w:r>
                </w:p>
                <w:p w:rsidR="00535E10" w:rsidRPr="001479E2" w:rsidRDefault="00535E10" w:rsidP="00641EB8">
                  <w:pPr>
                    <w:rPr>
                      <w:szCs w:val="14"/>
                    </w:rPr>
                  </w:pPr>
                </w:p>
              </w:txbxContent>
            </v:textbox>
          </v:shape>
          <v:shape id="_x0000_s5918" type="#_x0000_t202" style="position:absolute;left:4269;top:15959;width:567;height:285" filled="f" stroked="f">
            <v:textbox style="mso-next-textbox:#_x0000_s5918" inset=".3mm,1mm,0,0">
              <w:txbxContent>
                <w:p w:rsidR="00535E10" w:rsidRPr="001479E2" w:rsidRDefault="00535E10" w:rsidP="00641EB8">
                  <w:pPr>
                    <w:rPr>
                      <w:szCs w:val="14"/>
                    </w:rPr>
                  </w:pPr>
                </w:p>
              </w:txbxContent>
            </v:textbox>
          </v:shape>
          <v:shape id="_x0000_s5919" type="#_x0000_t202" style="position:absolute;left:4269;top:16244;width:567;height:285" filled="f" stroked="f">
            <v:textbox style="mso-next-textbox:#_x0000_s5919" inset=".3mm,1mm,0,0">
              <w:txbxContent>
                <w:p w:rsidR="00535E10" w:rsidRPr="001B5FFC" w:rsidRDefault="00535E10" w:rsidP="00641EB8">
                  <w:pPr>
                    <w:pStyle w:val="ad"/>
                    <w:jc w:val="center"/>
                    <w:rPr>
                      <w:spacing w:val="-4"/>
                      <w:sz w:val="14"/>
                      <w:szCs w:val="14"/>
                    </w:rPr>
                  </w:pPr>
                  <w:r>
                    <w:t>08.13</w:t>
                  </w:r>
                </w:p>
                <w:p w:rsidR="00535E10" w:rsidRPr="001479E2" w:rsidRDefault="00535E10" w:rsidP="00641EB8">
                  <w:pPr>
                    <w:rPr>
                      <w:szCs w:val="14"/>
                    </w:rPr>
                  </w:pPr>
                </w:p>
              </w:txbxContent>
            </v:textbox>
          </v:shape>
          <v:shape id="_x0000_s5920" type="#_x0000_t202" style="position:absolute;left:4839;top:15104;width:3940;height:1417" filled="f" stroked="f">
            <v:textbox style="mso-next-textbox:#_x0000_s5920" inset="0,10mm,0,0">
              <w:txbxContent>
                <w:p w:rsidR="00535E10" w:rsidRPr="007E11BA" w:rsidRDefault="00535E10" w:rsidP="00641EB8">
                  <w:pPr>
                    <w:pStyle w:val="ad"/>
                    <w:jc w:val="center"/>
                    <w:rPr>
                      <w:sz w:val="20"/>
                    </w:rPr>
                  </w:pPr>
                  <w:r>
                    <w:rPr>
                      <w:noProof/>
                      <w:sz w:val="20"/>
                    </w:rPr>
                    <w:t>Содержание тома 5</w:t>
                  </w:r>
                </w:p>
              </w:txbxContent>
            </v:textbox>
          </v:shape>
          <v:shape id="_x0000_s5921" type="#_x0000_t202" style="position:absolute;left:4839;top:14249;width:6775;height:850" filled="f" stroked="f">
            <v:textbox style="mso-next-textbox:#_x0000_s5921" inset="0,5mm,0,0">
              <w:txbxContent>
                <w:p w:rsidR="00535E10" w:rsidRPr="004A3BAF" w:rsidRDefault="00535E10" w:rsidP="00641EB8">
                  <w:pPr>
                    <w:ind w:firstLine="0"/>
                    <w:jc w:val="center"/>
                    <w:rPr>
                      <w:rFonts w:ascii="Arial" w:hAnsi="Arial" w:cs="Arial"/>
                      <w:i/>
                      <w:sz w:val="28"/>
                      <w:szCs w:val="28"/>
                    </w:rPr>
                  </w:pPr>
                  <w:r>
                    <w:rPr>
                      <w:rFonts w:ascii="Arial" w:hAnsi="Arial" w:cs="Arial"/>
                      <w:i/>
                      <w:sz w:val="28"/>
                      <w:szCs w:val="28"/>
                    </w:rPr>
                    <w:t>КВП-13-037</w:t>
                  </w:r>
                  <w:r w:rsidRPr="004A3BAF">
                    <w:rPr>
                      <w:rFonts w:ascii="Arial" w:hAnsi="Arial" w:cs="Arial"/>
                      <w:i/>
                      <w:sz w:val="28"/>
                      <w:szCs w:val="28"/>
                    </w:rPr>
                    <w:t>-</w:t>
                  </w:r>
                  <w:r>
                    <w:rPr>
                      <w:rFonts w:ascii="Arial" w:hAnsi="Arial" w:cs="Arial"/>
                      <w:i/>
                      <w:sz w:val="28"/>
                      <w:szCs w:val="28"/>
                    </w:rPr>
                    <w:t>ПОС</w:t>
                  </w:r>
                  <w:r w:rsidRPr="004A3BAF">
                    <w:rPr>
                      <w:rFonts w:ascii="Arial" w:hAnsi="Arial" w:cs="Arial"/>
                      <w:i/>
                      <w:sz w:val="28"/>
                      <w:szCs w:val="28"/>
                    </w:rPr>
                    <w:t>-С</w:t>
                  </w:r>
                </w:p>
              </w:txbxContent>
            </v:textbox>
          </v:shape>
          <v:shape id="_x0000_s5922" type="#_x0000_t202" style="position:absolute;left:8772;top:15104;width:850;height:285" filled="f" stroked="f">
            <v:textbox style="mso-next-textbox:#_x0000_s5922" inset="0,.7mm,0,0">
              <w:txbxContent>
                <w:p w:rsidR="00535E10" w:rsidRPr="009D21DF" w:rsidRDefault="00535E10" w:rsidP="00641EB8">
                  <w:pPr>
                    <w:pStyle w:val="ad"/>
                    <w:jc w:val="center"/>
                    <w:rPr>
                      <w:noProof/>
                    </w:rPr>
                  </w:pPr>
                  <w:r>
                    <w:rPr>
                      <w:sz w:val="18"/>
                      <w:szCs w:val="18"/>
                    </w:rPr>
                    <w:t>Стадия</w:t>
                  </w:r>
                </w:p>
              </w:txbxContent>
            </v:textbox>
          </v:shape>
          <v:shape id="_x0000_s5923" type="#_x0000_t202" style="position:absolute;left:9627;top:15104;width:850;height:285" filled="f" stroked="f">
            <v:textbox style="mso-next-textbox:#_x0000_s5923" inset="0,.7mm,0,0">
              <w:txbxContent>
                <w:p w:rsidR="00535E10" w:rsidRPr="009D21DF" w:rsidRDefault="00535E10" w:rsidP="00641EB8">
                  <w:pPr>
                    <w:pStyle w:val="ad"/>
                    <w:jc w:val="center"/>
                    <w:rPr>
                      <w:noProof/>
                    </w:rPr>
                  </w:pPr>
                  <w:r>
                    <w:rPr>
                      <w:sz w:val="18"/>
                      <w:szCs w:val="18"/>
                    </w:rPr>
                    <w:t>Лист</w:t>
                  </w:r>
                </w:p>
              </w:txbxContent>
            </v:textbox>
          </v:shape>
          <v:shape id="_x0000_s5924" type="#_x0000_t202" style="position:absolute;left:10482;top:15104;width:1134;height:285" filled="f" stroked="f">
            <v:textbox style="mso-next-textbox:#_x0000_s5924" inset="0,.7mm,0,0">
              <w:txbxContent>
                <w:p w:rsidR="00535E10" w:rsidRPr="00777388" w:rsidRDefault="00535E10" w:rsidP="00641EB8">
                  <w:pPr>
                    <w:pStyle w:val="ad"/>
                    <w:jc w:val="center"/>
                    <w:rPr>
                      <w:noProof/>
                      <w:sz w:val="18"/>
                      <w:szCs w:val="18"/>
                    </w:rPr>
                  </w:pPr>
                  <w:r w:rsidRPr="00777388">
                    <w:rPr>
                      <w:noProof/>
                      <w:sz w:val="18"/>
                      <w:szCs w:val="18"/>
                    </w:rPr>
                    <w:t>Листов</w:t>
                  </w:r>
                </w:p>
              </w:txbxContent>
            </v:textbox>
          </v:shape>
          <v:shape id="_x0000_s5925" type="#_x0000_t202" style="position:absolute;left:10482;top:15389;width:1134;height:285" filled="f" stroked="f">
            <v:textbox style="mso-next-textbox:#_x0000_s5925" inset="0,1mm,0,0">
              <w:txbxContent>
                <w:p w:rsidR="00535E10" w:rsidRPr="00777388" w:rsidRDefault="00535E10" w:rsidP="00641EB8">
                  <w:pPr>
                    <w:pStyle w:val="ad"/>
                    <w:jc w:val="center"/>
                    <w:rPr>
                      <w:noProof/>
                      <w:sz w:val="18"/>
                      <w:szCs w:val="18"/>
                    </w:rPr>
                  </w:pPr>
                  <w:fldSimple w:instr=" SECTIONPAGES   \* MERGEFORMAT ">
                    <w:r w:rsidR="00860533" w:rsidRPr="00860533">
                      <w:rPr>
                        <w:noProof/>
                        <w:sz w:val="18"/>
                        <w:szCs w:val="18"/>
                      </w:rPr>
                      <w:t>3</w:t>
                    </w:r>
                  </w:fldSimple>
                </w:p>
                <w:p w:rsidR="00535E10" w:rsidRPr="00641EB8" w:rsidRDefault="00535E10" w:rsidP="00641EB8">
                  <w:pPr>
                    <w:rPr>
                      <w:szCs w:val="18"/>
                    </w:rPr>
                  </w:pPr>
                </w:p>
              </w:txbxContent>
            </v:textbox>
          </v:shape>
          <v:shape id="_x0000_s5926" type="#_x0000_t202" style="position:absolute;left:9627;top:15389;width:850;height:285" filled="f" stroked="f">
            <v:textbox style="mso-next-textbox:#_x0000_s5926" inset="0,1mm,0,0">
              <w:txbxContent>
                <w:p w:rsidR="00535E10" w:rsidRPr="00777388" w:rsidRDefault="00535E10" w:rsidP="00641EB8">
                  <w:pPr>
                    <w:pStyle w:val="ad"/>
                    <w:jc w:val="center"/>
                    <w:rPr>
                      <w:noProof/>
                      <w:sz w:val="18"/>
                      <w:szCs w:val="18"/>
                    </w:rPr>
                  </w:pPr>
                  <w:r w:rsidRPr="00777388">
                    <w:rPr>
                      <w:noProof/>
                      <w:sz w:val="18"/>
                      <w:szCs w:val="18"/>
                    </w:rPr>
                    <w:t>1</w:t>
                  </w:r>
                </w:p>
              </w:txbxContent>
            </v:textbox>
          </v:shape>
          <v:shape id="_x0000_s5927" type="#_x0000_t202" style="position:absolute;left:8772;top:15389;width:850;height:285" filled="f" stroked="f">
            <v:textbox style="mso-next-textbox:#_x0000_s5927" inset="0,1mm,0,0">
              <w:txbxContent>
                <w:p w:rsidR="00535E10" w:rsidRPr="000A31DC" w:rsidRDefault="00535E10" w:rsidP="00641EB8">
                  <w:pPr>
                    <w:pStyle w:val="ad"/>
                    <w:jc w:val="center"/>
                    <w:rPr>
                      <w:sz w:val="18"/>
                      <w:szCs w:val="18"/>
                    </w:rPr>
                  </w:pPr>
                  <w:r>
                    <w:rPr>
                      <w:noProof/>
                      <w:sz w:val="18"/>
                      <w:szCs w:val="18"/>
                    </w:rPr>
                    <w:t>П</w:t>
                  </w:r>
                </w:p>
                <w:p w:rsidR="00535E10" w:rsidRPr="006C6079" w:rsidRDefault="00535E10" w:rsidP="00641EB8">
                  <w:pPr>
                    <w:rPr>
                      <w:szCs w:val="18"/>
                    </w:rPr>
                  </w:pPr>
                </w:p>
              </w:txbxContent>
            </v:textbox>
          </v:shape>
          <v:shape id="_x0000_s5928" type="#_x0000_t202" style="position:absolute;left:8772;top:15674;width:2835;height:850" filled="f" stroked="f">
            <v:textbox style="mso-next-textbox:#_x0000_s5928" inset="0,5mm,0,0">
              <w:txbxContent>
                <w:p w:rsidR="00535E10" w:rsidRPr="00777388" w:rsidRDefault="00535E10" w:rsidP="00641EB8">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5929" type="#_x0000_t202" style="position:absolute;left:450;top:15104;width:285;height:1417" filled="f" stroked="f">
            <v:textbox style="layout-flow:vertical;mso-layout-flow-alt:bottom-to-top;mso-next-textbox:#_x0000_s5929" inset=".5mm,0,0,0">
              <w:txbxContent>
                <w:p w:rsidR="00535E10" w:rsidRPr="0099722F" w:rsidRDefault="00535E10" w:rsidP="00641EB8">
                  <w:pPr>
                    <w:pStyle w:val="ad"/>
                    <w:jc w:val="center"/>
                  </w:pPr>
                  <w:r w:rsidRPr="0099722F">
                    <w:t>Инв. № подл.</w:t>
                  </w:r>
                </w:p>
              </w:txbxContent>
            </v:textbox>
          </v:shape>
          <v:shape id="_x0000_s5930" type="#_x0000_t202" style="position:absolute;left:735;top:15104;width:397;height:1417" filled="f" stroked="f">
            <v:textbox style="layout-flow:vertical;mso-layout-flow-alt:bottom-to-top;mso-next-textbox:#_x0000_s5930" inset="1.8mm,0,0,0">
              <w:txbxContent>
                <w:p w:rsidR="00535E10" w:rsidRPr="0099722F" w:rsidRDefault="00535E10" w:rsidP="00641EB8">
                  <w:pPr>
                    <w:jc w:val="center"/>
                    <w:rPr>
                      <w:sz w:val="18"/>
                      <w:szCs w:val="18"/>
                    </w:rPr>
                  </w:pPr>
                </w:p>
              </w:txbxContent>
            </v:textbox>
          </v:shape>
          <v:shape id="_x0000_s5931" type="#_x0000_t202" style="position:absolute;left:450;top:13109;width:285;height:1984" filled="f" stroked="f">
            <v:textbox style="layout-flow:vertical;mso-layout-flow-alt:bottom-to-top;mso-next-textbox:#_x0000_s5931" inset=".5mm,0,0,0">
              <w:txbxContent>
                <w:p w:rsidR="00535E10" w:rsidRPr="0099722F" w:rsidRDefault="00535E10" w:rsidP="00641EB8">
                  <w:pPr>
                    <w:pStyle w:val="ad"/>
                    <w:jc w:val="center"/>
                  </w:pPr>
                  <w:r>
                    <w:t>Подпись и дата</w:t>
                  </w:r>
                </w:p>
              </w:txbxContent>
            </v:textbox>
          </v:shape>
          <v:shape id="_x0000_s5932" type="#_x0000_t202" style="position:absolute;left:450;top:11684;width:285;height:1417" filled="f" stroked="f">
            <v:textbox style="layout-flow:vertical;mso-layout-flow-alt:bottom-to-top;mso-next-textbox:#_x0000_s5932" inset=".5mm,0,0,0">
              <w:txbxContent>
                <w:p w:rsidR="00535E10" w:rsidRPr="0099722F" w:rsidRDefault="00535E10" w:rsidP="00641EB8">
                  <w:pPr>
                    <w:pStyle w:val="ad"/>
                    <w:jc w:val="center"/>
                  </w:pPr>
                  <w:proofErr w:type="spellStart"/>
                  <w:r>
                    <w:t>Взам</w:t>
                  </w:r>
                  <w:proofErr w:type="spellEnd"/>
                  <w:r>
                    <w:t>. инв. №</w:t>
                  </w:r>
                </w:p>
              </w:txbxContent>
            </v:textbox>
          </v:shape>
          <v:shape id="_x0000_s5933" type="#_x0000_t202" style="position:absolute;left:11052;top:284;width:567;height:397" filled="f" stroked="f">
            <v:textbox style="mso-next-textbox:#_x0000_s5933" inset="0,.7mm,0,0">
              <w:txbxContent>
                <w:p w:rsidR="00535E10" w:rsidRPr="009F329F" w:rsidRDefault="00535E10" w:rsidP="00641EB8">
                  <w:pPr>
                    <w:spacing w:before="60"/>
                    <w:ind w:firstLine="0"/>
                    <w:jc w:val="center"/>
                    <w:rPr>
                      <w:rFonts w:ascii="Arial" w:hAnsi="Arial" w:cs="Arial"/>
                      <w:noProof/>
                      <w:sz w:val="18"/>
                      <w:szCs w:val="18"/>
                    </w:rPr>
                  </w:pPr>
                  <w:r w:rsidRPr="009F329F">
                    <w:rPr>
                      <w:rFonts w:ascii="Arial" w:hAnsi="Arial" w:cs="Arial"/>
                      <w:noProof/>
                      <w:sz w:val="18"/>
                      <w:szCs w:val="18"/>
                    </w:rPr>
                    <w:fldChar w:fldCharType="begin"/>
                  </w:r>
                  <w:r w:rsidRPr="009F329F">
                    <w:rPr>
                      <w:rFonts w:ascii="Arial" w:hAnsi="Arial" w:cs="Arial"/>
                      <w:noProof/>
                      <w:sz w:val="18"/>
                      <w:szCs w:val="18"/>
                    </w:rPr>
                    <w:instrText xml:space="preserve"> PAGE </w:instrText>
                  </w:r>
                  <w:r w:rsidRPr="009F329F">
                    <w:rPr>
                      <w:rFonts w:ascii="Arial" w:hAnsi="Arial" w:cs="Arial"/>
                      <w:noProof/>
                      <w:sz w:val="18"/>
                      <w:szCs w:val="18"/>
                    </w:rPr>
                    <w:fldChar w:fldCharType="separate"/>
                  </w:r>
                  <w:r w:rsidR="00860533">
                    <w:rPr>
                      <w:rFonts w:ascii="Arial" w:hAnsi="Arial" w:cs="Arial"/>
                      <w:noProof/>
                      <w:sz w:val="18"/>
                      <w:szCs w:val="18"/>
                    </w:rPr>
                    <w:t>2</w:t>
                  </w:r>
                  <w:r w:rsidRPr="009F329F">
                    <w:rPr>
                      <w:rFonts w:ascii="Arial" w:hAnsi="Arial" w:cs="Arial"/>
                      <w:noProof/>
                      <w:sz w:val="18"/>
                      <w:szCs w:val="18"/>
                    </w:rPr>
                    <w:fldChar w:fldCharType="end"/>
                  </w:r>
                </w:p>
                <w:p w:rsidR="00535E10" w:rsidRPr="00803B03" w:rsidRDefault="00535E10" w:rsidP="00641EB8">
                  <w:pPr>
                    <w:rPr>
                      <w:szCs w:val="18"/>
                    </w:rPr>
                  </w:pPr>
                </w:p>
              </w:txbxContent>
            </v:textbox>
          </v:shape>
          <v:line id="_x0000_s5934" style="position:absolute" from="222,7982" to="222,11684"/>
        </v:group>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ind w:right="360" w:firstLine="284"/>
    </w:pPr>
    <w:r>
      <w:rPr>
        <w:noProof/>
      </w:rPr>
      <w:pict>
        <v:group id="_x0000_s6465" style="position:absolute;left:0;text-align:left;margin-left:21.15pt;margin-top:14.2pt;width:559.3pt;height:812.25pt;z-index:251666432;mso-position-horizontal-relative:page" coordorigin="436,284" coordsize="11186,16245">
          <v:rect id="_x0000_s6466" style="position:absolute;left:1134;top:284;width:10488;height:16245;mso-position-vertical-relative:margin" filled="f" strokeweight="1.42pt"/>
          <v:line id="_x0000_s6467" style="position:absolute" from="1707,15679" to="1707,16529" strokeweight="1.42pt"/>
          <v:line id="_x0000_s6468" style="position:absolute" from="1134,16242" to="4819,16242" strokeweight=".7pt"/>
          <v:line id="_x0000_s6469" style="position:absolute" from="1134,15957" to="4819,15957" strokeweight=".7pt"/>
          <v:line id="_x0000_s6470" style="position:absolute;flip:x y" from="1134,15672" to="11622,15674" strokeweight="1.42pt"/>
          <v:line id="_x0000_s6471" style="position:absolute" from="2844,15679" to="2844,16529" strokeweight="1.42pt"/>
          <v:line id="_x0000_s6472" style="position:absolute" from="11052,15679" to="11052,16529" strokeweight="1.42pt"/>
          <v:line id="_x0000_s6473" style="position:absolute" from="450,11684" to="450,13101" strokeweight="1.42pt"/>
          <v:line id="_x0000_s6474" style="position:absolute" from="450,11684" to="1130,11684" strokeweight="1.25pt"/>
          <v:line id="_x0000_s6475" style="position:absolute" from="437,15104" to="1134,15104" strokeweight="1.42pt"/>
          <v:line id="_x0000_s6476" style="position:absolute" from="437,13112" to="1134,13112" strokeweight="1.42pt"/>
          <v:line id="_x0000_s6477" style="position:absolute" from="11055,16073" to="11622,16073" strokeweight="1.42pt"/>
          <v:line id="_x0000_s6478" style="position:absolute" from="1134,11684" to="1134,13101" strokeweight="1.25pt"/>
          <v:line id="_x0000_s6479" style="position:absolute" from="450,13112" to="450,15096" strokeweight="1.42pt"/>
          <v:line id="_x0000_s6480" style="position:absolute" from="1134,13109" to="1134,15093" strokeweight="1.25pt"/>
          <v:line id="_x0000_s6481" style="position:absolute" from="450,15104" to="450,16521" strokeweight="1.42pt"/>
          <v:line id="_x0000_s6482" style="position:absolute" from="735,11684" to="735,13101" strokeweight="1.42pt"/>
          <v:line id="_x0000_s6483" style="position:absolute" from="735,13112" to="735,15096" strokeweight="1.42pt"/>
          <v:line id="_x0000_s6484" style="position:absolute" from="735,15104" to="735,16521" strokeweight="1.42pt"/>
          <v:line id="_x0000_s6485" style="position:absolute" from="1134,15104" to="1134,16521" strokeweight="1.25pt"/>
          <v:line id="_x0000_s6486" style="position:absolute" from="436,16529" to="1133,16529" strokeweight="1.42pt"/>
          <v:rect id="_x0000_s6487" style="position:absolute;left:11052;top:284;width:567;height:397" filled="f" strokeweight=".7pt"/>
          <v:line id="_x0000_s6488" style="position:absolute" from="2274,15674" to="2274,16524" strokeweight="1.42pt"/>
          <v:line id="_x0000_s6489" style="position:absolute" from="3414,15674" to="3414,16524" strokeweight="1.42pt"/>
          <v:line id="_x0000_s6490" style="position:absolute" from="4269,15674" to="4269,16524" strokeweight="1.42pt"/>
          <v:line id="_x0000_s6491" style="position:absolute" from="4839,15674" to="4839,16524" strokeweight="1.42pt"/>
          <v:shapetype id="_x0000_t202" coordsize="21600,21600" o:spt="202" path="m,l,21600r21600,l21600,xe">
            <v:stroke joinstyle="miter"/>
            <v:path gradientshapeok="t" o:connecttype="rect"/>
          </v:shapetype>
          <v:shape id="_x0000_s6492" type="#_x0000_t202" style="position:absolute;left:1134;top:16241;width:567;height:285" filled="f" stroked="f">
            <v:textbox style="mso-next-textbox:#_x0000_s6492" inset="0,.7mm,0,0">
              <w:txbxContent>
                <w:p w:rsidR="00535E10" w:rsidRPr="003B03A4" w:rsidRDefault="00535E10" w:rsidP="003B03A4">
                  <w:pPr>
                    <w:pStyle w:val="ad"/>
                    <w:jc w:val="center"/>
                    <w:rPr>
                      <w:noProof/>
                      <w:spacing w:val="-9"/>
                    </w:rPr>
                  </w:pPr>
                  <w:r w:rsidRPr="003B03A4">
                    <w:rPr>
                      <w:noProof/>
                      <w:spacing w:val="-9"/>
                    </w:rPr>
                    <w:t>Изм.</w:t>
                  </w:r>
                </w:p>
              </w:txbxContent>
            </v:textbox>
          </v:shape>
          <v:shape id="_x0000_s6493" type="#_x0000_t202" style="position:absolute;left:2274;top:16241;width:567;height:285" filled="f" stroked="f">
            <v:textbox style="mso-next-textbox:#_x0000_s6493" inset="0,.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6494" type="#_x0000_t202" style="position:absolute;left:1707;top:16241;width:567;height:285" filled="f" stroked="f">
            <v:textbox style="mso-next-textbox:#_x0000_s6494" inset=".6mm,.7mm,0,0">
              <w:txbxContent>
                <w:p w:rsidR="00535E10" w:rsidRPr="003B03A4" w:rsidRDefault="00535E10" w:rsidP="003B03A4">
                  <w:pPr>
                    <w:pStyle w:val="ad"/>
                    <w:jc w:val="center"/>
                    <w:rPr>
                      <w:noProof/>
                      <w:spacing w:val="-9"/>
                    </w:rPr>
                  </w:pPr>
                  <w:r w:rsidRPr="003B03A4">
                    <w:rPr>
                      <w:noProof/>
                      <w:spacing w:val="-9"/>
                    </w:rPr>
                    <w:t>Кол.уч.</w:t>
                  </w:r>
                </w:p>
              </w:txbxContent>
            </v:textbox>
          </v:shape>
          <v:shape id="_x0000_s6495" type="#_x0000_t202" style="position:absolute;left:2844;top:16241;width:567;height:285" filled="f" stroked="f">
            <v:textbox style="mso-next-textbox:#_x0000_s6495" inset=".6mm,.7mm,0,0">
              <w:txbxContent>
                <w:p w:rsidR="00535E10" w:rsidRPr="003B03A4" w:rsidRDefault="00535E10" w:rsidP="003B03A4">
                  <w:pPr>
                    <w:pStyle w:val="ad"/>
                    <w:jc w:val="center"/>
                    <w:rPr>
                      <w:noProof/>
                      <w:spacing w:val="-9"/>
                    </w:rPr>
                  </w:pPr>
                  <w:r w:rsidRPr="003B03A4">
                    <w:rPr>
                      <w:noProof/>
                      <w:spacing w:val="-9"/>
                    </w:rPr>
                    <w:t>№ док.</w:t>
                  </w:r>
                </w:p>
              </w:txbxContent>
            </v:textbox>
          </v:shape>
          <v:shape id="_x0000_s6496" type="#_x0000_t202" style="position:absolute;left:3414;top:16241;width:850;height:285" filled="f" stroked="f">
            <v:textbox style="mso-next-textbox:#_x0000_s6496" inset="0,.7mm,0,0">
              <w:txbxContent>
                <w:p w:rsidR="00535E10" w:rsidRPr="003B03A4" w:rsidRDefault="00535E10" w:rsidP="003B03A4">
                  <w:pPr>
                    <w:pStyle w:val="ad"/>
                    <w:jc w:val="center"/>
                    <w:rPr>
                      <w:noProof/>
                      <w:spacing w:val="-9"/>
                    </w:rPr>
                  </w:pPr>
                  <w:r w:rsidRPr="003B03A4">
                    <w:rPr>
                      <w:noProof/>
                      <w:spacing w:val="-9"/>
                    </w:rPr>
                    <w:t>Подпись</w:t>
                  </w:r>
                </w:p>
              </w:txbxContent>
            </v:textbox>
          </v:shape>
          <v:shape id="_x0000_s6497" type="#_x0000_t202" style="position:absolute;left:4269;top:16241;width:567;height:285" filled="f" stroked="f">
            <v:textbox style="mso-next-textbox:#_x0000_s6497" inset="0,.7mm,0,0">
              <w:txbxContent>
                <w:p w:rsidR="00535E10" w:rsidRPr="003B03A4" w:rsidRDefault="00535E10" w:rsidP="003B03A4">
                  <w:pPr>
                    <w:pStyle w:val="ad"/>
                    <w:jc w:val="center"/>
                    <w:rPr>
                      <w:noProof/>
                      <w:spacing w:val="-9"/>
                    </w:rPr>
                  </w:pPr>
                  <w:r w:rsidRPr="003B03A4">
                    <w:rPr>
                      <w:noProof/>
                      <w:spacing w:val="-9"/>
                    </w:rPr>
                    <w:t>Дата</w:t>
                  </w:r>
                </w:p>
              </w:txbxContent>
            </v:textbox>
          </v:shape>
          <v:shape id="_x0000_s6498" type="#_x0000_t202" style="position:absolute;left:4839;top:15674;width:6208;height:850" filled="f" stroked="f">
            <v:textbox style="mso-next-textbox:#_x0000_s6498" inset="0,5mm,0,0">
              <w:txbxContent>
                <w:p w:rsidR="00535E10" w:rsidRPr="00500394" w:rsidRDefault="00535E10" w:rsidP="006A2F19">
                  <w:pPr>
                    <w:ind w:firstLine="0"/>
                    <w:jc w:val="center"/>
                    <w:rPr>
                      <w:rFonts w:ascii="Arial" w:hAnsi="Arial" w:cs="Arial"/>
                      <w:i/>
                      <w:sz w:val="28"/>
                      <w:szCs w:val="28"/>
                    </w:rPr>
                  </w:pPr>
                  <w:r w:rsidRPr="00500394">
                    <w:rPr>
                      <w:rFonts w:ascii="Arial" w:hAnsi="Arial" w:cs="Arial"/>
                      <w:i/>
                      <w:sz w:val="28"/>
                      <w:szCs w:val="28"/>
                    </w:rPr>
                    <w:t>КВП-12-016 - СП</w:t>
                  </w:r>
                </w:p>
              </w:txbxContent>
            </v:textbox>
          </v:shape>
          <v:shape id="_x0000_s6499" type="#_x0000_t202" style="position:absolute;left:11052;top:15674;width:567;height:399" filled="f" stroked="f">
            <v:textbox style="mso-next-textbox:#_x0000_s6499" inset="0,1.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6500" type="#_x0000_t202" style="position:absolute;left:11052;top:16073;width:567;height:456" filled="f" stroked="f">
            <v:textbox style="mso-next-textbox:#_x0000_s6500" inset="0,2mm,0,0">
              <w:txbxContent>
                <w:p w:rsidR="00535E10" w:rsidRPr="009A6EAC" w:rsidRDefault="00535E10" w:rsidP="003B03A4">
                  <w:pPr>
                    <w:pStyle w:val="ad"/>
                    <w:jc w:val="center"/>
                    <w:rPr>
                      <w:noProof/>
                      <w:spacing w:val="-9"/>
                      <w:szCs w:val="16"/>
                    </w:rPr>
                  </w:pPr>
                  <w:r w:rsidRPr="009A6EAC">
                    <w:rPr>
                      <w:noProof/>
                      <w:spacing w:val="-9"/>
                      <w:szCs w:val="16"/>
                    </w:rPr>
                    <w:fldChar w:fldCharType="begin"/>
                  </w:r>
                  <w:r w:rsidRPr="009A6EAC">
                    <w:rPr>
                      <w:noProof/>
                      <w:spacing w:val="-9"/>
                      <w:szCs w:val="16"/>
                    </w:rPr>
                    <w:instrText>=</w:instrText>
                  </w:r>
                  <w:r w:rsidRPr="009A6EAC">
                    <w:rPr>
                      <w:noProof/>
                      <w:spacing w:val="-9"/>
                      <w:szCs w:val="16"/>
                    </w:rPr>
                    <w:fldChar w:fldCharType="begin"/>
                  </w:r>
                  <w:r w:rsidRPr="009A6EAC">
                    <w:rPr>
                      <w:noProof/>
                      <w:spacing w:val="-9"/>
                      <w:szCs w:val="16"/>
                    </w:rPr>
                    <w:instrText xml:space="preserve"> PAGE </w:instrText>
                  </w:r>
                  <w:r w:rsidRPr="009A6EAC">
                    <w:rPr>
                      <w:noProof/>
                      <w:spacing w:val="-9"/>
                      <w:szCs w:val="16"/>
                    </w:rPr>
                    <w:fldChar w:fldCharType="separate"/>
                  </w:r>
                  <w:r>
                    <w:rPr>
                      <w:noProof/>
                      <w:spacing w:val="-9"/>
                      <w:szCs w:val="16"/>
                    </w:rPr>
                    <w:instrText>5</w:instrText>
                  </w:r>
                  <w:r w:rsidRPr="009A6EAC">
                    <w:rPr>
                      <w:noProof/>
                      <w:spacing w:val="-9"/>
                      <w:szCs w:val="16"/>
                    </w:rPr>
                    <w:fldChar w:fldCharType="end"/>
                  </w:r>
                  <w:r w:rsidRPr="009A6EAC">
                    <w:rPr>
                      <w:noProof/>
                      <w:spacing w:val="-9"/>
                      <w:szCs w:val="16"/>
                    </w:rPr>
                    <w:instrText>-</w:instrText>
                  </w:r>
                  <w:r w:rsidRPr="009A6EAC">
                    <w:rPr>
                      <w:noProof/>
                      <w:spacing w:val="-9"/>
                      <w:szCs w:val="16"/>
                    </w:rPr>
                    <w:fldChar w:fldCharType="begin"/>
                  </w:r>
                  <w:r w:rsidRPr="009A6EAC">
                    <w:rPr>
                      <w:noProof/>
                      <w:spacing w:val="-9"/>
                      <w:szCs w:val="16"/>
                    </w:rPr>
                    <w:instrText xml:space="preserve"> PAGEREF  состав_проекта \# "0" \* Arabic  \* MERGEFORMAT </w:instrText>
                  </w:r>
                  <w:r w:rsidRPr="009A6EAC">
                    <w:rPr>
                      <w:noProof/>
                      <w:spacing w:val="-9"/>
                      <w:szCs w:val="16"/>
                    </w:rPr>
                    <w:fldChar w:fldCharType="separate"/>
                  </w:r>
                  <w:r>
                    <w:rPr>
                      <w:noProof/>
                      <w:spacing w:val="-9"/>
                      <w:szCs w:val="16"/>
                    </w:rPr>
                    <w:instrText>5</w:instrText>
                  </w:r>
                  <w:r w:rsidRPr="009A6EAC">
                    <w:rPr>
                      <w:noProof/>
                      <w:spacing w:val="-9"/>
                      <w:szCs w:val="16"/>
                    </w:rPr>
                    <w:fldChar w:fldCharType="end"/>
                  </w:r>
                  <w:r w:rsidRPr="009A6EAC">
                    <w:rPr>
                      <w:noProof/>
                      <w:spacing w:val="-9"/>
                      <w:szCs w:val="16"/>
                    </w:rPr>
                    <w:instrText>+1</w:instrText>
                  </w:r>
                  <w:r w:rsidRPr="009A6EAC">
                    <w:rPr>
                      <w:noProof/>
                      <w:spacing w:val="-9"/>
                      <w:szCs w:val="16"/>
                    </w:rPr>
                    <w:fldChar w:fldCharType="separate"/>
                  </w:r>
                  <w:r>
                    <w:rPr>
                      <w:noProof/>
                      <w:spacing w:val="-9"/>
                      <w:szCs w:val="16"/>
                    </w:rPr>
                    <w:t>1</w:t>
                  </w:r>
                  <w:r w:rsidRPr="009A6EAC">
                    <w:rPr>
                      <w:noProof/>
                      <w:spacing w:val="-9"/>
                      <w:szCs w:val="16"/>
                    </w:rPr>
                    <w:fldChar w:fldCharType="end"/>
                  </w:r>
                </w:p>
              </w:txbxContent>
            </v:textbox>
          </v:shape>
          <v:shape id="_x0000_s6501" type="#_x0000_t202" style="position:absolute;left:450;top:15104;width:285;height:1417" filled="f" stroked="f">
            <v:textbox style="layout-flow:vertical;mso-layout-flow-alt:bottom-to-top;mso-next-textbox:#_x0000_s6501" inset=".5mm,0,0,0">
              <w:txbxContent>
                <w:p w:rsidR="00535E10" w:rsidRPr="00AC4D61" w:rsidRDefault="00535E1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6502" type="#_x0000_t202" style="position:absolute;left:450;top:13109;width:285;height:1984" filled="f" stroked="f">
            <v:textbox style="layout-flow:vertical;mso-layout-flow-alt:bottom-to-top;mso-next-textbox:#_x0000_s6502" inset=".5mm,0,0,0">
              <w:txbxContent>
                <w:p w:rsidR="00535E10" w:rsidRPr="00812BF5" w:rsidRDefault="00535E1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6503" type="#_x0000_t202" style="position:absolute;left:450;top:11684;width:285;height:1417" filled="f" stroked="f">
            <v:textbox style="layout-flow:vertical;mso-layout-flow-alt:bottom-to-top;mso-next-textbox:#_x0000_s6503" inset=".5mm,0,0,0">
              <w:txbxContent>
                <w:p w:rsidR="00535E10" w:rsidRPr="00812BF5" w:rsidRDefault="00535E1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6504" type="#_x0000_t202" style="position:absolute;left:735;top:15104;width:397;height:1417" filled="f" stroked="f">
            <v:textbox style="layout-flow:vertical;mso-layout-flow-alt:bottom-to-top;mso-next-textbox:#_x0000_s6504" inset="1.8mm,0,0,0">
              <w:txbxContent>
                <w:p w:rsidR="00535E10" w:rsidRPr="00DC238F" w:rsidRDefault="00535E10" w:rsidP="008F0F68">
                  <w:pPr>
                    <w:jc w:val="center"/>
                    <w:rPr>
                      <w:sz w:val="18"/>
                      <w:szCs w:val="18"/>
                    </w:rPr>
                  </w:pPr>
                </w:p>
              </w:txbxContent>
            </v:textbox>
          </v:shape>
          <v:shape id="_x0000_s6505" type="#_x0000_t202" style="position:absolute;left:11052;top:284;width:567;height:397" filled="f" stroked="f">
            <v:textbox style="mso-next-textbox:#_x0000_s6505" inset="0,.7mm,0,0">
              <w:txbxContent>
                <w:p w:rsidR="00535E10" w:rsidRPr="0058780B" w:rsidRDefault="00535E10" w:rsidP="008C664D">
                  <w:pPr>
                    <w:spacing w:before="60"/>
                    <w:ind w:firstLine="0"/>
                    <w:jc w:val="center"/>
                    <w:rPr>
                      <w:noProof/>
                      <w:sz w:val="18"/>
                      <w:szCs w:val="18"/>
                    </w:rPr>
                  </w:pPr>
                  <w:r w:rsidRPr="0058780B">
                    <w:rPr>
                      <w:noProof/>
                      <w:sz w:val="18"/>
                      <w:szCs w:val="18"/>
                    </w:rPr>
                    <w:fldChar w:fldCharType="begin"/>
                  </w:r>
                  <w:r w:rsidRPr="0058780B">
                    <w:rPr>
                      <w:noProof/>
                      <w:sz w:val="18"/>
                      <w:szCs w:val="18"/>
                    </w:rPr>
                    <w:instrText xml:space="preserve"> PAGE </w:instrText>
                  </w:r>
                  <w:r w:rsidRPr="0058780B">
                    <w:rPr>
                      <w:noProof/>
                      <w:sz w:val="18"/>
                      <w:szCs w:val="18"/>
                    </w:rPr>
                    <w:fldChar w:fldCharType="separate"/>
                  </w:r>
                  <w:r>
                    <w:rPr>
                      <w:noProof/>
                      <w:sz w:val="18"/>
                      <w:szCs w:val="18"/>
                    </w:rPr>
                    <w:t>5</w:t>
                  </w:r>
                  <w:r w:rsidRPr="0058780B">
                    <w:rPr>
                      <w:noProof/>
                      <w:sz w:val="18"/>
                      <w:szCs w:val="18"/>
                    </w:rPr>
                    <w:fldChar w:fldCharType="end"/>
                  </w:r>
                </w:p>
              </w:txbxContent>
            </v:textbox>
          </v:shape>
          <w10:wrap anchorx="page"/>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spacing w:line="240" w:lineRule="auto"/>
      <w:ind w:right="360" w:firstLine="0"/>
      <w:jc w:val="left"/>
    </w:pPr>
    <w:r>
      <w:rPr>
        <w:noProof/>
      </w:rPr>
      <w:pict>
        <v:group id="_x0000_s6366" style="position:absolute;left:0;text-align:left;margin-left:-45.85pt;margin-top:11.35pt;width:570pt;height:812.25pt;z-index:251665408" coordorigin="222,284" coordsize="11400,16245">
          <v:rect id="_x0000_s6367" style="position:absolute;left:1134;top:284;width:10488;height:16245;mso-position-vertical-relative:margin" filled="f" strokeweight="1.42pt"/>
          <v:line id="_x0000_s6368" style="position:absolute" from="1154,16242" to="4839,16242" strokeweight=".7pt"/>
          <v:line id="_x0000_s6369" style="position:absolute;flip:x y" from="1134,15104" to="11622,15106" strokeweight="1.42pt"/>
          <v:line id="_x0000_s6370" style="position:absolute" from="1707,14249" to="1707,15099" strokeweight="1.42pt"/>
          <v:line id="_x0000_s6371" style="position:absolute" from="1154,15957" to="4839,15957" strokeweight=".7pt"/>
          <v:line id="_x0000_s6372" style="position:absolute" from="1154,15672" to="4839,15672" strokeweight=".7pt"/>
          <v:line id="_x0000_s6373" style="position:absolute" from="1154,15387" to="4839,15387" strokeweight=".7pt"/>
          <v:line id="_x0000_s6374" style="position:absolute" from="1134,14819" to="4819,14819" strokeweight=".7pt"/>
          <v:line id="_x0000_s6375" style="position:absolute" from="1134,14534" to="4819,14534" strokeweight=".7pt"/>
          <v:line id="_x0000_s6376" style="position:absolute;flip:x y" from="1134,14249" to="11622,14251" strokeweight="1.42pt"/>
          <v:line id="_x0000_s6377" style="position:absolute" from="2274,14249" to="2274,16517" strokeweight="1.42pt"/>
          <v:line id="_x0000_s6378" style="position:absolute" from="2844,14249" to="2844,15099" strokeweight="1.42pt"/>
          <v:line id="_x0000_s6379" style="position:absolute" from="3414,14249" to="3414,16517" strokeweight="1.42pt"/>
          <v:line id="_x0000_s6380" style="position:absolute" from="4839,14249" to="4839,16517" strokeweight="1.42pt"/>
          <v:line id="_x0000_s6381" style="position:absolute" from="4269,14249" to="4269,16517" strokeweight="1.42pt"/>
          <v:line id="_x0000_s6382" style="position:absolute" from="10482,15104" to="10482,15671" strokeweight="1.42pt"/>
          <v:line id="_x0000_s6383" style="position:absolute" from="8772,15104" to="8772,16521" strokeweight="1.43pt"/>
          <v:line id="_x0000_s6384" style="position:absolute;flip:x y" from="8772,15674" to="11607,15676" strokeweight="1.43pt"/>
          <v:line id="_x0000_s6385" style="position:absolute" from="450,11684" to="450,13101" strokeweight="1.42pt"/>
          <v:line id="_x0000_s6386" style="position:absolute" from="450,11684" to="1130,11684" strokeweight="1.25pt"/>
          <v:line id="_x0000_s6387" style="position:absolute" from="437,15104" to="1134,15104" strokeweight="1.42pt"/>
          <v:line id="_x0000_s6388" style="position:absolute" from="437,13112" to="1134,13112" strokeweight="1.42pt"/>
          <v:line id="_x0000_s6389" style="position:absolute" from="8771,15387" to="11606,15387" strokeweight="1.42pt"/>
          <v:line id="_x0000_s6390" style="position:absolute" from="1134,11684" to="1134,13101" strokeweight="1.25pt"/>
          <v:line id="_x0000_s6391" style="position:absolute" from="450,13112" to="450,15096" strokeweight="1.42pt"/>
          <v:line id="_x0000_s6392" style="position:absolute" from="1134,13109" to="1134,15093" strokeweight="1.25pt"/>
          <v:line id="_x0000_s6393" style="position:absolute" from="450,15104" to="450,16521" strokeweight="1.42pt"/>
          <v:line id="_x0000_s6394" style="position:absolute" from="735,11684" to="735,13101" strokeweight="1.42pt"/>
          <v:line id="_x0000_s6395" style="position:absolute" from="735,13112" to="735,15096" strokeweight="1.42pt"/>
          <v:line id="_x0000_s6396" style="position:absolute" from="735,15104" to="735,16521" strokeweight="1.42pt"/>
          <v:line id="_x0000_s6397" style="position:absolute" from="1134,15104" to="1134,16521" strokeweight="1.25pt"/>
          <v:line id="_x0000_s6398" style="position:absolute" from="436,16529" to="1133,16529" strokeweight="1.42pt"/>
          <v:line id="_x0000_s6399" style="position:absolute" from="9626,15102" to="9626,15669" strokeweight="1.42pt"/>
          <v:group id="_x0000_s6400" style="position:absolute;left:222;top:7979;width:912;height:3705" coordorigin="1533,7979" coordsize="912,3705">
            <v:line id="_x0000_s6401" style="position:absolute" from="2217,10544" to="2217,11678" strokeweight=".7pt"/>
            <v:line id="_x0000_s6402" style="position:absolute" from="1761,10544" to="1761,11678" strokeweight=".7pt"/>
            <v:line id="_x0000_s6403" style="position:absolute" from="2445,10544" to="2445,11678" strokeweight=".7pt"/>
            <v:line id="_x0000_s6404" style="position:absolute" from="1989,10544" to="1989,11678" strokeweight=".7pt"/>
            <v:line id="_x0000_s6405" style="position:absolute" from="1533,10544" to="1533,11678" strokeweight=".7pt"/>
            <v:line id="_x0000_s6406" style="position:absolute" from="1538,10544" to="2445,10544" strokeweight=".7pt"/>
            <v:line id="_x0000_s6407" style="position:absolute" from="1533,9404" to="1533,10538" strokeweight=".7pt"/>
            <v:line id="_x0000_s6408" style="position:absolute" from="1761,9404" to="1761,10538" strokeweight=".7pt"/>
            <v:line id="_x0000_s6409" style="position:absolute" from="1989,9404" to="1989,10538" strokeweight=".7pt"/>
            <v:line id="_x0000_s6410" style="position:absolute" from="2217,9404" to="2217,10538" strokeweight=".7pt"/>
            <v:line id="_x0000_s6411" style="position:absolute" from="2445,9404" to="2445,10538" strokeweight=".7pt"/>
            <v:line id="_x0000_s6412" style="position:absolute" from="1538,9404" to="2445,9404" strokeweight=".7pt"/>
            <v:line id="_x0000_s6413" style="position:absolute" from="1533,8549" to="1533,9399" strokeweight=".7pt"/>
            <v:line id="_x0000_s6414" style="position:absolute" from="1761,8549" to="1761,9399" strokeweight=".7pt"/>
            <v:line id="_x0000_s6415" style="position:absolute" from="1989,8549" to="1989,9399" strokeweight=".7pt"/>
            <v:line id="_x0000_s6416" style="position:absolute" from="2217,8549" to="2217,9399" strokeweight=".7pt"/>
            <v:line id="_x0000_s6417" style="position:absolute" from="2445,8549" to="2445,9399" strokeweight=".7pt"/>
            <v:line id="_x0000_s6418" style="position:absolute" from="1533,8549" to="2440,8549" strokeweight=".7pt"/>
            <v:line id="_x0000_s6419" style="position:absolute" from="1533,7979" to="1533,8546" strokeweight=".7pt"/>
            <v:line id="_x0000_s6420" style="position:absolute" from="1761,7979" to="1761,8546" strokeweight=".7pt"/>
            <v:line id="_x0000_s6421" style="position:absolute" from="1989,7979" to="1989,8546" strokeweight=".7pt"/>
            <v:line id="_x0000_s6422" style="position:absolute" from="2217,7979" to="2217,8546" strokeweight=".7pt"/>
            <v:line id="_x0000_s6423" style="position:absolute" from="2445,7979" to="2445,8546" strokeweight=".7pt"/>
            <v:line id="_x0000_s6424" style="position:absolute" from="1533,7979" to="2440,7979" strokeweight=".7pt"/>
            <v:line id="_x0000_s6425" style="position:absolute" from="1538,11684" to="2445,11684" strokeweight=".7pt"/>
          </v:group>
          <v:rect id="_x0000_s6426" style="position:absolute;left:11052;top:284;width:567;height:397" filled="f" strokeweight=".7pt"/>
          <v:shapetype id="_x0000_t202" coordsize="21600,21600" o:spt="202" path="m,l,21600r21600,l21600,xe">
            <v:stroke joinstyle="miter"/>
            <v:path gradientshapeok="t" o:connecttype="rect"/>
          </v:shapetype>
          <v:shape id="_x0000_s6427" type="#_x0000_t202" style="position:absolute;left:222;top:8036;width:221;height:3591" stroked="f" strokeweight=".7pt">
            <v:textbox style="layout-flow:vertical;mso-layout-flow-alt:bottom-to-top;mso-next-textbox:#_x0000_s6427" inset=".5mm,0,0,0">
              <w:txbxContent>
                <w:p w:rsidR="00535E10" w:rsidRPr="001F514D" w:rsidRDefault="00535E10" w:rsidP="00A30941">
                  <w:pPr>
                    <w:pStyle w:val="ad"/>
                  </w:pPr>
                  <w:r w:rsidRPr="001F514D">
                    <w:t>Согласовано</w:t>
                  </w:r>
                </w:p>
                <w:p w:rsidR="00535E10" w:rsidRPr="004C6215" w:rsidRDefault="00535E10" w:rsidP="006A5E26">
                  <w:pPr>
                    <w:jc w:val="center"/>
                    <w:rPr>
                      <w:sz w:val="18"/>
                      <w:szCs w:val="18"/>
                    </w:rPr>
                  </w:pPr>
                </w:p>
              </w:txbxContent>
            </v:textbox>
          </v:shape>
          <v:shape id="_x0000_s6428" type="#_x0000_t202" style="position:absolute;left:10482;top:15105;width:1134;height:283" filled="f" stroked="f">
            <v:textbox style="mso-next-textbox:#_x0000_s6428" inset="0,7mm,0,0">
              <w:txbxContent>
                <w:p w:rsidR="00535E10" w:rsidRDefault="00535E10" w:rsidP="006A5E26"/>
              </w:txbxContent>
            </v:textbox>
          </v:shape>
          <v:shape id="_x0000_s6429" type="#_x0000_t202" style="position:absolute;left:1134;top:14819;width:567;height:285" filled="f" stroked="f">
            <v:textbox style="mso-next-textbox:#_x0000_s6429" inset="0,.7mm,0,0">
              <w:txbxContent>
                <w:p w:rsidR="00535E10" w:rsidRPr="001B5FFC" w:rsidRDefault="00535E10" w:rsidP="004A3BAF">
                  <w:pPr>
                    <w:pStyle w:val="ad"/>
                    <w:jc w:val="center"/>
                  </w:pPr>
                  <w:r w:rsidRPr="004A3BAF">
                    <w:rPr>
                      <w:noProof/>
                      <w:spacing w:val="-9"/>
                    </w:rPr>
                    <w:t>Изм</w:t>
                  </w:r>
                  <w:r w:rsidRPr="009D21DF">
                    <w:t>.</w:t>
                  </w:r>
                </w:p>
              </w:txbxContent>
            </v:textbox>
          </v:shape>
          <v:shape id="_x0000_s6430" type="#_x0000_t202" style="position:absolute;left:2274;top:14819;width:567;height:285" filled="f" stroked="f">
            <v:textbox style="mso-next-textbox:#_x0000_s6430" inset="0,.7mm,0,0">
              <w:txbxContent>
                <w:p w:rsidR="00535E10" w:rsidRPr="001B5FFC" w:rsidRDefault="00535E10" w:rsidP="004A3BAF">
                  <w:pPr>
                    <w:pStyle w:val="ad"/>
                    <w:jc w:val="center"/>
                  </w:pPr>
                  <w:r w:rsidRPr="004A3BAF">
                    <w:rPr>
                      <w:noProof/>
                      <w:spacing w:val="-9"/>
                    </w:rPr>
                    <w:t>Лист</w:t>
                  </w:r>
                </w:p>
              </w:txbxContent>
            </v:textbox>
          </v:shape>
          <v:shape id="_x0000_s6431" type="#_x0000_t202" style="position:absolute;left:3414;top:14819;width:850;height:285" filled="f" stroked="f">
            <v:textbox style="mso-next-textbox:#_x0000_s6431" inset="0,.7mm,0,0">
              <w:txbxContent>
                <w:p w:rsidR="00535E10" w:rsidRPr="001B5FFC" w:rsidRDefault="00535E10" w:rsidP="004A3BAF">
                  <w:pPr>
                    <w:pStyle w:val="ad"/>
                    <w:jc w:val="center"/>
                  </w:pPr>
                  <w:r w:rsidRPr="004A3BAF">
                    <w:rPr>
                      <w:noProof/>
                      <w:spacing w:val="-9"/>
                    </w:rPr>
                    <w:t>Подпись</w:t>
                  </w:r>
                </w:p>
              </w:txbxContent>
            </v:textbox>
          </v:shape>
          <v:shape id="_x0000_s6432" type="#_x0000_t202" style="position:absolute;left:4269;top:14819;width:567;height:285" filled="f" stroked="f">
            <v:textbox style="mso-next-textbox:#_x0000_s6432" inset="0,.7mm,0,0">
              <w:txbxContent>
                <w:p w:rsidR="00535E10" w:rsidRPr="001B5FFC" w:rsidRDefault="00535E10" w:rsidP="004A3BAF">
                  <w:pPr>
                    <w:pStyle w:val="ad"/>
                    <w:jc w:val="center"/>
                  </w:pPr>
                  <w:r w:rsidRPr="004A3BAF">
                    <w:rPr>
                      <w:noProof/>
                      <w:spacing w:val="-9"/>
                    </w:rPr>
                    <w:t>Дата</w:t>
                  </w:r>
                </w:p>
              </w:txbxContent>
            </v:textbox>
          </v:shape>
          <v:shape id="_x0000_s6433" type="#_x0000_t202" style="position:absolute;left:2844;top:14819;width:567;height:285" filled="f" stroked="f">
            <v:textbox style="mso-next-textbox:#_x0000_s6433" inset=".6mm,.7mm,0,0">
              <w:txbxContent>
                <w:p w:rsidR="00535E10" w:rsidRPr="001B5FFC" w:rsidRDefault="00535E10" w:rsidP="009D21DF">
                  <w:pPr>
                    <w:pStyle w:val="ad"/>
                  </w:pPr>
                  <w:r w:rsidRPr="009D21DF">
                    <w:t>№</w:t>
                  </w:r>
                  <w:r w:rsidRPr="004A3BAF">
                    <w:rPr>
                      <w:noProof/>
                      <w:spacing w:val="-9"/>
                    </w:rPr>
                    <w:t xml:space="preserve"> </w:t>
                  </w:r>
                  <w:r>
                    <w:t>док.</w:t>
                  </w:r>
                </w:p>
              </w:txbxContent>
            </v:textbox>
          </v:shape>
          <v:shape id="_x0000_s6434" type="#_x0000_t202" style="position:absolute;left:1707;top:14819;width:567;height:285" filled="f" stroked="f">
            <v:textbox style="mso-next-textbox:#_x0000_s6434" inset=".6mm,.7mm,0,0">
              <w:txbxContent>
                <w:p w:rsidR="00535E10" w:rsidRPr="001B5FFC" w:rsidRDefault="00535E10" w:rsidP="004A3BAF">
                  <w:pPr>
                    <w:pStyle w:val="ad"/>
                    <w:jc w:val="center"/>
                  </w:pPr>
                  <w:proofErr w:type="spellStart"/>
                  <w:r w:rsidRPr="009D21DF">
                    <w:t>К</w:t>
                  </w:r>
                  <w:r>
                    <w:t>ол</w:t>
                  </w:r>
                  <w:proofErr w:type="gramStart"/>
                  <w:r>
                    <w:t>.у</w:t>
                  </w:r>
                  <w:proofErr w:type="gramEnd"/>
                  <w:r>
                    <w:t>ч</w:t>
                  </w:r>
                  <w:proofErr w:type="spellEnd"/>
                  <w:r>
                    <w:t>.</w:t>
                  </w:r>
                </w:p>
              </w:txbxContent>
            </v:textbox>
          </v:shape>
          <v:shape id="_x0000_s6435" type="#_x0000_t202" style="position:absolute;left:4269;top:15104;width:567;height:285" filled="f" stroked="f">
            <v:textbox style="mso-next-textbox:#_x0000_s6435" inset=".3mm,1mm,0,0">
              <w:txbxContent>
                <w:p w:rsidR="00535E10" w:rsidRPr="00F70030" w:rsidRDefault="00535E10" w:rsidP="00F70030">
                  <w:pPr>
                    <w:pStyle w:val="ad"/>
                    <w:jc w:val="center"/>
                    <w:rPr>
                      <w:spacing w:val="-4"/>
                      <w:szCs w:val="16"/>
                    </w:rPr>
                  </w:pPr>
                  <w:r>
                    <w:rPr>
                      <w:spacing w:val="-4"/>
                      <w:szCs w:val="16"/>
                    </w:rPr>
                    <w:t>08</w:t>
                  </w:r>
                  <w:r w:rsidRPr="00F70030">
                    <w:rPr>
                      <w:spacing w:val="-4"/>
                      <w:szCs w:val="16"/>
                    </w:rPr>
                    <w:t>.1</w:t>
                  </w:r>
                  <w:r>
                    <w:rPr>
                      <w:spacing w:val="-4"/>
                      <w:szCs w:val="16"/>
                    </w:rPr>
                    <w:t>3</w:t>
                  </w:r>
                </w:p>
                <w:p w:rsidR="00535E10" w:rsidRPr="00F70030" w:rsidRDefault="00535E10" w:rsidP="00F70030">
                  <w:pPr>
                    <w:rPr>
                      <w:szCs w:val="14"/>
                    </w:rPr>
                  </w:pPr>
                </w:p>
              </w:txbxContent>
            </v:textbox>
          </v:shape>
          <v:shape id="_x0000_s6436" type="#_x0000_t202" style="position:absolute;left:1134;top:15104;width:1134;height:285" filled="f" stroked="f">
            <v:textbox style="mso-next-textbox:#_x0000_s6436" inset=".7mm,.7mm,0,0">
              <w:txbxContent>
                <w:p w:rsidR="00535E10" w:rsidRPr="008C1FFB" w:rsidRDefault="00535E10" w:rsidP="009D21DF">
                  <w:pPr>
                    <w:pStyle w:val="ad"/>
                  </w:pPr>
                  <w:proofErr w:type="spellStart"/>
                  <w:r>
                    <w:t>Нач</w:t>
                  </w:r>
                  <w:proofErr w:type="gramStart"/>
                  <w:r>
                    <w:t>.о</w:t>
                  </w:r>
                  <w:proofErr w:type="gramEnd"/>
                  <w:r>
                    <w:t>тдела</w:t>
                  </w:r>
                  <w:proofErr w:type="spellEnd"/>
                </w:p>
              </w:txbxContent>
            </v:textbox>
          </v:shape>
          <v:shape id="_x0000_s6437" type="#_x0000_t202" style="position:absolute;left:1134;top:15389;width:1134;height:285" filled="f" stroked="f">
            <v:textbox style="mso-next-textbox:#_x0000_s6437" inset=".7mm,.7mm,0,0">
              <w:txbxContent>
                <w:p w:rsidR="00535E10" w:rsidRDefault="00535E10" w:rsidP="009D21DF">
                  <w:pPr>
                    <w:pStyle w:val="ad"/>
                  </w:pPr>
                  <w:r>
                    <w:t>ГИП</w:t>
                  </w:r>
                </w:p>
              </w:txbxContent>
            </v:textbox>
          </v:shape>
          <v:shape id="_x0000_s6438" type="#_x0000_t202" style="position:absolute;left:1134;top:15674;width:1134;height:285" filled="f" stroked="f">
            <v:textbox style="mso-next-textbox:#_x0000_s6438" inset=".7mm,.7mm,0,0">
              <w:txbxContent>
                <w:p w:rsidR="00535E10" w:rsidRPr="008C1FFB" w:rsidRDefault="00535E10" w:rsidP="009D21DF">
                  <w:pPr>
                    <w:pStyle w:val="ad"/>
                  </w:pPr>
                  <w:proofErr w:type="spellStart"/>
                  <w:r>
                    <w:t>Разраб</w:t>
                  </w:r>
                  <w:proofErr w:type="spellEnd"/>
                  <w:r>
                    <w:t>.</w:t>
                  </w:r>
                </w:p>
                <w:p w:rsidR="00535E10" w:rsidRPr="00E27F8B" w:rsidRDefault="00535E10" w:rsidP="00E27F8B"/>
              </w:txbxContent>
            </v:textbox>
          </v:shape>
          <v:shape id="_x0000_s6439" type="#_x0000_t202" style="position:absolute;left:1134;top:15959;width:1134;height:285" filled="f" stroked="f">
            <v:textbox style="mso-next-textbox:#_x0000_s6439" inset=".7mm,.7mm,0,0">
              <w:txbxContent>
                <w:p w:rsidR="00535E10" w:rsidRPr="001479E2" w:rsidRDefault="00535E10" w:rsidP="001479E2">
                  <w:pPr>
                    <w:pStyle w:val="ad"/>
                  </w:pPr>
                </w:p>
              </w:txbxContent>
            </v:textbox>
          </v:shape>
          <v:shape id="_x0000_s6440" type="#_x0000_t202" style="position:absolute;left:1134;top:16244;width:1134;height:285" filled="f" stroked="f">
            <v:textbox style="mso-next-textbox:#_x0000_s6440" inset=".7mm,.7mm,0,0">
              <w:txbxContent>
                <w:p w:rsidR="00535E10" w:rsidRDefault="00535E10" w:rsidP="009D21DF">
                  <w:pPr>
                    <w:pStyle w:val="ad"/>
                  </w:pPr>
                  <w:r>
                    <w:t>Н.контр.</w:t>
                  </w:r>
                </w:p>
                <w:p w:rsidR="00535E10" w:rsidRPr="009D21DF" w:rsidRDefault="00535E10" w:rsidP="009D21DF"/>
              </w:txbxContent>
            </v:textbox>
          </v:shape>
          <v:shape id="_x0000_s6441" type="#_x0000_t202" style="position:absolute;left:2274;top:15104;width:1134;height:285" filled="f" stroked="f">
            <v:textbox style="mso-next-textbox:#_x0000_s6441" inset=".7mm,.7mm,0,0">
              <w:txbxContent>
                <w:p w:rsidR="00535E10" w:rsidRPr="009D21DF" w:rsidRDefault="00535E10" w:rsidP="009D21DF">
                  <w:pPr>
                    <w:pStyle w:val="ad"/>
                  </w:pPr>
                  <w:proofErr w:type="spellStart"/>
                  <w:r>
                    <w:rPr>
                      <w:spacing w:val="-9"/>
                    </w:rPr>
                    <w:t>Кириленков</w:t>
                  </w:r>
                  <w:proofErr w:type="spellEnd"/>
                </w:p>
                <w:p w:rsidR="00535E10" w:rsidRPr="00ED42B7" w:rsidRDefault="00535E10" w:rsidP="00ED42B7"/>
              </w:txbxContent>
            </v:textbox>
          </v:shape>
          <v:shape id="_x0000_s6442" type="#_x0000_t202" style="position:absolute;left:2274;top:15674;width:1134;height:285" filled="f" stroked="f">
            <v:textbox style="mso-next-textbox:#_x0000_s6442" inset=".5mm,.7mm,0,0">
              <w:txbxContent>
                <w:p w:rsidR="00535E10" w:rsidRPr="00E27F8B" w:rsidRDefault="00535E10" w:rsidP="001479E2">
                  <w:pPr>
                    <w:pStyle w:val="ad"/>
                  </w:pPr>
                  <w:r>
                    <w:t>Елисеев</w:t>
                  </w:r>
                </w:p>
              </w:txbxContent>
            </v:textbox>
          </v:shape>
          <v:shape id="_x0000_s6443" type="#_x0000_t202" style="position:absolute;left:2274;top:16241;width:1134;height:285" filled="f" stroked="f">
            <v:textbox style="mso-next-textbox:#_x0000_s6443" inset=".5mm,.7mm,0,0">
              <w:txbxContent>
                <w:p w:rsidR="00535E10" w:rsidRPr="000617D2" w:rsidRDefault="00535E10" w:rsidP="009D21DF">
                  <w:pPr>
                    <w:pStyle w:val="ad"/>
                    <w:rPr>
                      <w:spacing w:val="-9"/>
                    </w:rPr>
                  </w:pPr>
                  <w:r>
                    <w:rPr>
                      <w:spacing w:val="-9"/>
                    </w:rPr>
                    <w:t>Елисеев</w:t>
                  </w:r>
                </w:p>
                <w:p w:rsidR="00535E10" w:rsidRPr="00ED42B7" w:rsidRDefault="00535E10" w:rsidP="00ED42B7"/>
              </w:txbxContent>
            </v:textbox>
          </v:shape>
          <v:shape id="_x0000_s6444" type="#_x0000_t202" style="position:absolute;left:2274;top:15389;width:1134;height:285" filled="f" stroked="f">
            <v:textbox style="mso-next-textbox:#_x0000_s6444" inset=".7mm,.7mm,0,0">
              <w:txbxContent>
                <w:p w:rsidR="00535E10" w:rsidRPr="00ED42B7" w:rsidRDefault="00535E10" w:rsidP="001479E2">
                  <w:pPr>
                    <w:pStyle w:val="ad"/>
                  </w:pPr>
                  <w:r>
                    <w:t>Елисеев</w:t>
                  </w:r>
                </w:p>
              </w:txbxContent>
            </v:textbox>
          </v:shape>
          <v:shape id="_x0000_s6445" type="#_x0000_t202" style="position:absolute;left:2274;top:15959;width:1134;height:285" filled="f" stroked="f">
            <v:textbox style="mso-next-textbox:#_x0000_s6445" inset=".7mm,.7mm,0,0">
              <w:txbxContent>
                <w:p w:rsidR="00535E10" w:rsidRPr="000B10D4" w:rsidRDefault="00535E10" w:rsidP="000B10D4"/>
              </w:txbxContent>
            </v:textbox>
          </v:shape>
          <v:shape id="_x0000_s6446" type="#_x0000_t202" style="position:absolute;left:4269;top:15389;width:567;height:285" filled="f" stroked="f">
            <v:textbox style="mso-next-textbox:#_x0000_s6446" inset=".3mm,1mm,0,0">
              <w:txbxContent>
                <w:p w:rsidR="00535E10" w:rsidRPr="00F70030" w:rsidRDefault="00535E10" w:rsidP="00F70030">
                  <w:pPr>
                    <w:pStyle w:val="ad"/>
                    <w:jc w:val="center"/>
                    <w:rPr>
                      <w:spacing w:val="-4"/>
                      <w:szCs w:val="16"/>
                    </w:rPr>
                  </w:pPr>
                  <w:r>
                    <w:rPr>
                      <w:spacing w:val="-4"/>
                      <w:szCs w:val="16"/>
                    </w:rPr>
                    <w:t>08.13</w:t>
                  </w:r>
                </w:p>
              </w:txbxContent>
            </v:textbox>
          </v:shape>
          <v:shape id="_x0000_s6447" type="#_x0000_t202" style="position:absolute;left:4269;top:15674;width:567;height:285" filled="f" stroked="f">
            <v:textbox style="mso-next-textbox:#_x0000_s6447" inset=".3mm,1mm,0,0">
              <w:txbxContent>
                <w:p w:rsidR="00535E10" w:rsidRPr="00F70030" w:rsidRDefault="00535E10" w:rsidP="00F70030">
                  <w:pPr>
                    <w:pStyle w:val="ad"/>
                    <w:jc w:val="center"/>
                    <w:rPr>
                      <w:spacing w:val="-4"/>
                      <w:szCs w:val="16"/>
                    </w:rPr>
                  </w:pPr>
                  <w:r>
                    <w:rPr>
                      <w:spacing w:val="-4"/>
                      <w:szCs w:val="16"/>
                    </w:rPr>
                    <w:t>08.13</w:t>
                  </w:r>
                </w:p>
              </w:txbxContent>
            </v:textbox>
          </v:shape>
          <v:shape id="_x0000_s6448" type="#_x0000_t202" style="position:absolute;left:4269;top:15959;width:567;height:285" filled="f" stroked="f">
            <v:textbox style="mso-next-textbox:#_x0000_s6448" inset=".3mm,1mm,0,0">
              <w:txbxContent>
                <w:p w:rsidR="00535E10" w:rsidRPr="001B5FFC" w:rsidRDefault="00535E10" w:rsidP="009D21DF">
                  <w:pPr>
                    <w:pStyle w:val="ad"/>
                    <w:rPr>
                      <w:spacing w:val="-4"/>
                      <w:sz w:val="14"/>
                      <w:szCs w:val="14"/>
                    </w:rPr>
                  </w:pPr>
                </w:p>
              </w:txbxContent>
            </v:textbox>
          </v:shape>
          <v:shape id="_x0000_s6449" type="#_x0000_t202" style="position:absolute;left:4269;top:16244;width:567;height:285" filled="f" stroked="f">
            <v:textbox style="mso-next-textbox:#_x0000_s6449" inset=".3mm,1mm,0,0">
              <w:txbxContent>
                <w:p w:rsidR="00535E10" w:rsidRPr="00F70030" w:rsidRDefault="00535E10" w:rsidP="00F70030">
                  <w:pPr>
                    <w:pStyle w:val="ad"/>
                    <w:jc w:val="center"/>
                    <w:rPr>
                      <w:spacing w:val="-4"/>
                      <w:szCs w:val="16"/>
                    </w:rPr>
                  </w:pPr>
                  <w:r>
                    <w:rPr>
                      <w:spacing w:val="-4"/>
                      <w:szCs w:val="16"/>
                    </w:rPr>
                    <w:t>08.13</w:t>
                  </w:r>
                </w:p>
              </w:txbxContent>
            </v:textbox>
          </v:shape>
          <v:shape id="_x0000_s6450" type="#_x0000_t202" style="position:absolute;left:4839;top:15104;width:3940;height:1417" filled="f" stroked="f">
            <v:textbox style="mso-next-textbox:#_x0000_s6450" inset="0,10mm,0,0">
              <w:txbxContent>
                <w:p w:rsidR="00535E10" w:rsidRPr="006A2F19" w:rsidRDefault="00535E10" w:rsidP="008604C6">
                  <w:pPr>
                    <w:ind w:firstLine="0"/>
                    <w:jc w:val="center"/>
                    <w:rPr>
                      <w:rFonts w:ascii="Arial" w:hAnsi="Arial" w:cs="Arial"/>
                    </w:rPr>
                  </w:pPr>
                  <w:r w:rsidRPr="006A2F19">
                    <w:rPr>
                      <w:rFonts w:ascii="Arial" w:hAnsi="Arial" w:cs="Arial"/>
                      <w:i/>
                      <w:noProof/>
                      <w:sz w:val="20"/>
                    </w:rPr>
                    <w:t>Состав проектной документации</w:t>
                  </w:r>
                </w:p>
              </w:txbxContent>
            </v:textbox>
          </v:shape>
          <v:shape id="_x0000_s6451" type="#_x0000_t202" style="position:absolute;left:4839;top:14249;width:6775;height:850" filled="f" stroked="f">
            <v:textbox style="mso-next-textbox:#_x0000_s6451" inset="0,5mm,0,0">
              <w:txbxContent>
                <w:p w:rsidR="00535E10" w:rsidRPr="004A3BAF" w:rsidRDefault="00535E10" w:rsidP="004A3BAF">
                  <w:pPr>
                    <w:ind w:firstLine="0"/>
                    <w:jc w:val="center"/>
                    <w:rPr>
                      <w:szCs w:val="24"/>
                    </w:rPr>
                  </w:pPr>
                  <w:r>
                    <w:rPr>
                      <w:rFonts w:ascii="Arial" w:hAnsi="Arial" w:cs="Arial"/>
                      <w:i/>
                      <w:sz w:val="28"/>
                      <w:szCs w:val="28"/>
                    </w:rPr>
                    <w:t>КВП-13-037-</w:t>
                  </w:r>
                  <w:r w:rsidRPr="004A3BAF">
                    <w:rPr>
                      <w:rFonts w:ascii="Arial" w:hAnsi="Arial" w:cs="Arial"/>
                      <w:i/>
                      <w:sz w:val="28"/>
                      <w:szCs w:val="28"/>
                    </w:rPr>
                    <w:t>С</w:t>
                  </w:r>
                  <w:r>
                    <w:rPr>
                      <w:rFonts w:ascii="Arial" w:hAnsi="Arial" w:cs="Arial"/>
                      <w:i/>
                      <w:sz w:val="28"/>
                      <w:szCs w:val="28"/>
                    </w:rPr>
                    <w:t>П</w:t>
                  </w:r>
                </w:p>
              </w:txbxContent>
            </v:textbox>
          </v:shape>
          <v:shape id="_x0000_s6452" type="#_x0000_t202" style="position:absolute;left:8772;top:15104;width:850;height:285" filled="f" stroked="f">
            <v:textbox style="mso-next-textbox:#_x0000_s6452" inset="0,.7mm,0,0">
              <w:txbxContent>
                <w:p w:rsidR="00535E10" w:rsidRPr="009D21DF" w:rsidRDefault="00535E10" w:rsidP="007E11BA">
                  <w:pPr>
                    <w:pStyle w:val="ad"/>
                    <w:jc w:val="center"/>
                    <w:rPr>
                      <w:noProof/>
                    </w:rPr>
                  </w:pPr>
                  <w:r>
                    <w:rPr>
                      <w:sz w:val="18"/>
                      <w:szCs w:val="18"/>
                    </w:rPr>
                    <w:t>Стадия</w:t>
                  </w:r>
                </w:p>
              </w:txbxContent>
            </v:textbox>
          </v:shape>
          <v:shape id="_x0000_s6453" type="#_x0000_t202" style="position:absolute;left:9627;top:15104;width:850;height:285" filled="f" stroked="f">
            <v:textbox style="mso-next-textbox:#_x0000_s6453" inset="0,.7mm,0,0">
              <w:txbxContent>
                <w:p w:rsidR="00535E10" w:rsidRPr="009D21DF" w:rsidRDefault="00535E10" w:rsidP="007E11BA">
                  <w:pPr>
                    <w:pStyle w:val="ad"/>
                    <w:jc w:val="center"/>
                    <w:rPr>
                      <w:noProof/>
                    </w:rPr>
                  </w:pPr>
                  <w:r>
                    <w:rPr>
                      <w:sz w:val="18"/>
                      <w:szCs w:val="18"/>
                    </w:rPr>
                    <w:t>Лист</w:t>
                  </w:r>
                </w:p>
              </w:txbxContent>
            </v:textbox>
          </v:shape>
          <v:shape id="_x0000_s6454" type="#_x0000_t202" style="position:absolute;left:10482;top:15104;width:1134;height:285" filled="f" stroked="f">
            <v:textbox style="mso-next-textbox:#_x0000_s6454" inset="0,.7mm,0,0">
              <w:txbxContent>
                <w:p w:rsidR="00535E10" w:rsidRPr="00777388" w:rsidRDefault="00535E10" w:rsidP="007E11BA">
                  <w:pPr>
                    <w:pStyle w:val="ad"/>
                    <w:jc w:val="center"/>
                    <w:rPr>
                      <w:noProof/>
                      <w:sz w:val="18"/>
                      <w:szCs w:val="18"/>
                    </w:rPr>
                  </w:pPr>
                  <w:r w:rsidRPr="00777388">
                    <w:rPr>
                      <w:noProof/>
                      <w:sz w:val="18"/>
                      <w:szCs w:val="18"/>
                    </w:rPr>
                    <w:t>Листов</w:t>
                  </w:r>
                </w:p>
              </w:txbxContent>
            </v:textbox>
          </v:shape>
          <v:shape id="_x0000_s6455" type="#_x0000_t202" style="position:absolute;left:10482;top:15389;width:1134;height:285" filled="f" stroked="f">
            <v:textbox style="mso-next-textbox:#_x0000_s6455" inset="0,1mm,0,0">
              <w:txbxContent>
                <w:p w:rsidR="00535E10" w:rsidRPr="00777388" w:rsidRDefault="00535E10" w:rsidP="007E11BA">
                  <w:pPr>
                    <w:pStyle w:val="ad"/>
                    <w:jc w:val="center"/>
                    <w:rPr>
                      <w:noProof/>
                      <w:sz w:val="18"/>
                      <w:szCs w:val="18"/>
                    </w:rPr>
                  </w:pPr>
                  <w:fldSimple w:instr=" SECTIONPAGES   \* MERGEFORMAT ">
                    <w:r w:rsidR="00860533" w:rsidRPr="00860533">
                      <w:rPr>
                        <w:noProof/>
                        <w:sz w:val="18"/>
                        <w:szCs w:val="18"/>
                      </w:rPr>
                      <w:t>1</w:t>
                    </w:r>
                  </w:fldSimple>
                </w:p>
              </w:txbxContent>
            </v:textbox>
          </v:shape>
          <v:shape id="_x0000_s6456" type="#_x0000_t202" style="position:absolute;left:9627;top:15389;width:850;height:285" filled="f" stroked="f">
            <v:textbox style="mso-next-textbox:#_x0000_s6456" inset="0,1mm,0,0">
              <w:txbxContent>
                <w:p w:rsidR="00535E10" w:rsidRPr="00777388" w:rsidRDefault="00535E10" w:rsidP="007E11BA">
                  <w:pPr>
                    <w:pStyle w:val="ad"/>
                    <w:jc w:val="center"/>
                    <w:rPr>
                      <w:noProof/>
                      <w:sz w:val="18"/>
                      <w:szCs w:val="18"/>
                    </w:rPr>
                  </w:pPr>
                  <w:r w:rsidRPr="00777388">
                    <w:rPr>
                      <w:noProof/>
                      <w:sz w:val="18"/>
                      <w:szCs w:val="18"/>
                    </w:rPr>
                    <w:t>1</w:t>
                  </w:r>
                </w:p>
              </w:txbxContent>
            </v:textbox>
          </v:shape>
          <v:shape id="_x0000_s6457" type="#_x0000_t202" style="position:absolute;left:8772;top:15389;width:850;height:285" filled="f" stroked="f">
            <v:textbox style="mso-next-textbox:#_x0000_s6457" inset="0,1mm,0,0">
              <w:txbxContent>
                <w:p w:rsidR="00535E10" w:rsidRPr="00777388" w:rsidRDefault="00535E10" w:rsidP="007E11BA">
                  <w:pPr>
                    <w:pStyle w:val="ad"/>
                    <w:jc w:val="center"/>
                    <w:rPr>
                      <w:sz w:val="18"/>
                      <w:szCs w:val="18"/>
                    </w:rPr>
                  </w:pPr>
                  <w:r>
                    <w:rPr>
                      <w:noProof/>
                      <w:sz w:val="18"/>
                      <w:szCs w:val="18"/>
                    </w:rPr>
                    <w:t>П</w:t>
                  </w:r>
                </w:p>
              </w:txbxContent>
            </v:textbox>
          </v:shape>
          <v:shape id="_x0000_s6458" type="#_x0000_t202" style="position:absolute;left:8772;top:15674;width:2835;height:850" filled="f" stroked="f">
            <v:textbox style="mso-next-textbox:#_x0000_s6458" inset="0,5mm,0,0">
              <w:txbxContent>
                <w:p w:rsidR="00535E10" w:rsidRPr="00156DCB" w:rsidRDefault="00535E10" w:rsidP="00156DCB">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6459" type="#_x0000_t202" style="position:absolute;left:450;top:15104;width:285;height:1417" filled="f" stroked="f">
            <v:textbox style="layout-flow:vertical;mso-layout-flow-alt:bottom-to-top;mso-next-textbox:#_x0000_s6459" inset=".5mm,0,0,0">
              <w:txbxContent>
                <w:p w:rsidR="00535E10" w:rsidRPr="0099722F" w:rsidRDefault="00535E10" w:rsidP="00A30941">
                  <w:pPr>
                    <w:pStyle w:val="ad"/>
                    <w:jc w:val="center"/>
                  </w:pPr>
                  <w:r w:rsidRPr="0099722F">
                    <w:t>Инв. № подл.</w:t>
                  </w:r>
                </w:p>
              </w:txbxContent>
            </v:textbox>
          </v:shape>
          <v:shape id="_x0000_s6460" type="#_x0000_t202" style="position:absolute;left:735;top:15104;width:397;height:1417" filled="f" stroked="f">
            <v:textbox style="layout-flow:vertical;mso-layout-flow-alt:bottom-to-top;mso-next-textbox:#_x0000_s6460" inset="1.8mm,0,0,0">
              <w:txbxContent>
                <w:p w:rsidR="00535E10" w:rsidRPr="0099722F" w:rsidRDefault="00535E10" w:rsidP="00A30941">
                  <w:pPr>
                    <w:jc w:val="center"/>
                    <w:rPr>
                      <w:sz w:val="18"/>
                      <w:szCs w:val="18"/>
                    </w:rPr>
                  </w:pPr>
                </w:p>
              </w:txbxContent>
            </v:textbox>
          </v:shape>
          <v:shape id="_x0000_s6461" type="#_x0000_t202" style="position:absolute;left:450;top:13109;width:285;height:1984" filled="f" stroked="f">
            <v:textbox style="layout-flow:vertical;mso-layout-flow-alt:bottom-to-top;mso-next-textbox:#_x0000_s6461" inset=".5mm,0,0,0">
              <w:txbxContent>
                <w:p w:rsidR="00535E10" w:rsidRPr="0099722F" w:rsidRDefault="00535E10" w:rsidP="00A30941">
                  <w:pPr>
                    <w:pStyle w:val="ad"/>
                    <w:jc w:val="center"/>
                  </w:pPr>
                  <w:r>
                    <w:t>Подпись и дата</w:t>
                  </w:r>
                </w:p>
              </w:txbxContent>
            </v:textbox>
          </v:shape>
          <v:shape id="_x0000_s6462" type="#_x0000_t202" style="position:absolute;left:450;top:11684;width:285;height:1417" filled="f" stroked="f">
            <v:textbox style="layout-flow:vertical;mso-layout-flow-alt:bottom-to-top;mso-next-textbox:#_x0000_s6462" inset=".5mm,0,0,0">
              <w:txbxContent>
                <w:p w:rsidR="00535E10" w:rsidRPr="0099722F" w:rsidRDefault="00535E10" w:rsidP="00A30941">
                  <w:pPr>
                    <w:pStyle w:val="ad"/>
                    <w:jc w:val="center"/>
                  </w:pPr>
                  <w:proofErr w:type="spellStart"/>
                  <w:r>
                    <w:t>Взам</w:t>
                  </w:r>
                  <w:proofErr w:type="spellEnd"/>
                  <w:r>
                    <w:t>. инв. №</w:t>
                  </w:r>
                </w:p>
              </w:txbxContent>
            </v:textbox>
          </v:shape>
          <v:shape id="_x0000_s6463" type="#_x0000_t202" style="position:absolute;left:11052;top:284;width:567;height:397" filled="f" stroked="f">
            <v:textbox style="mso-next-textbox:#_x0000_s6463" inset="0,.7mm,0,0">
              <w:txbxContent>
                <w:p w:rsidR="00535E10" w:rsidRPr="009F329F" w:rsidRDefault="00535E10" w:rsidP="008C664D">
                  <w:pPr>
                    <w:spacing w:before="60"/>
                    <w:ind w:firstLine="0"/>
                    <w:jc w:val="center"/>
                    <w:rPr>
                      <w:rFonts w:ascii="Arial" w:hAnsi="Arial" w:cs="Arial"/>
                      <w:noProof/>
                      <w:sz w:val="18"/>
                      <w:szCs w:val="18"/>
                    </w:rPr>
                  </w:pPr>
                  <w:r w:rsidRPr="009F329F">
                    <w:rPr>
                      <w:rFonts w:ascii="Arial" w:hAnsi="Arial" w:cs="Arial"/>
                      <w:noProof/>
                      <w:sz w:val="18"/>
                      <w:szCs w:val="18"/>
                    </w:rPr>
                    <w:fldChar w:fldCharType="begin"/>
                  </w:r>
                  <w:r w:rsidRPr="009F329F">
                    <w:rPr>
                      <w:rFonts w:ascii="Arial" w:hAnsi="Arial" w:cs="Arial"/>
                      <w:noProof/>
                      <w:sz w:val="18"/>
                      <w:szCs w:val="18"/>
                    </w:rPr>
                    <w:instrText xml:space="preserve"> PAGE </w:instrText>
                  </w:r>
                  <w:r w:rsidRPr="009F329F">
                    <w:rPr>
                      <w:rFonts w:ascii="Arial" w:hAnsi="Arial" w:cs="Arial"/>
                      <w:noProof/>
                      <w:sz w:val="18"/>
                      <w:szCs w:val="18"/>
                    </w:rPr>
                    <w:fldChar w:fldCharType="separate"/>
                  </w:r>
                  <w:r w:rsidR="00860533">
                    <w:rPr>
                      <w:rFonts w:ascii="Arial" w:hAnsi="Arial" w:cs="Arial"/>
                      <w:noProof/>
                      <w:sz w:val="18"/>
                      <w:szCs w:val="18"/>
                    </w:rPr>
                    <w:t>5</w:t>
                  </w:r>
                  <w:r w:rsidRPr="009F329F">
                    <w:rPr>
                      <w:rFonts w:ascii="Arial" w:hAnsi="Arial" w:cs="Arial"/>
                      <w:noProof/>
                      <w:sz w:val="18"/>
                      <w:szCs w:val="18"/>
                    </w:rPr>
                    <w:fldChar w:fldCharType="end"/>
                  </w:r>
                </w:p>
              </w:txbxContent>
            </v:textbox>
          </v:shape>
          <v:line id="_x0000_s6464" style="position:absolute" from="222,7982" to="222,11684"/>
        </v:group>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ind w:right="360" w:firstLine="284"/>
    </w:pPr>
    <w:r>
      <w:rPr>
        <w:noProof/>
      </w:rPr>
      <w:pict>
        <v:group id="_x0000_s6614" style="position:absolute;left:0;text-align:left;margin-left:21.85pt;margin-top:13.8pt;width:559.3pt;height:812.25pt;z-index:251669504;mso-position-horizontal-relative:page" coordorigin="436,284" coordsize="11186,16245">
          <v:rect id="_x0000_s6615" style="position:absolute;left:1134;top:284;width:10488;height:16245;mso-position-vertical-relative:margin" filled="f" strokeweight="1.42pt"/>
          <v:line id="_x0000_s6616" style="position:absolute" from="1707,15679" to="1707,16529" strokeweight="1.42pt"/>
          <v:line id="_x0000_s6617" style="position:absolute" from="1134,16242" to="4819,16242" strokeweight=".7pt"/>
          <v:line id="_x0000_s6618" style="position:absolute" from="1134,15957" to="4819,15957" strokeweight=".7pt"/>
          <v:line id="_x0000_s6619" style="position:absolute;flip:x y" from="1134,15672" to="11622,15674" strokeweight="1.42pt"/>
          <v:line id="_x0000_s6620" style="position:absolute" from="2844,15679" to="2844,16529" strokeweight="1.42pt"/>
          <v:line id="_x0000_s6621" style="position:absolute" from="11052,15679" to="11052,16529" strokeweight="1.42pt"/>
          <v:line id="_x0000_s6622" style="position:absolute" from="450,11684" to="450,13101" strokeweight="1.42pt"/>
          <v:line id="_x0000_s6623" style="position:absolute" from="450,11684" to="1130,11684" strokeweight="1.25pt"/>
          <v:line id="_x0000_s6624" style="position:absolute" from="437,15104" to="1134,15104" strokeweight="1.42pt"/>
          <v:line id="_x0000_s6625" style="position:absolute" from="437,13112" to="1134,13112" strokeweight="1.42pt"/>
          <v:line id="_x0000_s6626" style="position:absolute" from="11055,16073" to="11622,16073" strokeweight="1.42pt"/>
          <v:line id="_x0000_s6627" style="position:absolute" from="1134,11684" to="1134,13101" strokeweight="1.25pt"/>
          <v:line id="_x0000_s6628" style="position:absolute" from="450,13112" to="450,15096" strokeweight="1.42pt"/>
          <v:line id="_x0000_s6629" style="position:absolute" from="1134,13109" to="1134,15093" strokeweight="1.25pt"/>
          <v:line id="_x0000_s6630" style="position:absolute" from="450,15104" to="450,16521" strokeweight="1.42pt"/>
          <v:line id="_x0000_s6631" style="position:absolute" from="735,11684" to="735,13101" strokeweight="1.42pt"/>
          <v:line id="_x0000_s6632" style="position:absolute" from="735,13112" to="735,15096" strokeweight="1.42pt"/>
          <v:line id="_x0000_s6633" style="position:absolute" from="735,15104" to="735,16521" strokeweight="1.42pt"/>
          <v:line id="_x0000_s6634" style="position:absolute" from="1134,15104" to="1134,16521" strokeweight="1.25pt"/>
          <v:line id="_x0000_s6635" style="position:absolute" from="436,16529" to="1133,16529" strokeweight="1.42pt"/>
          <v:rect id="_x0000_s6636" style="position:absolute;left:11052;top:284;width:567;height:397" filled="f" strokeweight=".7pt"/>
          <v:line id="_x0000_s6637" style="position:absolute" from="2274,15674" to="2274,16524" strokeweight="1.42pt"/>
          <v:line id="_x0000_s6638" style="position:absolute" from="3414,15674" to="3414,16524" strokeweight="1.42pt"/>
          <v:line id="_x0000_s6639" style="position:absolute" from="4269,15674" to="4269,16524" strokeweight="1.42pt"/>
          <v:line id="_x0000_s6640" style="position:absolute" from="4839,15674" to="4839,16524" strokeweight="1.42pt"/>
          <v:shapetype id="_x0000_t202" coordsize="21600,21600" o:spt="202" path="m,l,21600r21600,l21600,xe">
            <v:stroke joinstyle="miter"/>
            <v:path gradientshapeok="t" o:connecttype="rect"/>
          </v:shapetype>
          <v:shape id="_x0000_s6641" type="#_x0000_t202" style="position:absolute;left:1134;top:16241;width:567;height:285" filled="f" stroked="f">
            <v:textbox style="mso-next-textbox:#_x0000_s6641" inset="0,.7mm,0,0">
              <w:txbxContent>
                <w:p w:rsidR="00535E10" w:rsidRPr="003B03A4" w:rsidRDefault="00535E10" w:rsidP="003B03A4">
                  <w:pPr>
                    <w:pStyle w:val="ad"/>
                    <w:jc w:val="center"/>
                    <w:rPr>
                      <w:noProof/>
                      <w:spacing w:val="-9"/>
                    </w:rPr>
                  </w:pPr>
                  <w:r w:rsidRPr="003B03A4">
                    <w:rPr>
                      <w:noProof/>
                      <w:spacing w:val="-9"/>
                    </w:rPr>
                    <w:t>Изм.</w:t>
                  </w:r>
                </w:p>
              </w:txbxContent>
            </v:textbox>
          </v:shape>
          <v:shape id="_x0000_s6642" type="#_x0000_t202" style="position:absolute;left:2274;top:16241;width:567;height:285" filled="f" stroked="f">
            <v:textbox style="mso-next-textbox:#_x0000_s6642" inset="0,.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6643" type="#_x0000_t202" style="position:absolute;left:1707;top:16241;width:567;height:285" filled="f" stroked="f">
            <v:textbox style="mso-next-textbox:#_x0000_s6643" inset=".6mm,.7mm,0,0">
              <w:txbxContent>
                <w:p w:rsidR="00535E10" w:rsidRPr="003B03A4" w:rsidRDefault="00535E10" w:rsidP="003B03A4">
                  <w:pPr>
                    <w:pStyle w:val="ad"/>
                    <w:jc w:val="center"/>
                    <w:rPr>
                      <w:noProof/>
                      <w:spacing w:val="-9"/>
                    </w:rPr>
                  </w:pPr>
                  <w:r w:rsidRPr="003B03A4">
                    <w:rPr>
                      <w:noProof/>
                      <w:spacing w:val="-9"/>
                    </w:rPr>
                    <w:t>Кол.уч.</w:t>
                  </w:r>
                </w:p>
              </w:txbxContent>
            </v:textbox>
          </v:shape>
          <v:shape id="_x0000_s6644" type="#_x0000_t202" style="position:absolute;left:2844;top:16241;width:567;height:285" filled="f" stroked="f">
            <v:textbox style="mso-next-textbox:#_x0000_s6644" inset=".6mm,.7mm,0,0">
              <w:txbxContent>
                <w:p w:rsidR="00535E10" w:rsidRPr="003B03A4" w:rsidRDefault="00535E10" w:rsidP="003B03A4">
                  <w:pPr>
                    <w:pStyle w:val="ad"/>
                    <w:jc w:val="center"/>
                    <w:rPr>
                      <w:noProof/>
                      <w:spacing w:val="-9"/>
                    </w:rPr>
                  </w:pPr>
                  <w:r w:rsidRPr="003B03A4">
                    <w:rPr>
                      <w:noProof/>
                      <w:spacing w:val="-9"/>
                    </w:rPr>
                    <w:t>№ док.</w:t>
                  </w:r>
                </w:p>
              </w:txbxContent>
            </v:textbox>
          </v:shape>
          <v:shape id="_x0000_s6645" type="#_x0000_t202" style="position:absolute;left:3414;top:16241;width:850;height:285" filled="f" stroked="f">
            <v:textbox style="mso-next-textbox:#_x0000_s6645" inset="0,.7mm,0,0">
              <w:txbxContent>
                <w:p w:rsidR="00535E10" w:rsidRPr="003B03A4" w:rsidRDefault="00535E10" w:rsidP="003B03A4">
                  <w:pPr>
                    <w:pStyle w:val="ad"/>
                    <w:jc w:val="center"/>
                    <w:rPr>
                      <w:noProof/>
                      <w:spacing w:val="-9"/>
                    </w:rPr>
                  </w:pPr>
                  <w:r w:rsidRPr="003B03A4">
                    <w:rPr>
                      <w:noProof/>
                      <w:spacing w:val="-9"/>
                    </w:rPr>
                    <w:t>Подпись</w:t>
                  </w:r>
                </w:p>
              </w:txbxContent>
            </v:textbox>
          </v:shape>
          <v:shape id="_x0000_s6646" type="#_x0000_t202" style="position:absolute;left:4269;top:16241;width:567;height:285" filled="f" stroked="f">
            <v:textbox style="mso-next-textbox:#_x0000_s6646" inset="0,.7mm,0,0">
              <w:txbxContent>
                <w:p w:rsidR="00535E10" w:rsidRPr="003B03A4" w:rsidRDefault="00535E10" w:rsidP="003B03A4">
                  <w:pPr>
                    <w:pStyle w:val="ad"/>
                    <w:jc w:val="center"/>
                    <w:rPr>
                      <w:noProof/>
                      <w:spacing w:val="-9"/>
                    </w:rPr>
                  </w:pPr>
                  <w:r w:rsidRPr="003B03A4">
                    <w:rPr>
                      <w:noProof/>
                      <w:spacing w:val="-9"/>
                    </w:rPr>
                    <w:t>Дата</w:t>
                  </w:r>
                </w:p>
              </w:txbxContent>
            </v:textbox>
          </v:shape>
          <v:shape id="_x0000_s6647" type="#_x0000_t202" style="position:absolute;left:4839;top:15674;width:6208;height:850" filled="f" stroked="f">
            <v:textbox style="mso-next-textbox:#_x0000_s6647" inset="0,5mm,0,0">
              <w:txbxContent>
                <w:p w:rsidR="00535E10" w:rsidRPr="00ED3083" w:rsidRDefault="00535E10" w:rsidP="00A36638">
                  <w:pPr>
                    <w:ind w:firstLine="0"/>
                    <w:jc w:val="center"/>
                    <w:rPr>
                      <w:rFonts w:ascii="Arial" w:hAnsi="Arial" w:cs="Arial"/>
                      <w:i/>
                      <w:sz w:val="28"/>
                      <w:szCs w:val="28"/>
                    </w:rPr>
                  </w:pPr>
                  <w:r>
                    <w:rPr>
                      <w:rFonts w:ascii="Arial" w:hAnsi="Arial" w:cs="Arial"/>
                      <w:i/>
                      <w:sz w:val="28"/>
                      <w:szCs w:val="28"/>
                    </w:rPr>
                    <w:t>КВП-13-037</w:t>
                  </w:r>
                  <w:r w:rsidRPr="004A3BAF">
                    <w:rPr>
                      <w:rFonts w:ascii="Arial" w:hAnsi="Arial" w:cs="Arial"/>
                      <w:i/>
                      <w:sz w:val="28"/>
                      <w:szCs w:val="28"/>
                    </w:rPr>
                    <w:t>-</w:t>
                  </w:r>
                  <w:r>
                    <w:rPr>
                      <w:rFonts w:ascii="Arial" w:hAnsi="Arial" w:cs="Arial"/>
                      <w:i/>
                      <w:sz w:val="28"/>
                      <w:szCs w:val="28"/>
                    </w:rPr>
                    <w:t>ПОС-Т</w:t>
                  </w:r>
                </w:p>
              </w:txbxContent>
            </v:textbox>
          </v:shape>
          <v:shape id="_x0000_s6648" type="#_x0000_t202" style="position:absolute;left:11052;top:15674;width:567;height:399" filled="f" stroked="f">
            <v:textbox style="mso-next-textbox:#_x0000_s6648" inset="0,1.7mm,0,0">
              <w:txbxContent>
                <w:p w:rsidR="00535E10" w:rsidRPr="003B03A4" w:rsidRDefault="00535E10" w:rsidP="003B03A4">
                  <w:pPr>
                    <w:pStyle w:val="ad"/>
                    <w:jc w:val="center"/>
                    <w:rPr>
                      <w:noProof/>
                      <w:spacing w:val="-9"/>
                    </w:rPr>
                  </w:pPr>
                  <w:r w:rsidRPr="003B03A4">
                    <w:rPr>
                      <w:noProof/>
                      <w:spacing w:val="-9"/>
                    </w:rPr>
                    <w:t>Лист</w:t>
                  </w:r>
                </w:p>
              </w:txbxContent>
            </v:textbox>
          </v:shape>
          <v:shape id="_x0000_s6649" type="#_x0000_t202" style="position:absolute;left:11052;top:16073;width:567;height:456" filled="f" stroked="f">
            <v:textbox style="mso-next-textbox:#_x0000_s6649" inset="0,2mm,0,0">
              <w:txbxContent>
                <w:p w:rsidR="00535E10" w:rsidRPr="009F329F" w:rsidRDefault="00535E10" w:rsidP="003B03A4">
                  <w:pPr>
                    <w:pStyle w:val="ad"/>
                    <w:jc w:val="center"/>
                    <w:rPr>
                      <w:noProof/>
                      <w:spacing w:val="-9"/>
                      <w:sz w:val="24"/>
                      <w:szCs w:val="24"/>
                    </w:rPr>
                  </w:pPr>
                  <w:r w:rsidRPr="009F329F">
                    <w:rPr>
                      <w:noProof/>
                      <w:spacing w:val="-9"/>
                      <w:sz w:val="24"/>
                      <w:szCs w:val="24"/>
                    </w:rPr>
                    <w:fldChar w:fldCharType="begin"/>
                  </w:r>
                  <w:r w:rsidRPr="009F329F">
                    <w:rPr>
                      <w:noProof/>
                      <w:spacing w:val="-9"/>
                      <w:sz w:val="24"/>
                      <w:szCs w:val="24"/>
                    </w:rPr>
                    <w:instrText>=</w:instrText>
                  </w:r>
                  <w:r w:rsidRPr="009F329F">
                    <w:rPr>
                      <w:noProof/>
                      <w:spacing w:val="-9"/>
                      <w:sz w:val="24"/>
                      <w:szCs w:val="24"/>
                    </w:rPr>
                    <w:fldChar w:fldCharType="begin"/>
                  </w:r>
                  <w:r w:rsidRPr="009F329F">
                    <w:rPr>
                      <w:noProof/>
                      <w:spacing w:val="-9"/>
                      <w:sz w:val="24"/>
                      <w:szCs w:val="24"/>
                    </w:rPr>
                    <w:instrText xml:space="preserve"> PAGE </w:instrText>
                  </w:r>
                  <w:r w:rsidRPr="009F329F">
                    <w:rPr>
                      <w:noProof/>
                      <w:spacing w:val="-9"/>
                      <w:sz w:val="24"/>
                      <w:szCs w:val="24"/>
                    </w:rPr>
                    <w:fldChar w:fldCharType="separate"/>
                  </w:r>
                  <w:r w:rsidR="00860533">
                    <w:rPr>
                      <w:noProof/>
                      <w:spacing w:val="-9"/>
                      <w:sz w:val="24"/>
                      <w:szCs w:val="24"/>
                    </w:rPr>
                    <w:instrText>19</w:instrText>
                  </w:r>
                  <w:r w:rsidRPr="009F329F">
                    <w:rPr>
                      <w:noProof/>
                      <w:spacing w:val="-9"/>
                      <w:sz w:val="24"/>
                      <w:szCs w:val="24"/>
                    </w:rPr>
                    <w:fldChar w:fldCharType="end"/>
                  </w:r>
                  <w:r w:rsidRPr="009F329F">
                    <w:rPr>
                      <w:noProof/>
                      <w:spacing w:val="-9"/>
                      <w:sz w:val="24"/>
                      <w:szCs w:val="24"/>
                    </w:rPr>
                    <w:instrText>-</w:instrText>
                  </w:r>
                  <w:r w:rsidRPr="009F329F">
                    <w:rPr>
                      <w:noProof/>
                      <w:spacing w:val="-9"/>
                      <w:sz w:val="24"/>
                      <w:szCs w:val="24"/>
                    </w:rPr>
                    <w:fldChar w:fldCharType="begin"/>
                  </w:r>
                  <w:r w:rsidRPr="009F329F">
                    <w:rPr>
                      <w:noProof/>
                      <w:spacing w:val="-9"/>
                      <w:sz w:val="24"/>
                      <w:szCs w:val="24"/>
                    </w:rPr>
                    <w:instrText xml:space="preserve"> PAGEREF  Текстовая_часть\# "0" \* Arabic  \* MERGEFORMAT </w:instrText>
                  </w:r>
                  <w:r w:rsidRPr="009F329F">
                    <w:rPr>
                      <w:noProof/>
                      <w:spacing w:val="-9"/>
                      <w:sz w:val="24"/>
                      <w:szCs w:val="24"/>
                    </w:rPr>
                    <w:fldChar w:fldCharType="separate"/>
                  </w:r>
                  <w:r w:rsidR="00860533">
                    <w:rPr>
                      <w:noProof/>
                      <w:spacing w:val="-9"/>
                      <w:sz w:val="24"/>
                      <w:szCs w:val="24"/>
                    </w:rPr>
                    <w:instrText>6</w:instrText>
                  </w:r>
                  <w:r w:rsidRPr="009F329F">
                    <w:rPr>
                      <w:noProof/>
                      <w:spacing w:val="-9"/>
                      <w:sz w:val="24"/>
                      <w:szCs w:val="24"/>
                    </w:rPr>
                    <w:fldChar w:fldCharType="end"/>
                  </w:r>
                  <w:r w:rsidRPr="009F329F">
                    <w:rPr>
                      <w:noProof/>
                      <w:spacing w:val="-9"/>
                      <w:sz w:val="24"/>
                      <w:szCs w:val="24"/>
                    </w:rPr>
                    <w:instrText>+1</w:instrText>
                  </w:r>
                  <w:r w:rsidRPr="009F329F">
                    <w:rPr>
                      <w:noProof/>
                      <w:spacing w:val="-9"/>
                      <w:sz w:val="24"/>
                      <w:szCs w:val="24"/>
                    </w:rPr>
                    <w:fldChar w:fldCharType="separate"/>
                  </w:r>
                  <w:r w:rsidR="00860533">
                    <w:rPr>
                      <w:noProof/>
                      <w:spacing w:val="-9"/>
                      <w:sz w:val="24"/>
                      <w:szCs w:val="24"/>
                    </w:rPr>
                    <w:t>14</w:t>
                  </w:r>
                  <w:r w:rsidRPr="009F329F">
                    <w:rPr>
                      <w:noProof/>
                      <w:spacing w:val="-9"/>
                      <w:sz w:val="24"/>
                      <w:szCs w:val="24"/>
                    </w:rPr>
                    <w:fldChar w:fldCharType="end"/>
                  </w:r>
                </w:p>
              </w:txbxContent>
            </v:textbox>
          </v:shape>
          <v:shape id="_x0000_s6650" type="#_x0000_t202" style="position:absolute;left:450;top:15104;width:285;height:1417" filled="f" stroked="f">
            <v:textbox style="layout-flow:vertical;mso-layout-flow-alt:bottom-to-top;mso-next-textbox:#_x0000_s6650" inset=".5mm,0,0,0">
              <w:txbxContent>
                <w:p w:rsidR="00535E10" w:rsidRPr="00AC4D61" w:rsidRDefault="00535E1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6651" type="#_x0000_t202" style="position:absolute;left:450;top:13109;width:285;height:1984" filled="f" stroked="f">
            <v:textbox style="layout-flow:vertical;mso-layout-flow-alt:bottom-to-top;mso-next-textbox:#_x0000_s6651" inset=".5mm,0,0,0">
              <w:txbxContent>
                <w:p w:rsidR="00535E10" w:rsidRPr="00812BF5" w:rsidRDefault="00535E1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6652" type="#_x0000_t202" style="position:absolute;left:450;top:11684;width:285;height:1417" filled="f" stroked="f">
            <v:textbox style="layout-flow:vertical;mso-layout-flow-alt:bottom-to-top;mso-next-textbox:#_x0000_s6652" inset=".5mm,0,0,0">
              <w:txbxContent>
                <w:p w:rsidR="00535E10" w:rsidRPr="00812BF5" w:rsidRDefault="00535E1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6653" type="#_x0000_t202" style="position:absolute;left:735;top:15104;width:397;height:1417" filled="f" stroked="f">
            <v:textbox style="layout-flow:vertical;mso-layout-flow-alt:bottom-to-top;mso-next-textbox:#_x0000_s6653" inset="1.8mm,0,0,0">
              <w:txbxContent>
                <w:p w:rsidR="00535E10" w:rsidRPr="00DC238F" w:rsidRDefault="00535E10" w:rsidP="008F0F68">
                  <w:pPr>
                    <w:jc w:val="center"/>
                    <w:rPr>
                      <w:sz w:val="18"/>
                      <w:szCs w:val="18"/>
                    </w:rPr>
                  </w:pPr>
                </w:p>
              </w:txbxContent>
            </v:textbox>
          </v:shape>
          <v:shape id="_x0000_s6654" type="#_x0000_t202" style="position:absolute;left:11052;top:284;width:567;height:397" filled="f" stroked="f">
            <v:textbox style="mso-next-textbox:#_x0000_s6654" inset="0,.7mm,0,0">
              <w:txbxContent>
                <w:p w:rsidR="00535E10" w:rsidRPr="009F329F" w:rsidRDefault="00535E10" w:rsidP="00641EB8">
                  <w:pPr>
                    <w:spacing w:before="60"/>
                    <w:ind w:left="0" w:right="0" w:firstLine="0"/>
                    <w:jc w:val="center"/>
                    <w:rPr>
                      <w:rFonts w:ascii="Arial" w:hAnsi="Arial" w:cs="Arial"/>
                      <w:noProof/>
                      <w:sz w:val="18"/>
                      <w:szCs w:val="18"/>
                    </w:rPr>
                  </w:pPr>
                  <w:r w:rsidRPr="009F329F">
                    <w:rPr>
                      <w:rFonts w:ascii="Arial" w:hAnsi="Arial" w:cs="Arial"/>
                      <w:noProof/>
                      <w:sz w:val="18"/>
                      <w:szCs w:val="18"/>
                    </w:rPr>
                    <w:fldChar w:fldCharType="begin"/>
                  </w:r>
                  <w:r w:rsidRPr="009F329F">
                    <w:rPr>
                      <w:rFonts w:ascii="Arial" w:hAnsi="Arial" w:cs="Arial"/>
                      <w:noProof/>
                      <w:sz w:val="18"/>
                      <w:szCs w:val="18"/>
                    </w:rPr>
                    <w:instrText xml:space="preserve"> PAGE </w:instrText>
                  </w:r>
                  <w:r w:rsidRPr="009F329F">
                    <w:rPr>
                      <w:rFonts w:ascii="Arial" w:hAnsi="Arial" w:cs="Arial"/>
                      <w:noProof/>
                      <w:sz w:val="18"/>
                      <w:szCs w:val="18"/>
                    </w:rPr>
                    <w:fldChar w:fldCharType="separate"/>
                  </w:r>
                  <w:r w:rsidR="00860533">
                    <w:rPr>
                      <w:rFonts w:ascii="Arial" w:hAnsi="Arial" w:cs="Arial"/>
                      <w:noProof/>
                      <w:sz w:val="18"/>
                      <w:szCs w:val="18"/>
                    </w:rPr>
                    <w:t>19</w:t>
                  </w:r>
                  <w:r w:rsidRPr="009F329F">
                    <w:rPr>
                      <w:rFonts w:ascii="Arial" w:hAnsi="Arial" w:cs="Arial"/>
                      <w:noProof/>
                      <w:sz w:val="18"/>
                      <w:szCs w:val="18"/>
                    </w:rPr>
                    <w:fldChar w:fldCharType="end"/>
                  </w:r>
                </w:p>
                <w:p w:rsidR="00535E10" w:rsidRPr="0058780B" w:rsidRDefault="00535E10" w:rsidP="008C664D">
                  <w:pPr>
                    <w:spacing w:before="60"/>
                    <w:ind w:firstLine="0"/>
                    <w:jc w:val="center"/>
                    <w:rPr>
                      <w:noProof/>
                      <w:sz w:val="18"/>
                      <w:szCs w:val="18"/>
                    </w:rPr>
                  </w:pPr>
                </w:p>
              </w:txbxContent>
            </v:textbox>
          </v:shape>
          <w10:wrap anchorx="page"/>
        </v:group>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10" w:rsidRDefault="00535E10" w:rsidP="0036179A">
    <w:pPr>
      <w:spacing w:line="240" w:lineRule="auto"/>
      <w:ind w:right="360" w:firstLine="0"/>
      <w:jc w:val="left"/>
    </w:pPr>
    <w:r>
      <w:rPr>
        <w:noProof/>
      </w:rPr>
      <w:pict>
        <v:group id="_x0000_s6515" style="position:absolute;left:0;text-align:left;margin-left:-45.85pt;margin-top:11.35pt;width:570pt;height:812.25pt;z-index:251668480" coordorigin="222,284" coordsize="11400,16245">
          <v:rect id="_x0000_s6516" style="position:absolute;left:1134;top:284;width:10488;height:16245;mso-position-vertical-relative:margin" filled="f" strokeweight="1.42pt"/>
          <v:line id="_x0000_s6517" style="position:absolute" from="1154,16242" to="4839,16242" strokeweight=".7pt"/>
          <v:line id="_x0000_s6518" style="position:absolute;flip:x y" from="1134,15104" to="11622,15106" strokeweight="1.42pt"/>
          <v:line id="_x0000_s6519" style="position:absolute" from="1707,14249" to="1707,15099" strokeweight="1.42pt"/>
          <v:line id="_x0000_s6520" style="position:absolute" from="1154,15957" to="4839,15957" strokeweight=".7pt"/>
          <v:line id="_x0000_s6521" style="position:absolute" from="1154,15672" to="4839,15672" strokeweight=".7pt"/>
          <v:line id="_x0000_s6522" style="position:absolute" from="1154,15387" to="4839,15387" strokeweight=".7pt"/>
          <v:line id="_x0000_s6523" style="position:absolute" from="1134,14819" to="4819,14819" strokeweight=".7pt"/>
          <v:line id="_x0000_s6524" style="position:absolute" from="1134,14534" to="4819,14534" strokeweight=".7pt"/>
          <v:line id="_x0000_s6525" style="position:absolute;flip:x y" from="1134,14249" to="11622,14251" strokeweight="1.42pt"/>
          <v:line id="_x0000_s6526" style="position:absolute" from="2274,14249" to="2274,16517" strokeweight="1.42pt"/>
          <v:line id="_x0000_s6527" style="position:absolute" from="2844,14249" to="2844,15099" strokeweight="1.42pt"/>
          <v:line id="_x0000_s6528" style="position:absolute" from="3414,14249" to="3414,16517" strokeweight="1.42pt"/>
          <v:line id="_x0000_s6529" style="position:absolute" from="4839,14249" to="4839,16517" strokeweight="1.42pt"/>
          <v:line id="_x0000_s6530" style="position:absolute" from="4269,14249" to="4269,16517" strokeweight="1.42pt"/>
          <v:line id="_x0000_s6531" style="position:absolute" from="10482,15104" to="10482,15671" strokeweight="1.42pt"/>
          <v:line id="_x0000_s6532" style="position:absolute" from="8772,15104" to="8772,16521" strokeweight="1.43pt"/>
          <v:line id="_x0000_s6533" style="position:absolute;flip:x y" from="8772,15674" to="11607,15676" strokeweight="1.43pt"/>
          <v:line id="_x0000_s6534" style="position:absolute" from="450,11684" to="450,13101" strokeweight="1.42pt"/>
          <v:line id="_x0000_s6535" style="position:absolute" from="450,11684" to="1130,11684" strokeweight="1.25pt"/>
          <v:line id="_x0000_s6536" style="position:absolute" from="437,15104" to="1134,15104" strokeweight="1.42pt"/>
          <v:line id="_x0000_s6537" style="position:absolute" from="437,13112" to="1134,13112" strokeweight="1.42pt"/>
          <v:line id="_x0000_s6538" style="position:absolute" from="8771,15387" to="11606,15387" strokeweight="1.42pt"/>
          <v:line id="_x0000_s6539" style="position:absolute" from="1134,11684" to="1134,13101" strokeweight="1.25pt"/>
          <v:line id="_x0000_s6540" style="position:absolute" from="450,13112" to="450,15096" strokeweight="1.42pt"/>
          <v:line id="_x0000_s6541" style="position:absolute" from="1134,13109" to="1134,15093" strokeweight="1.25pt"/>
          <v:line id="_x0000_s6542" style="position:absolute" from="450,15104" to="450,16521" strokeweight="1.42pt"/>
          <v:line id="_x0000_s6543" style="position:absolute" from="735,11684" to="735,13101" strokeweight="1.42pt"/>
          <v:line id="_x0000_s6544" style="position:absolute" from="735,13112" to="735,15096" strokeweight="1.42pt"/>
          <v:line id="_x0000_s6545" style="position:absolute" from="735,15104" to="735,16521" strokeweight="1.42pt"/>
          <v:line id="_x0000_s6546" style="position:absolute" from="1134,15104" to="1134,16521" strokeweight="1.25pt"/>
          <v:line id="_x0000_s6547" style="position:absolute" from="436,16529" to="1133,16529" strokeweight="1.42pt"/>
          <v:line id="_x0000_s6548" style="position:absolute" from="9626,15102" to="9626,15669" strokeweight="1.42pt"/>
          <v:group id="_x0000_s6549" style="position:absolute;left:222;top:7979;width:912;height:3705" coordorigin="1533,7979" coordsize="912,3705">
            <v:line id="_x0000_s6550" style="position:absolute" from="2217,10544" to="2217,11678" strokeweight=".7pt"/>
            <v:line id="_x0000_s6551" style="position:absolute" from="1761,10544" to="1761,11678" strokeweight=".7pt"/>
            <v:line id="_x0000_s6552" style="position:absolute" from="2445,10544" to="2445,11678" strokeweight=".7pt"/>
            <v:line id="_x0000_s6553" style="position:absolute" from="1989,10544" to="1989,11678" strokeweight=".7pt"/>
            <v:line id="_x0000_s6554" style="position:absolute" from="1533,10544" to="1533,11678" strokeweight=".7pt"/>
            <v:line id="_x0000_s6555" style="position:absolute" from="1538,10544" to="2445,10544" strokeweight=".7pt"/>
            <v:line id="_x0000_s6556" style="position:absolute" from="1533,9404" to="1533,10538" strokeweight=".7pt"/>
            <v:line id="_x0000_s6557" style="position:absolute" from="1761,9404" to="1761,10538" strokeweight=".7pt"/>
            <v:line id="_x0000_s6558" style="position:absolute" from="1989,9404" to="1989,10538" strokeweight=".7pt"/>
            <v:line id="_x0000_s6559" style="position:absolute" from="2217,9404" to="2217,10538" strokeweight=".7pt"/>
            <v:line id="_x0000_s6560" style="position:absolute" from="2445,9404" to="2445,10538" strokeweight=".7pt"/>
            <v:line id="_x0000_s6561" style="position:absolute" from="1538,9404" to="2445,9404" strokeweight=".7pt"/>
            <v:line id="_x0000_s6562" style="position:absolute" from="1533,8549" to="1533,9399" strokeweight=".7pt"/>
            <v:line id="_x0000_s6563" style="position:absolute" from="1761,8549" to="1761,9399" strokeweight=".7pt"/>
            <v:line id="_x0000_s6564" style="position:absolute" from="1989,8549" to="1989,9399" strokeweight=".7pt"/>
            <v:line id="_x0000_s6565" style="position:absolute" from="2217,8549" to="2217,9399" strokeweight=".7pt"/>
            <v:line id="_x0000_s6566" style="position:absolute" from="2445,8549" to="2445,9399" strokeweight=".7pt"/>
            <v:line id="_x0000_s6567" style="position:absolute" from="1533,8549" to="2440,8549" strokeweight=".7pt"/>
            <v:line id="_x0000_s6568" style="position:absolute" from="1533,7979" to="1533,8546" strokeweight=".7pt"/>
            <v:line id="_x0000_s6569" style="position:absolute" from="1761,7979" to="1761,8546" strokeweight=".7pt"/>
            <v:line id="_x0000_s6570" style="position:absolute" from="1989,7979" to="1989,8546" strokeweight=".7pt"/>
            <v:line id="_x0000_s6571" style="position:absolute" from="2217,7979" to="2217,8546" strokeweight=".7pt"/>
            <v:line id="_x0000_s6572" style="position:absolute" from="2445,7979" to="2445,8546" strokeweight=".7pt"/>
            <v:line id="_x0000_s6573" style="position:absolute" from="1533,7979" to="2440,7979" strokeweight=".7pt"/>
            <v:line id="_x0000_s6574" style="position:absolute" from="1538,11684" to="2445,11684" strokeweight=".7pt"/>
          </v:group>
          <v:rect id="_x0000_s6575" style="position:absolute;left:11052;top:284;width:567;height:397" filled="f" strokeweight=".7pt"/>
          <v:shapetype id="_x0000_t202" coordsize="21600,21600" o:spt="202" path="m,l,21600r21600,l21600,xe">
            <v:stroke joinstyle="miter"/>
            <v:path gradientshapeok="t" o:connecttype="rect"/>
          </v:shapetype>
          <v:shape id="_x0000_s6576" type="#_x0000_t202" style="position:absolute;left:222;top:8036;width:221;height:3591" stroked="f" strokeweight=".7pt">
            <v:textbox style="layout-flow:vertical;mso-layout-flow-alt:bottom-to-top;mso-next-textbox:#_x0000_s6576" inset=".5mm,0,0,0">
              <w:txbxContent>
                <w:p w:rsidR="00535E10" w:rsidRPr="001F514D" w:rsidRDefault="00535E10" w:rsidP="00A30941">
                  <w:pPr>
                    <w:pStyle w:val="ad"/>
                  </w:pPr>
                  <w:r w:rsidRPr="001F514D">
                    <w:t>Согласовано</w:t>
                  </w:r>
                </w:p>
                <w:p w:rsidR="00535E10" w:rsidRPr="004C6215" w:rsidRDefault="00535E10" w:rsidP="006A5E26">
                  <w:pPr>
                    <w:jc w:val="center"/>
                    <w:rPr>
                      <w:sz w:val="18"/>
                      <w:szCs w:val="18"/>
                    </w:rPr>
                  </w:pPr>
                </w:p>
              </w:txbxContent>
            </v:textbox>
          </v:shape>
          <v:shape id="_x0000_s6577" type="#_x0000_t202" style="position:absolute;left:10482;top:15105;width:1134;height:283" filled="f" stroked="f">
            <v:textbox style="mso-next-textbox:#_x0000_s6577" inset="0,7mm,0,0">
              <w:txbxContent>
                <w:p w:rsidR="00535E10" w:rsidRDefault="00535E10" w:rsidP="006A5E26"/>
              </w:txbxContent>
            </v:textbox>
          </v:shape>
          <v:shape id="_x0000_s6578" type="#_x0000_t202" style="position:absolute;left:1134;top:14819;width:567;height:285" filled="f" stroked="f">
            <v:textbox style="mso-next-textbox:#_x0000_s6578" inset="0,.7mm,0,0">
              <w:txbxContent>
                <w:p w:rsidR="00535E10" w:rsidRPr="001B5FFC" w:rsidRDefault="00535E10" w:rsidP="004A3BAF">
                  <w:pPr>
                    <w:pStyle w:val="ad"/>
                    <w:jc w:val="center"/>
                  </w:pPr>
                  <w:proofErr w:type="spellStart"/>
                  <w:r w:rsidRPr="009D21DF">
                    <w:t>Изм</w:t>
                  </w:r>
                  <w:proofErr w:type="spellEnd"/>
                  <w:r w:rsidRPr="009D21DF">
                    <w:t>.</w:t>
                  </w:r>
                </w:p>
              </w:txbxContent>
            </v:textbox>
          </v:shape>
          <v:shape id="_x0000_s6579" type="#_x0000_t202" style="position:absolute;left:2274;top:14819;width:567;height:285" filled="f" stroked="f">
            <v:textbox style="mso-next-textbox:#_x0000_s6579" inset="0,.7mm,0,0">
              <w:txbxContent>
                <w:p w:rsidR="00535E10" w:rsidRPr="001B5FFC" w:rsidRDefault="00535E10" w:rsidP="004A3BAF">
                  <w:pPr>
                    <w:pStyle w:val="ad"/>
                    <w:jc w:val="center"/>
                  </w:pPr>
                  <w:r w:rsidRPr="004A3BAF">
                    <w:rPr>
                      <w:noProof/>
                      <w:spacing w:val="-9"/>
                    </w:rPr>
                    <w:t>Лист</w:t>
                  </w:r>
                </w:p>
              </w:txbxContent>
            </v:textbox>
          </v:shape>
          <v:shape id="_x0000_s6580" type="#_x0000_t202" style="position:absolute;left:3414;top:14819;width:850;height:285" filled="f" stroked="f">
            <v:textbox style="mso-next-textbox:#_x0000_s6580" inset="0,.7mm,0,0">
              <w:txbxContent>
                <w:p w:rsidR="00535E10" w:rsidRPr="001B5FFC" w:rsidRDefault="00535E10" w:rsidP="004A3BAF">
                  <w:pPr>
                    <w:pStyle w:val="ad"/>
                    <w:jc w:val="center"/>
                  </w:pPr>
                  <w:r w:rsidRPr="004A3BAF">
                    <w:rPr>
                      <w:noProof/>
                      <w:spacing w:val="-9"/>
                    </w:rPr>
                    <w:t>Подпись</w:t>
                  </w:r>
                </w:p>
              </w:txbxContent>
            </v:textbox>
          </v:shape>
          <v:shape id="_x0000_s6581" type="#_x0000_t202" style="position:absolute;left:4269;top:14819;width:567;height:285" filled="f" stroked="f">
            <v:textbox style="mso-next-textbox:#_x0000_s6581" inset="0,.7mm,0,0">
              <w:txbxContent>
                <w:p w:rsidR="00535E10" w:rsidRPr="001B5FFC" w:rsidRDefault="00535E10" w:rsidP="004A3BAF">
                  <w:pPr>
                    <w:pStyle w:val="ad"/>
                    <w:jc w:val="center"/>
                  </w:pPr>
                  <w:r w:rsidRPr="004A3BAF">
                    <w:rPr>
                      <w:noProof/>
                      <w:spacing w:val="-9"/>
                    </w:rPr>
                    <w:t>Дата</w:t>
                  </w:r>
                </w:p>
              </w:txbxContent>
            </v:textbox>
          </v:shape>
          <v:shape id="_x0000_s6582" type="#_x0000_t202" style="position:absolute;left:2844;top:14819;width:567;height:285" filled="f" stroked="f">
            <v:textbox style="mso-next-textbox:#_x0000_s6582" inset=".6mm,.7mm,0,0">
              <w:txbxContent>
                <w:p w:rsidR="00535E10" w:rsidRPr="001B5FFC" w:rsidRDefault="00535E10" w:rsidP="004A3BAF">
                  <w:pPr>
                    <w:pStyle w:val="ad"/>
                    <w:jc w:val="center"/>
                  </w:pPr>
                  <w:r w:rsidRPr="009D21DF">
                    <w:t>№</w:t>
                  </w:r>
                  <w:r>
                    <w:t xml:space="preserve"> док.</w:t>
                  </w:r>
                </w:p>
              </w:txbxContent>
            </v:textbox>
          </v:shape>
          <v:shape id="_x0000_s6583" type="#_x0000_t202" style="position:absolute;left:1707;top:14819;width:567;height:285" filled="f" stroked="f">
            <v:textbox style="mso-next-textbox:#_x0000_s6583" inset=".6mm,.7mm,0,0">
              <w:txbxContent>
                <w:p w:rsidR="00535E10" w:rsidRPr="001B5FFC" w:rsidRDefault="00535E10" w:rsidP="004A3BAF">
                  <w:pPr>
                    <w:pStyle w:val="ad"/>
                    <w:jc w:val="center"/>
                  </w:pPr>
                  <w:proofErr w:type="spellStart"/>
                  <w:r w:rsidRPr="009D21DF">
                    <w:t>К</w:t>
                  </w:r>
                  <w:r>
                    <w:t>ол</w:t>
                  </w:r>
                  <w:proofErr w:type="gramStart"/>
                  <w:r>
                    <w:t>.у</w:t>
                  </w:r>
                  <w:proofErr w:type="gramEnd"/>
                  <w:r>
                    <w:t>ч</w:t>
                  </w:r>
                  <w:proofErr w:type="spellEnd"/>
                  <w:r>
                    <w:t>.</w:t>
                  </w:r>
                </w:p>
              </w:txbxContent>
            </v:textbox>
          </v:shape>
          <v:shape id="_x0000_s6584" type="#_x0000_t202" style="position:absolute;left:4269;top:15104;width:567;height:285" filled="f" stroked="f">
            <v:textbox style="mso-next-textbox:#_x0000_s6584" inset=".3mm,1mm,0,0">
              <w:txbxContent>
                <w:p w:rsidR="00535E10" w:rsidRPr="0071715B" w:rsidRDefault="00535E10" w:rsidP="0071715B">
                  <w:pPr>
                    <w:pStyle w:val="ad"/>
                    <w:jc w:val="center"/>
                    <w:rPr>
                      <w:spacing w:val="-4"/>
                      <w:szCs w:val="16"/>
                    </w:rPr>
                  </w:pPr>
                  <w:r>
                    <w:rPr>
                      <w:spacing w:val="-4"/>
                      <w:szCs w:val="16"/>
                    </w:rPr>
                    <w:t>08.13</w:t>
                  </w:r>
                </w:p>
              </w:txbxContent>
            </v:textbox>
          </v:shape>
          <v:shape id="_x0000_s6585" type="#_x0000_t202" style="position:absolute;left:1134;top:15104;width:1134;height:285" filled="f" stroked="f">
            <v:textbox style="mso-next-textbox:#_x0000_s6585" inset=".7mm,.7mm,0,0">
              <w:txbxContent>
                <w:p w:rsidR="00535E10" w:rsidRPr="008C1FFB" w:rsidRDefault="00535E10" w:rsidP="009D21DF">
                  <w:pPr>
                    <w:pStyle w:val="ad"/>
                  </w:pPr>
                  <w:proofErr w:type="spellStart"/>
                  <w:r>
                    <w:t>Нач</w:t>
                  </w:r>
                  <w:proofErr w:type="gramStart"/>
                  <w:r>
                    <w:t>.о</w:t>
                  </w:r>
                  <w:proofErr w:type="gramEnd"/>
                  <w:r>
                    <w:t>тдела</w:t>
                  </w:r>
                  <w:proofErr w:type="spellEnd"/>
                </w:p>
              </w:txbxContent>
            </v:textbox>
          </v:shape>
          <v:shape id="_x0000_s6586" type="#_x0000_t202" style="position:absolute;left:1134;top:15389;width:1134;height:285" filled="f" stroked="f">
            <v:textbox style="mso-next-textbox:#_x0000_s6586" inset=".7mm,.7mm,0,0">
              <w:txbxContent>
                <w:p w:rsidR="00535E10" w:rsidRDefault="00535E10" w:rsidP="009D21DF">
                  <w:pPr>
                    <w:pStyle w:val="ad"/>
                  </w:pPr>
                  <w:r>
                    <w:t>ГИП</w:t>
                  </w:r>
                </w:p>
              </w:txbxContent>
            </v:textbox>
          </v:shape>
          <v:shape id="_x0000_s6587" type="#_x0000_t202" style="position:absolute;left:1134;top:15674;width:1134;height:285" filled="f" stroked="f">
            <v:textbox style="mso-next-textbox:#_x0000_s6587" inset=".7mm,.7mm,0,0">
              <w:txbxContent>
                <w:p w:rsidR="00535E10" w:rsidRPr="008C1FFB" w:rsidRDefault="00535E10" w:rsidP="009D21DF">
                  <w:pPr>
                    <w:pStyle w:val="ad"/>
                  </w:pPr>
                  <w:r>
                    <w:t>Разработал</w:t>
                  </w:r>
                </w:p>
                <w:p w:rsidR="00535E10" w:rsidRPr="00E27F8B" w:rsidRDefault="00535E10" w:rsidP="00E27F8B"/>
              </w:txbxContent>
            </v:textbox>
          </v:shape>
          <v:shape id="_x0000_s6588" type="#_x0000_t202" style="position:absolute;left:1134;top:15959;width:1134;height:285" filled="f" stroked="f">
            <v:textbox style="mso-next-textbox:#_x0000_s6588" inset=".7mm,.7mm,0,0">
              <w:txbxContent>
                <w:p w:rsidR="00535E10" w:rsidRPr="009D21DF" w:rsidRDefault="00535E10" w:rsidP="009D21DF">
                  <w:pPr>
                    <w:pStyle w:val="ad"/>
                  </w:pPr>
                </w:p>
              </w:txbxContent>
            </v:textbox>
          </v:shape>
          <v:shape id="_x0000_s6589" type="#_x0000_t202" style="position:absolute;left:1134;top:16244;width:1134;height:285" filled="f" stroked="f">
            <v:textbox style="mso-next-textbox:#_x0000_s6589" inset=".7mm,.7mm,0,0">
              <w:txbxContent>
                <w:p w:rsidR="00535E10" w:rsidRDefault="00535E10" w:rsidP="009D21DF">
                  <w:pPr>
                    <w:pStyle w:val="ad"/>
                  </w:pPr>
                  <w:r>
                    <w:t>Н.контроль</w:t>
                  </w:r>
                </w:p>
                <w:p w:rsidR="00535E10" w:rsidRPr="009D21DF" w:rsidRDefault="00535E10" w:rsidP="009D21DF"/>
              </w:txbxContent>
            </v:textbox>
          </v:shape>
          <v:shape id="_x0000_s6590" type="#_x0000_t202" style="position:absolute;left:2274;top:15104;width:1134;height:285" filled="f" stroked="f">
            <v:textbox style="mso-next-textbox:#_x0000_s6590" inset=".7mm,.7mm,0,0">
              <w:txbxContent>
                <w:p w:rsidR="00535E10" w:rsidRPr="009D21DF" w:rsidRDefault="00535E10" w:rsidP="009D21DF">
                  <w:pPr>
                    <w:pStyle w:val="ad"/>
                  </w:pPr>
                  <w:proofErr w:type="spellStart"/>
                  <w:r>
                    <w:rPr>
                      <w:spacing w:val="-9"/>
                    </w:rPr>
                    <w:t>Кириленков</w:t>
                  </w:r>
                  <w:proofErr w:type="spellEnd"/>
                </w:p>
                <w:p w:rsidR="00535E10" w:rsidRPr="00ED42B7" w:rsidRDefault="00535E10" w:rsidP="00ED42B7"/>
              </w:txbxContent>
            </v:textbox>
          </v:shape>
          <v:shape id="_x0000_s6591" type="#_x0000_t202" style="position:absolute;left:2274;top:15674;width:1134;height:285" filled="f" stroked="f">
            <v:textbox style="mso-next-textbox:#_x0000_s6591" inset=".5mm,.7mm,0,0">
              <w:txbxContent>
                <w:p w:rsidR="00535E10" w:rsidRPr="00D358C2" w:rsidRDefault="00535E10" w:rsidP="009D21DF">
                  <w:pPr>
                    <w:pStyle w:val="ad"/>
                    <w:rPr>
                      <w:spacing w:val="-9"/>
                    </w:rPr>
                  </w:pPr>
                  <w:proofErr w:type="spellStart"/>
                  <w:r>
                    <w:rPr>
                      <w:spacing w:val="-9"/>
                    </w:rPr>
                    <w:t>Дектерева</w:t>
                  </w:r>
                  <w:proofErr w:type="spellEnd"/>
                </w:p>
                <w:p w:rsidR="00535E10" w:rsidRPr="00E27F8B" w:rsidRDefault="00535E10" w:rsidP="00E27F8B"/>
              </w:txbxContent>
            </v:textbox>
          </v:shape>
          <v:shape id="_x0000_s6592" type="#_x0000_t202" style="position:absolute;left:2274;top:16241;width:1134;height:285" filled="f" stroked="f">
            <v:textbox style="mso-next-textbox:#_x0000_s6592" inset=".5mm,.7mm,0,0">
              <w:txbxContent>
                <w:p w:rsidR="00535E10" w:rsidRPr="009D21DF" w:rsidRDefault="00535E10" w:rsidP="00ED3083">
                  <w:pPr>
                    <w:pStyle w:val="ad"/>
                  </w:pPr>
                  <w:r>
                    <w:rPr>
                      <w:spacing w:val="-9"/>
                    </w:rPr>
                    <w:t>Елисеев</w:t>
                  </w:r>
                </w:p>
                <w:p w:rsidR="00535E10" w:rsidRPr="00ED42B7" w:rsidRDefault="00535E10" w:rsidP="00ED42B7"/>
              </w:txbxContent>
            </v:textbox>
          </v:shape>
          <v:shape id="_x0000_s6593" type="#_x0000_t202" style="position:absolute;left:2274;top:15389;width:1134;height:285" filled="f" stroked="f">
            <v:textbox style="mso-next-textbox:#_x0000_s6593" inset=".7mm,.7mm,0,0">
              <w:txbxContent>
                <w:p w:rsidR="00535E10" w:rsidRPr="009D21DF" w:rsidRDefault="00535E10" w:rsidP="009D21DF">
                  <w:pPr>
                    <w:pStyle w:val="ad"/>
                  </w:pPr>
                  <w:r>
                    <w:rPr>
                      <w:spacing w:val="-9"/>
                    </w:rPr>
                    <w:t>Елисеев</w:t>
                  </w:r>
                </w:p>
                <w:p w:rsidR="00535E10" w:rsidRPr="00ED42B7" w:rsidRDefault="00535E10" w:rsidP="00ED42B7"/>
              </w:txbxContent>
            </v:textbox>
          </v:shape>
          <v:shape id="_x0000_s6594" type="#_x0000_t202" style="position:absolute;left:2274;top:15959;width:1134;height:285" filled="f" stroked="f">
            <v:textbox style="mso-next-textbox:#_x0000_s6594" inset=".7mm,.7mm,0,0">
              <w:txbxContent>
                <w:p w:rsidR="00535E10" w:rsidRPr="000617D2" w:rsidRDefault="00535E10" w:rsidP="009D21DF">
                  <w:pPr>
                    <w:pStyle w:val="ad"/>
                    <w:rPr>
                      <w:spacing w:val="-9"/>
                    </w:rPr>
                  </w:pPr>
                </w:p>
                <w:p w:rsidR="00535E10" w:rsidRPr="000B10D4" w:rsidRDefault="00535E10" w:rsidP="000B10D4"/>
              </w:txbxContent>
            </v:textbox>
          </v:shape>
          <v:shape id="_x0000_s6595" type="#_x0000_t202" style="position:absolute;left:4269;top:15389;width:567;height:285" filled="f" stroked="f">
            <v:textbox style="mso-next-textbox:#_x0000_s6595" inset=".3mm,1mm,0,0">
              <w:txbxContent>
                <w:p w:rsidR="00535E10" w:rsidRPr="0071715B" w:rsidRDefault="00535E10" w:rsidP="0071715B">
                  <w:pPr>
                    <w:pStyle w:val="ad"/>
                    <w:jc w:val="center"/>
                    <w:rPr>
                      <w:spacing w:val="-4"/>
                      <w:szCs w:val="16"/>
                    </w:rPr>
                  </w:pPr>
                  <w:r>
                    <w:rPr>
                      <w:spacing w:val="-4"/>
                      <w:szCs w:val="16"/>
                    </w:rPr>
                    <w:t>08.13</w:t>
                  </w:r>
                </w:p>
              </w:txbxContent>
            </v:textbox>
          </v:shape>
          <v:shape id="_x0000_s6596" type="#_x0000_t202" style="position:absolute;left:4269;top:15674;width:567;height:285" filled="f" stroked="f">
            <v:textbox style="mso-next-textbox:#_x0000_s6596" inset=".3mm,1mm,0,0">
              <w:txbxContent>
                <w:p w:rsidR="00535E10" w:rsidRPr="0071715B" w:rsidRDefault="00535E10" w:rsidP="0071715B">
                  <w:pPr>
                    <w:pStyle w:val="ad"/>
                    <w:jc w:val="center"/>
                    <w:rPr>
                      <w:spacing w:val="-4"/>
                      <w:szCs w:val="16"/>
                    </w:rPr>
                  </w:pPr>
                  <w:r>
                    <w:rPr>
                      <w:spacing w:val="-4"/>
                      <w:szCs w:val="16"/>
                    </w:rPr>
                    <w:t>08.13</w:t>
                  </w:r>
                </w:p>
              </w:txbxContent>
            </v:textbox>
          </v:shape>
          <v:shape id="_x0000_s6597" type="#_x0000_t202" style="position:absolute;left:4269;top:15959;width:567;height:285" filled="f" stroked="f">
            <v:textbox style="mso-next-textbox:#_x0000_s6597" inset=".3mm,1mm,0,0">
              <w:txbxContent>
                <w:p w:rsidR="00535E10" w:rsidRPr="001B5FFC" w:rsidRDefault="00535E10" w:rsidP="009D21DF">
                  <w:pPr>
                    <w:pStyle w:val="ad"/>
                    <w:rPr>
                      <w:spacing w:val="-4"/>
                      <w:sz w:val="14"/>
                      <w:szCs w:val="14"/>
                    </w:rPr>
                  </w:pPr>
                </w:p>
              </w:txbxContent>
            </v:textbox>
          </v:shape>
          <v:shape id="_x0000_s6598" type="#_x0000_t202" style="position:absolute;left:4269;top:16244;width:567;height:285" filled="f" stroked="f">
            <v:textbox style="mso-next-textbox:#_x0000_s6598" inset=".3mm,1mm,0,0">
              <w:txbxContent>
                <w:p w:rsidR="00535E10" w:rsidRPr="0071715B" w:rsidRDefault="00535E10" w:rsidP="0071715B">
                  <w:pPr>
                    <w:pStyle w:val="ad"/>
                    <w:jc w:val="center"/>
                    <w:rPr>
                      <w:spacing w:val="-4"/>
                      <w:szCs w:val="16"/>
                    </w:rPr>
                  </w:pPr>
                  <w:r>
                    <w:rPr>
                      <w:spacing w:val="-4"/>
                      <w:szCs w:val="16"/>
                    </w:rPr>
                    <w:t>08.13</w:t>
                  </w:r>
                </w:p>
              </w:txbxContent>
            </v:textbox>
          </v:shape>
          <v:shape id="_x0000_s6599" type="#_x0000_t202" style="position:absolute;left:4839;top:15104;width:3940;height:1417" filled="f" stroked="f">
            <v:textbox style="mso-next-textbox:#_x0000_s6599" inset="0,10mm,0,0">
              <w:txbxContent>
                <w:p w:rsidR="00535E10" w:rsidRDefault="00535E10" w:rsidP="00EA5408">
                  <w:pPr>
                    <w:ind w:left="0" w:right="0" w:firstLine="0"/>
                    <w:jc w:val="center"/>
                    <w:rPr>
                      <w:rFonts w:ascii="Arial" w:hAnsi="Arial" w:cs="Arial"/>
                      <w:bCs/>
                      <w:i/>
                      <w:noProof/>
                      <w:sz w:val="20"/>
                    </w:rPr>
                  </w:pPr>
                  <w:r>
                    <w:rPr>
                      <w:rFonts w:ascii="Arial" w:hAnsi="Arial" w:cs="Arial"/>
                      <w:bCs/>
                      <w:i/>
                      <w:noProof/>
                      <w:sz w:val="20"/>
                    </w:rPr>
                    <w:t>Проект организации строительства</w:t>
                  </w:r>
                </w:p>
                <w:p w:rsidR="00535E10" w:rsidRPr="006A2F19" w:rsidRDefault="00535E10" w:rsidP="008604C6">
                  <w:pPr>
                    <w:ind w:firstLine="0"/>
                    <w:jc w:val="center"/>
                    <w:rPr>
                      <w:rFonts w:ascii="Arial" w:hAnsi="Arial" w:cs="Arial"/>
                    </w:rPr>
                  </w:pPr>
                  <w:r w:rsidRPr="006A2F19">
                    <w:rPr>
                      <w:rFonts w:ascii="Arial" w:hAnsi="Arial" w:cs="Arial"/>
                      <w:bCs/>
                      <w:i/>
                      <w:noProof/>
                      <w:sz w:val="20"/>
                    </w:rPr>
                    <w:t>Текстовая часть</w:t>
                  </w:r>
                </w:p>
              </w:txbxContent>
            </v:textbox>
          </v:shape>
          <v:shape id="_x0000_s6600" type="#_x0000_t202" style="position:absolute;left:4839;top:14249;width:6775;height:850" filled="f" stroked="f">
            <v:textbox style="mso-next-textbox:#_x0000_s6600" inset="0,5mm,0,0">
              <w:txbxContent>
                <w:p w:rsidR="00535E10" w:rsidRPr="00ED3083" w:rsidRDefault="00535E10" w:rsidP="00A6069F">
                  <w:pPr>
                    <w:ind w:firstLine="0"/>
                    <w:jc w:val="center"/>
                    <w:rPr>
                      <w:rFonts w:ascii="Arial" w:hAnsi="Arial" w:cs="Arial"/>
                      <w:i/>
                      <w:sz w:val="28"/>
                      <w:szCs w:val="28"/>
                    </w:rPr>
                  </w:pPr>
                  <w:r>
                    <w:rPr>
                      <w:rFonts w:ascii="Arial" w:hAnsi="Arial" w:cs="Arial"/>
                      <w:i/>
                      <w:sz w:val="28"/>
                      <w:szCs w:val="28"/>
                    </w:rPr>
                    <w:t>КВП-13-037</w:t>
                  </w:r>
                  <w:r w:rsidRPr="004A3BAF">
                    <w:rPr>
                      <w:rFonts w:ascii="Arial" w:hAnsi="Arial" w:cs="Arial"/>
                      <w:i/>
                      <w:sz w:val="28"/>
                      <w:szCs w:val="28"/>
                    </w:rPr>
                    <w:t>-</w:t>
                  </w:r>
                  <w:r>
                    <w:rPr>
                      <w:rFonts w:ascii="Arial" w:hAnsi="Arial" w:cs="Arial"/>
                      <w:i/>
                      <w:sz w:val="28"/>
                      <w:szCs w:val="28"/>
                    </w:rPr>
                    <w:t>ПОС</w:t>
                  </w:r>
                  <w:r w:rsidRPr="00ED3083">
                    <w:rPr>
                      <w:rFonts w:ascii="Arial" w:hAnsi="Arial" w:cs="Arial"/>
                      <w:i/>
                      <w:sz w:val="28"/>
                      <w:szCs w:val="28"/>
                    </w:rPr>
                    <w:t>-Т</w:t>
                  </w:r>
                </w:p>
                <w:p w:rsidR="00535E10" w:rsidRPr="007E11BA" w:rsidRDefault="00535E10" w:rsidP="006A5E26">
                  <w:pPr>
                    <w:jc w:val="center"/>
                    <w:rPr>
                      <w:i/>
                      <w:szCs w:val="24"/>
                    </w:rPr>
                  </w:pPr>
                </w:p>
              </w:txbxContent>
            </v:textbox>
          </v:shape>
          <v:shape id="_x0000_s6601" type="#_x0000_t202" style="position:absolute;left:8772;top:15104;width:850;height:285" filled="f" stroked="f">
            <v:textbox style="mso-next-textbox:#_x0000_s6601" inset="0,.7mm,0,0">
              <w:txbxContent>
                <w:p w:rsidR="00535E10" w:rsidRPr="009D21DF" w:rsidRDefault="00535E10" w:rsidP="007E11BA">
                  <w:pPr>
                    <w:pStyle w:val="ad"/>
                    <w:jc w:val="center"/>
                    <w:rPr>
                      <w:noProof/>
                    </w:rPr>
                  </w:pPr>
                  <w:r>
                    <w:rPr>
                      <w:sz w:val="18"/>
                      <w:szCs w:val="18"/>
                    </w:rPr>
                    <w:t>Стадия</w:t>
                  </w:r>
                </w:p>
              </w:txbxContent>
            </v:textbox>
          </v:shape>
          <v:shape id="_x0000_s6602" type="#_x0000_t202" style="position:absolute;left:9627;top:15104;width:850;height:285" filled="f" stroked="f">
            <v:textbox style="mso-next-textbox:#_x0000_s6602" inset="0,.7mm,0,0">
              <w:txbxContent>
                <w:p w:rsidR="00535E10" w:rsidRPr="009D21DF" w:rsidRDefault="00535E10" w:rsidP="007E11BA">
                  <w:pPr>
                    <w:pStyle w:val="ad"/>
                    <w:jc w:val="center"/>
                    <w:rPr>
                      <w:noProof/>
                    </w:rPr>
                  </w:pPr>
                  <w:r>
                    <w:rPr>
                      <w:sz w:val="18"/>
                      <w:szCs w:val="18"/>
                    </w:rPr>
                    <w:t>Лист</w:t>
                  </w:r>
                </w:p>
              </w:txbxContent>
            </v:textbox>
          </v:shape>
          <v:shape id="_x0000_s6603" type="#_x0000_t202" style="position:absolute;left:10482;top:15104;width:1134;height:285" filled="f" stroked="f">
            <v:textbox style="mso-next-textbox:#_x0000_s6603" inset="0,.7mm,0,0">
              <w:txbxContent>
                <w:p w:rsidR="00535E10" w:rsidRPr="00777388" w:rsidRDefault="00535E10" w:rsidP="007E11BA">
                  <w:pPr>
                    <w:pStyle w:val="ad"/>
                    <w:jc w:val="center"/>
                    <w:rPr>
                      <w:noProof/>
                      <w:sz w:val="18"/>
                      <w:szCs w:val="18"/>
                    </w:rPr>
                  </w:pPr>
                  <w:r w:rsidRPr="00777388">
                    <w:rPr>
                      <w:noProof/>
                      <w:sz w:val="18"/>
                      <w:szCs w:val="18"/>
                    </w:rPr>
                    <w:t>Листов</w:t>
                  </w:r>
                </w:p>
              </w:txbxContent>
            </v:textbox>
          </v:shape>
          <v:shape id="_x0000_s6604" type="#_x0000_t202" style="position:absolute;left:10482;top:15389;width:1134;height:285" filled="f" stroked="f">
            <v:textbox style="mso-next-textbox:#_x0000_s6604" inset="0,1mm,0,0">
              <w:txbxContent>
                <w:p w:rsidR="00535E10" w:rsidRPr="00777388" w:rsidRDefault="00535E10" w:rsidP="007E11BA">
                  <w:pPr>
                    <w:pStyle w:val="ad"/>
                    <w:jc w:val="center"/>
                    <w:rPr>
                      <w:noProof/>
                      <w:sz w:val="18"/>
                      <w:szCs w:val="18"/>
                    </w:rPr>
                  </w:pPr>
                  <w:fldSimple w:instr=" SECTIONPAGES   \* MERGEFORMAT ">
                    <w:r w:rsidR="00860533" w:rsidRPr="00860533">
                      <w:rPr>
                        <w:noProof/>
                        <w:sz w:val="18"/>
                        <w:szCs w:val="18"/>
                      </w:rPr>
                      <w:t>43</w:t>
                    </w:r>
                  </w:fldSimple>
                </w:p>
              </w:txbxContent>
            </v:textbox>
          </v:shape>
          <v:shape id="_x0000_s6605" type="#_x0000_t202" style="position:absolute;left:9627;top:15389;width:850;height:285" filled="f" stroked="f">
            <v:textbox style="mso-next-textbox:#_x0000_s6605" inset="0,1mm,0,0">
              <w:txbxContent>
                <w:p w:rsidR="00535E10" w:rsidRPr="00777388" w:rsidRDefault="00535E10" w:rsidP="007E11BA">
                  <w:pPr>
                    <w:pStyle w:val="ad"/>
                    <w:jc w:val="center"/>
                    <w:rPr>
                      <w:noProof/>
                      <w:sz w:val="18"/>
                      <w:szCs w:val="18"/>
                    </w:rPr>
                  </w:pPr>
                  <w:r w:rsidRPr="00777388">
                    <w:rPr>
                      <w:noProof/>
                      <w:sz w:val="18"/>
                      <w:szCs w:val="18"/>
                    </w:rPr>
                    <w:t>1</w:t>
                  </w:r>
                </w:p>
              </w:txbxContent>
            </v:textbox>
          </v:shape>
          <v:shape id="_x0000_s6606" type="#_x0000_t202" style="position:absolute;left:8772;top:15389;width:850;height:285" filled="f" stroked="f">
            <v:textbox style="mso-next-textbox:#_x0000_s6606" inset="0,1mm,0,0">
              <w:txbxContent>
                <w:p w:rsidR="00535E10" w:rsidRPr="00777388" w:rsidRDefault="00535E10" w:rsidP="007E11BA">
                  <w:pPr>
                    <w:pStyle w:val="ad"/>
                    <w:jc w:val="center"/>
                    <w:rPr>
                      <w:sz w:val="18"/>
                      <w:szCs w:val="18"/>
                    </w:rPr>
                  </w:pPr>
                  <w:r>
                    <w:rPr>
                      <w:noProof/>
                      <w:sz w:val="18"/>
                      <w:szCs w:val="18"/>
                    </w:rPr>
                    <w:t>П</w:t>
                  </w:r>
                </w:p>
              </w:txbxContent>
            </v:textbox>
          </v:shape>
          <v:shape id="_x0000_s6607" type="#_x0000_t202" style="position:absolute;left:8772;top:15674;width:2835;height:850" filled="f" stroked="f">
            <v:textbox style="mso-next-textbox:#_x0000_s6607" inset="0,5mm,0,0">
              <w:txbxContent>
                <w:p w:rsidR="00535E10" w:rsidRPr="00156DCB" w:rsidRDefault="00535E10" w:rsidP="00156DCB">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6608" type="#_x0000_t202" style="position:absolute;left:450;top:15104;width:285;height:1417" filled="f" stroked="f">
            <v:textbox style="layout-flow:vertical;mso-layout-flow-alt:bottom-to-top;mso-next-textbox:#_x0000_s6608" inset=".5mm,0,0,0">
              <w:txbxContent>
                <w:p w:rsidR="00535E10" w:rsidRPr="0099722F" w:rsidRDefault="00535E10" w:rsidP="00A30941">
                  <w:pPr>
                    <w:pStyle w:val="ad"/>
                    <w:jc w:val="center"/>
                  </w:pPr>
                  <w:r w:rsidRPr="0099722F">
                    <w:t>Инв. № подл.</w:t>
                  </w:r>
                </w:p>
              </w:txbxContent>
            </v:textbox>
          </v:shape>
          <v:shape id="_x0000_s6609" type="#_x0000_t202" style="position:absolute;left:735;top:15104;width:397;height:1417" filled="f" stroked="f">
            <v:textbox style="layout-flow:vertical;mso-layout-flow-alt:bottom-to-top;mso-next-textbox:#_x0000_s6609" inset="1.8mm,0,0,0">
              <w:txbxContent>
                <w:p w:rsidR="00535E10" w:rsidRPr="0099722F" w:rsidRDefault="00535E10" w:rsidP="00A30941">
                  <w:pPr>
                    <w:jc w:val="center"/>
                    <w:rPr>
                      <w:sz w:val="18"/>
                      <w:szCs w:val="18"/>
                    </w:rPr>
                  </w:pPr>
                </w:p>
              </w:txbxContent>
            </v:textbox>
          </v:shape>
          <v:shape id="_x0000_s6610" type="#_x0000_t202" style="position:absolute;left:450;top:13109;width:285;height:1984" filled="f" stroked="f">
            <v:textbox style="layout-flow:vertical;mso-layout-flow-alt:bottom-to-top;mso-next-textbox:#_x0000_s6610" inset=".5mm,0,0,0">
              <w:txbxContent>
                <w:p w:rsidR="00535E10" w:rsidRPr="0099722F" w:rsidRDefault="00535E10" w:rsidP="00A30941">
                  <w:pPr>
                    <w:pStyle w:val="ad"/>
                    <w:jc w:val="center"/>
                  </w:pPr>
                  <w:r>
                    <w:t>Подпись и дата</w:t>
                  </w:r>
                </w:p>
              </w:txbxContent>
            </v:textbox>
          </v:shape>
          <v:shape id="_x0000_s6611" type="#_x0000_t202" style="position:absolute;left:450;top:11684;width:285;height:1417" filled="f" stroked="f">
            <v:textbox style="layout-flow:vertical;mso-layout-flow-alt:bottom-to-top;mso-next-textbox:#_x0000_s6611" inset=".5mm,0,0,0">
              <w:txbxContent>
                <w:p w:rsidR="00535E10" w:rsidRPr="0099722F" w:rsidRDefault="00535E10" w:rsidP="00A30941">
                  <w:pPr>
                    <w:pStyle w:val="ad"/>
                    <w:jc w:val="center"/>
                  </w:pPr>
                  <w:proofErr w:type="spellStart"/>
                  <w:r>
                    <w:t>Взам</w:t>
                  </w:r>
                  <w:proofErr w:type="spellEnd"/>
                  <w:r>
                    <w:t>. инв. №</w:t>
                  </w:r>
                </w:p>
              </w:txbxContent>
            </v:textbox>
          </v:shape>
          <v:shape id="_x0000_s6612" type="#_x0000_t202" style="position:absolute;left:11052;top:284;width:567;height:397" filled="f" stroked="f">
            <v:textbox style="mso-next-textbox:#_x0000_s6612" inset="0,.7mm,0,0">
              <w:txbxContent>
                <w:p w:rsidR="00535E10" w:rsidRPr="009F329F" w:rsidRDefault="00535E10" w:rsidP="008C664D">
                  <w:pPr>
                    <w:spacing w:before="60"/>
                    <w:ind w:firstLine="0"/>
                    <w:jc w:val="center"/>
                    <w:rPr>
                      <w:rFonts w:ascii="Arial" w:hAnsi="Arial" w:cs="Arial"/>
                      <w:noProof/>
                      <w:sz w:val="18"/>
                      <w:szCs w:val="18"/>
                    </w:rPr>
                  </w:pPr>
                  <w:r w:rsidRPr="009F329F">
                    <w:rPr>
                      <w:rFonts w:ascii="Arial" w:hAnsi="Arial" w:cs="Arial"/>
                      <w:noProof/>
                      <w:sz w:val="18"/>
                      <w:szCs w:val="18"/>
                    </w:rPr>
                    <w:fldChar w:fldCharType="begin"/>
                  </w:r>
                  <w:r w:rsidRPr="009F329F">
                    <w:rPr>
                      <w:rFonts w:ascii="Arial" w:hAnsi="Arial" w:cs="Arial"/>
                      <w:noProof/>
                      <w:sz w:val="18"/>
                      <w:szCs w:val="18"/>
                    </w:rPr>
                    <w:instrText xml:space="preserve"> PAGE </w:instrText>
                  </w:r>
                  <w:r w:rsidRPr="009F329F">
                    <w:rPr>
                      <w:rFonts w:ascii="Arial" w:hAnsi="Arial" w:cs="Arial"/>
                      <w:noProof/>
                      <w:sz w:val="18"/>
                      <w:szCs w:val="18"/>
                    </w:rPr>
                    <w:fldChar w:fldCharType="separate"/>
                  </w:r>
                  <w:r w:rsidR="00860533">
                    <w:rPr>
                      <w:rFonts w:ascii="Arial" w:hAnsi="Arial" w:cs="Arial"/>
                      <w:noProof/>
                      <w:sz w:val="18"/>
                      <w:szCs w:val="18"/>
                    </w:rPr>
                    <w:t>6</w:t>
                  </w:r>
                  <w:r w:rsidRPr="009F329F">
                    <w:rPr>
                      <w:rFonts w:ascii="Arial" w:hAnsi="Arial" w:cs="Arial"/>
                      <w:noProof/>
                      <w:sz w:val="18"/>
                      <w:szCs w:val="18"/>
                    </w:rPr>
                    <w:fldChar w:fldCharType="end"/>
                  </w:r>
                </w:p>
              </w:txbxContent>
            </v:textbox>
          </v:shape>
          <v:line id="_x0000_s6613" style="position:absolute" from="222,7982" to="222,11684"/>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D9AA6B4"/>
    <w:lvl w:ilvl="0">
      <w:start w:val="1"/>
      <w:numFmt w:val="decimal"/>
      <w:pStyle w:val="2"/>
      <w:lvlText w:val="%1."/>
      <w:lvlJc w:val="left"/>
      <w:pPr>
        <w:tabs>
          <w:tab w:val="num" w:pos="643"/>
        </w:tabs>
        <w:ind w:left="643" w:hanging="360"/>
      </w:pPr>
    </w:lvl>
  </w:abstractNum>
  <w:abstractNum w:abstractNumId="1">
    <w:nsid w:val="FFFFFF82"/>
    <w:multiLevelType w:val="singleLevel"/>
    <w:tmpl w:val="834A4B2A"/>
    <w:lvl w:ilvl="0">
      <w:start w:val="1"/>
      <w:numFmt w:val="bullet"/>
      <w:lvlText w:val=""/>
      <w:lvlJc w:val="left"/>
      <w:pPr>
        <w:tabs>
          <w:tab w:val="num" w:pos="926"/>
        </w:tabs>
        <w:ind w:left="926" w:hanging="360"/>
      </w:pPr>
      <w:rPr>
        <w:rFonts w:ascii="Symbol" w:hAnsi="Symbol" w:hint="default"/>
      </w:rPr>
    </w:lvl>
  </w:abstractNum>
  <w:abstractNum w:abstractNumId="2">
    <w:nsid w:val="FFFFFF88"/>
    <w:multiLevelType w:val="singleLevel"/>
    <w:tmpl w:val="8294D16E"/>
    <w:lvl w:ilvl="0">
      <w:start w:val="1"/>
      <w:numFmt w:val="decimal"/>
      <w:pStyle w:val="a"/>
      <w:lvlText w:val="%1."/>
      <w:lvlJc w:val="left"/>
      <w:pPr>
        <w:tabs>
          <w:tab w:val="num" w:pos="360"/>
        </w:tabs>
        <w:ind w:left="360" w:hanging="360"/>
      </w:pPr>
    </w:lvl>
  </w:abstractNum>
  <w:abstractNum w:abstractNumId="3">
    <w:nsid w:val="FFFFFF89"/>
    <w:multiLevelType w:val="singleLevel"/>
    <w:tmpl w:val="BB46F1AA"/>
    <w:lvl w:ilvl="0">
      <w:start w:val="1"/>
      <w:numFmt w:val="bullet"/>
      <w:pStyle w:val="a0"/>
      <w:lvlText w:val=""/>
      <w:lvlJc w:val="left"/>
      <w:pPr>
        <w:tabs>
          <w:tab w:val="num" w:pos="360"/>
        </w:tabs>
        <w:ind w:left="360" w:hanging="360"/>
      </w:pPr>
      <w:rPr>
        <w:rFonts w:ascii="Symbol" w:hAnsi="Symbol" w:hint="default"/>
      </w:rPr>
    </w:lvl>
  </w:abstractNum>
  <w:abstractNum w:abstractNumId="4">
    <w:nsid w:val="FFFFFFFE"/>
    <w:multiLevelType w:val="singleLevel"/>
    <w:tmpl w:val="1CFAF890"/>
    <w:lvl w:ilvl="0">
      <w:numFmt w:val="bullet"/>
      <w:lvlText w:val="*"/>
      <w:lvlJc w:val="left"/>
    </w:lvl>
  </w:abstractNum>
  <w:abstractNum w:abstractNumId="5">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397"/>
        </w:tabs>
        <w:ind w:left="397" w:hanging="360"/>
      </w:pPr>
      <w:rPr>
        <w:rFonts w:ascii="Symbol" w:hAnsi="Symbol" w:cs="StarSymbol"/>
        <w:sz w:val="18"/>
        <w:szCs w:val="18"/>
      </w:rPr>
    </w:lvl>
    <w:lvl w:ilvl="2">
      <w:start w:val="1"/>
      <w:numFmt w:val="bullet"/>
      <w:lvlText w:val=""/>
      <w:lvlJc w:val="left"/>
      <w:pPr>
        <w:tabs>
          <w:tab w:val="num" w:pos="434"/>
        </w:tabs>
        <w:ind w:left="434" w:hanging="360"/>
      </w:pPr>
      <w:rPr>
        <w:rFonts w:ascii="Symbol" w:hAnsi="Symbol" w:cs="StarSymbol"/>
        <w:sz w:val="18"/>
        <w:szCs w:val="18"/>
      </w:rPr>
    </w:lvl>
    <w:lvl w:ilvl="3">
      <w:start w:val="1"/>
      <w:numFmt w:val="bullet"/>
      <w:lvlText w:val=""/>
      <w:lvlJc w:val="left"/>
      <w:pPr>
        <w:tabs>
          <w:tab w:val="num" w:pos="471"/>
        </w:tabs>
        <w:ind w:left="471" w:hanging="360"/>
      </w:pPr>
      <w:rPr>
        <w:rFonts w:ascii="Symbol" w:hAnsi="Symbol" w:cs="StarSymbol"/>
        <w:sz w:val="18"/>
        <w:szCs w:val="18"/>
      </w:rPr>
    </w:lvl>
    <w:lvl w:ilvl="4">
      <w:start w:val="1"/>
      <w:numFmt w:val="bullet"/>
      <w:lvlText w:val=""/>
      <w:lvlJc w:val="left"/>
      <w:pPr>
        <w:tabs>
          <w:tab w:val="num" w:pos="508"/>
        </w:tabs>
        <w:ind w:left="508" w:hanging="360"/>
      </w:pPr>
      <w:rPr>
        <w:rFonts w:ascii="Symbol" w:hAnsi="Symbol" w:cs="StarSymbol"/>
        <w:sz w:val="18"/>
        <w:szCs w:val="18"/>
      </w:rPr>
    </w:lvl>
    <w:lvl w:ilvl="5">
      <w:start w:val="1"/>
      <w:numFmt w:val="bullet"/>
      <w:lvlText w:val=""/>
      <w:lvlJc w:val="left"/>
      <w:pPr>
        <w:tabs>
          <w:tab w:val="num" w:pos="545"/>
        </w:tabs>
        <w:ind w:left="545" w:hanging="360"/>
      </w:pPr>
      <w:rPr>
        <w:rFonts w:ascii="Symbol" w:hAnsi="Symbol" w:cs="StarSymbol"/>
        <w:sz w:val="18"/>
        <w:szCs w:val="18"/>
      </w:rPr>
    </w:lvl>
    <w:lvl w:ilvl="6">
      <w:start w:val="1"/>
      <w:numFmt w:val="bullet"/>
      <w:lvlText w:val=""/>
      <w:lvlJc w:val="left"/>
      <w:pPr>
        <w:tabs>
          <w:tab w:val="num" w:pos="582"/>
        </w:tabs>
        <w:ind w:left="582" w:hanging="360"/>
      </w:pPr>
      <w:rPr>
        <w:rFonts w:ascii="Symbol" w:hAnsi="Symbol" w:cs="StarSymbol"/>
        <w:sz w:val="18"/>
        <w:szCs w:val="18"/>
      </w:rPr>
    </w:lvl>
    <w:lvl w:ilvl="7">
      <w:start w:val="1"/>
      <w:numFmt w:val="bullet"/>
      <w:lvlText w:val=""/>
      <w:lvlJc w:val="left"/>
      <w:pPr>
        <w:tabs>
          <w:tab w:val="num" w:pos="619"/>
        </w:tabs>
        <w:ind w:left="619" w:hanging="360"/>
      </w:pPr>
      <w:rPr>
        <w:rFonts w:ascii="Symbol" w:hAnsi="Symbol" w:cs="StarSymbol"/>
        <w:sz w:val="18"/>
        <w:szCs w:val="18"/>
      </w:rPr>
    </w:lvl>
    <w:lvl w:ilvl="8">
      <w:start w:val="1"/>
      <w:numFmt w:val="bullet"/>
      <w:lvlText w:val=""/>
      <w:lvlJc w:val="left"/>
      <w:pPr>
        <w:tabs>
          <w:tab w:val="num" w:pos="656"/>
        </w:tabs>
        <w:ind w:left="656" w:hanging="360"/>
      </w:pPr>
      <w:rPr>
        <w:rFonts w:ascii="Symbol" w:hAnsi="Symbol" w:cs="StarSymbol"/>
        <w:sz w:val="18"/>
        <w:szCs w:val="18"/>
      </w:rPr>
    </w:lvl>
  </w:abstractNum>
  <w:abstractNum w:abstractNumId="6">
    <w:nsid w:val="00000003"/>
    <w:multiLevelType w:val="multilevel"/>
    <w:tmpl w:val="00000003"/>
    <w:name w:val="Outline"/>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07C95472"/>
    <w:multiLevelType w:val="hybridMultilevel"/>
    <w:tmpl w:val="295ADF78"/>
    <w:lvl w:ilvl="0" w:tplc="04190011">
      <w:start w:val="1"/>
      <w:numFmt w:val="decimal"/>
      <w:lvlText w:val="%1)"/>
      <w:lvlJc w:val="left"/>
      <w:pPr>
        <w:tabs>
          <w:tab w:val="num" w:pos="284"/>
        </w:tabs>
        <w:ind w:left="567" w:firstLine="0"/>
      </w:pPr>
      <w:rPr>
        <w:rFonts w:hint="default"/>
        <w:color w:val="auto"/>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8">
    <w:nsid w:val="09071525"/>
    <w:multiLevelType w:val="hybridMultilevel"/>
    <w:tmpl w:val="D92A97AE"/>
    <w:name w:val="Outline2223"/>
    <w:lvl w:ilvl="0" w:tplc="E09A071C">
      <w:start w:val="1"/>
      <w:numFmt w:val="decimal"/>
      <w:lvlText w:val="5.%1."/>
      <w:lvlJc w:val="left"/>
      <w:pPr>
        <w:tabs>
          <w:tab w:val="num" w:pos="539"/>
        </w:tabs>
        <w:ind w:left="-28" w:firstLine="454"/>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6873FE"/>
    <w:multiLevelType w:val="multilevel"/>
    <w:tmpl w:val="CE6EDCC4"/>
    <w:lvl w:ilvl="0">
      <w:start w:val="1"/>
      <w:numFmt w:val="decimal"/>
      <w:lvlText w:val="%1."/>
      <w:lvlJc w:val="left"/>
      <w:pPr>
        <w:tabs>
          <w:tab w:val="num" w:pos="502"/>
        </w:tabs>
        <w:ind w:left="502" w:hanging="360"/>
      </w:pPr>
      <w:rPr>
        <w:rFonts w:hint="default"/>
        <w:b/>
        <w:sz w:val="24"/>
        <w:szCs w:val="24"/>
      </w:rPr>
    </w:lvl>
    <w:lvl w:ilvl="1">
      <w:start w:val="1"/>
      <w:numFmt w:val="decimal"/>
      <w:lvlText w:val="5.%2"/>
      <w:lvlJc w:val="left"/>
      <w:pPr>
        <w:tabs>
          <w:tab w:val="num" w:pos="786"/>
        </w:tabs>
        <w:ind w:left="786" w:hanging="360"/>
      </w:pPr>
      <w:rPr>
        <w:rFonts w:hint="default"/>
        <w:b/>
        <w:sz w:val="24"/>
        <w:szCs w:val="24"/>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0">
    <w:nsid w:val="0B493135"/>
    <w:multiLevelType w:val="hybridMultilevel"/>
    <w:tmpl w:val="19A67638"/>
    <w:lvl w:ilvl="0" w:tplc="A7C4AFCA">
      <w:start w:val="1"/>
      <w:numFmt w:val="bullet"/>
      <w:pStyle w:val="20"/>
      <w:lvlText w:val="–"/>
      <w:lvlJc w:val="left"/>
      <w:pPr>
        <w:tabs>
          <w:tab w:val="num" w:pos="284"/>
        </w:tabs>
        <w:ind w:left="567" w:hanging="283"/>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nsid w:val="10362636"/>
    <w:multiLevelType w:val="multilevel"/>
    <w:tmpl w:val="1C20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67C53AA"/>
    <w:multiLevelType w:val="multilevel"/>
    <w:tmpl w:val="BE429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C07B96"/>
    <w:multiLevelType w:val="hybridMultilevel"/>
    <w:tmpl w:val="0DBA09B4"/>
    <w:lvl w:ilvl="0" w:tplc="C2D88A32">
      <w:start w:val="1"/>
      <w:numFmt w:val="decimal"/>
      <w:lvlText w:val="%1)"/>
      <w:lvlJc w:val="left"/>
      <w:pPr>
        <w:ind w:left="9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4A53C2"/>
    <w:multiLevelType w:val="multilevel"/>
    <w:tmpl w:val="7576996A"/>
    <w:lvl w:ilvl="0">
      <w:start w:val="1"/>
      <w:numFmt w:val="bullet"/>
      <w:lvlText w:val="-"/>
      <w:lvlJc w:val="left"/>
      <w:pPr>
        <w:tabs>
          <w:tab w:val="num" w:pos="720"/>
        </w:tabs>
        <w:ind w:left="720" w:hanging="360"/>
      </w:pPr>
      <w:rPr>
        <w:rFonts w:ascii="Times New Roman" w:hAnsi="Times New Roman"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F962CC"/>
    <w:multiLevelType w:val="hybridMultilevel"/>
    <w:tmpl w:val="D13EAF60"/>
    <w:lvl w:ilvl="0" w:tplc="8A7AF7FC">
      <w:start w:val="1"/>
      <w:numFmt w:val="bullet"/>
      <w:lvlText w:val="-"/>
      <w:lvlJc w:val="left"/>
      <w:pPr>
        <w:tabs>
          <w:tab w:val="num" w:pos="3260"/>
        </w:tabs>
        <w:ind w:left="3119" w:firstLine="0"/>
      </w:pPr>
      <w:rPr>
        <w:rFonts w:ascii="Times New Roman" w:hAnsi="Times New Roman" w:cs="Times New Roman"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31FE2968"/>
    <w:multiLevelType w:val="hybridMultilevel"/>
    <w:tmpl w:val="810C1416"/>
    <w:lvl w:ilvl="0" w:tplc="5330D960">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9DB4F14"/>
    <w:multiLevelType w:val="hybridMultilevel"/>
    <w:tmpl w:val="FAA6461A"/>
    <w:lvl w:ilvl="0" w:tplc="371C8056">
      <w:start w:val="1"/>
      <w:numFmt w:val="decimal"/>
      <w:lvlText w:val="%1)"/>
      <w:lvlJc w:val="left"/>
      <w:pPr>
        <w:ind w:left="1070"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8">
    <w:nsid w:val="3A5A4B18"/>
    <w:multiLevelType w:val="multilevel"/>
    <w:tmpl w:val="F41431FE"/>
    <w:lvl w:ilvl="0">
      <w:start w:val="1"/>
      <w:numFmt w:val="decimal"/>
      <w:lvlText w:val="%1."/>
      <w:lvlJc w:val="left"/>
      <w:pPr>
        <w:tabs>
          <w:tab w:val="num" w:pos="502"/>
        </w:tabs>
        <w:ind w:left="502" w:hanging="360"/>
      </w:pPr>
      <w:rPr>
        <w:rFonts w:hint="default"/>
        <w:b/>
        <w:sz w:val="24"/>
        <w:szCs w:val="24"/>
      </w:rPr>
    </w:lvl>
    <w:lvl w:ilvl="1">
      <w:start w:val="1"/>
      <w:numFmt w:val="decimal"/>
      <w:lvlText w:val="6.%2"/>
      <w:lvlJc w:val="left"/>
      <w:pPr>
        <w:tabs>
          <w:tab w:val="num" w:pos="786"/>
        </w:tabs>
        <w:ind w:left="786" w:hanging="360"/>
      </w:pPr>
      <w:rPr>
        <w:rFonts w:hint="default"/>
        <w:b/>
        <w:sz w:val="24"/>
        <w:szCs w:val="24"/>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9">
    <w:nsid w:val="3D442353"/>
    <w:multiLevelType w:val="multilevel"/>
    <w:tmpl w:val="AC60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724AF4"/>
    <w:multiLevelType w:val="multilevel"/>
    <w:tmpl w:val="65306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7B0DCE"/>
    <w:multiLevelType w:val="hybridMultilevel"/>
    <w:tmpl w:val="FAA6461A"/>
    <w:lvl w:ilvl="0" w:tplc="371C8056">
      <w:start w:val="1"/>
      <w:numFmt w:val="decimal"/>
      <w:lvlText w:val="%1)"/>
      <w:lvlJc w:val="left"/>
      <w:pPr>
        <w:ind w:left="1070"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2">
    <w:nsid w:val="3FF311AB"/>
    <w:multiLevelType w:val="hybridMultilevel"/>
    <w:tmpl w:val="295ADF78"/>
    <w:lvl w:ilvl="0" w:tplc="04190011">
      <w:start w:val="1"/>
      <w:numFmt w:val="decimal"/>
      <w:lvlText w:val="%1)"/>
      <w:lvlJc w:val="left"/>
      <w:pPr>
        <w:tabs>
          <w:tab w:val="num" w:pos="284"/>
        </w:tabs>
        <w:ind w:left="567" w:firstLine="0"/>
      </w:pPr>
      <w:rPr>
        <w:rFonts w:hint="default"/>
        <w:color w:val="auto"/>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3">
    <w:nsid w:val="40A40BB6"/>
    <w:multiLevelType w:val="multilevel"/>
    <w:tmpl w:val="0F78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A64C06"/>
    <w:multiLevelType w:val="hybridMultilevel"/>
    <w:tmpl w:val="3F505438"/>
    <w:lvl w:ilvl="0" w:tplc="8A7AF7FC">
      <w:start w:val="1"/>
      <w:numFmt w:val="bullet"/>
      <w:lvlText w:val="-"/>
      <w:lvlJc w:val="left"/>
      <w:pPr>
        <w:tabs>
          <w:tab w:val="num" w:pos="284"/>
        </w:tabs>
        <w:ind w:left="567" w:firstLine="0"/>
      </w:pPr>
      <w:rPr>
        <w:rFonts w:ascii="Times New Roman" w:hAnsi="Times New Roman" w:hint="default"/>
        <w:color w:val="auto"/>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5">
    <w:nsid w:val="45E11E79"/>
    <w:multiLevelType w:val="hybridMultilevel"/>
    <w:tmpl w:val="FAA6461A"/>
    <w:lvl w:ilvl="0" w:tplc="371C8056">
      <w:start w:val="1"/>
      <w:numFmt w:val="decimal"/>
      <w:lvlText w:val="%1)"/>
      <w:lvlJc w:val="left"/>
      <w:pPr>
        <w:ind w:left="1070"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6">
    <w:nsid w:val="465C6BE0"/>
    <w:multiLevelType w:val="hybridMultilevel"/>
    <w:tmpl w:val="295ADF78"/>
    <w:lvl w:ilvl="0" w:tplc="04190011">
      <w:start w:val="1"/>
      <w:numFmt w:val="decimal"/>
      <w:lvlText w:val="%1)"/>
      <w:lvlJc w:val="left"/>
      <w:pPr>
        <w:tabs>
          <w:tab w:val="num" w:pos="284"/>
        </w:tabs>
        <w:ind w:left="567" w:firstLine="0"/>
      </w:pPr>
      <w:rPr>
        <w:rFonts w:hint="default"/>
        <w:color w:val="auto"/>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7">
    <w:nsid w:val="47A54120"/>
    <w:multiLevelType w:val="hybridMultilevel"/>
    <w:tmpl w:val="311664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47FD7B6E"/>
    <w:multiLevelType w:val="multilevel"/>
    <w:tmpl w:val="E6748E6A"/>
    <w:lvl w:ilvl="0">
      <w:start w:val="1"/>
      <w:numFmt w:val="decimal"/>
      <w:lvlText w:val="%1."/>
      <w:lvlJc w:val="left"/>
      <w:pPr>
        <w:tabs>
          <w:tab w:val="num" w:pos="502"/>
        </w:tabs>
        <w:ind w:left="502" w:hanging="360"/>
      </w:pPr>
      <w:rPr>
        <w:rFonts w:hint="default"/>
        <w:b/>
        <w:sz w:val="24"/>
        <w:szCs w:val="24"/>
      </w:rPr>
    </w:lvl>
    <w:lvl w:ilvl="1">
      <w:start w:val="1"/>
      <w:numFmt w:val="decimal"/>
      <w:lvlText w:val="4.%2."/>
      <w:lvlJc w:val="left"/>
      <w:pPr>
        <w:tabs>
          <w:tab w:val="num" w:pos="786"/>
        </w:tabs>
        <w:ind w:left="786" w:hanging="360"/>
      </w:pPr>
      <w:rPr>
        <w:rFonts w:ascii="Times New Roman" w:hAnsi="Times New Roman" w:cs="Times New Roman" w:hint="default"/>
        <w:b/>
        <w:sz w:val="24"/>
        <w:szCs w:val="24"/>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9">
    <w:nsid w:val="4EA37F71"/>
    <w:multiLevelType w:val="hybridMultilevel"/>
    <w:tmpl w:val="857A0350"/>
    <w:lvl w:ilvl="0" w:tplc="4CE2F346">
      <w:start w:val="1"/>
      <w:numFmt w:val="bullet"/>
      <w:lvlText w:val=""/>
      <w:lvlJc w:val="left"/>
      <w:pPr>
        <w:tabs>
          <w:tab w:val="num" w:pos="284"/>
        </w:tabs>
        <w:ind w:left="567" w:firstLine="0"/>
      </w:pPr>
      <w:rPr>
        <w:rFonts w:ascii="Symbol" w:hAnsi="Symbol" w:hint="default"/>
        <w:color w:val="auto"/>
      </w:rPr>
    </w:lvl>
    <w:lvl w:ilvl="1" w:tplc="04190003">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30">
    <w:nsid w:val="4FCE5A92"/>
    <w:multiLevelType w:val="singleLevel"/>
    <w:tmpl w:val="7BE6A6F6"/>
    <w:lvl w:ilvl="0">
      <w:start w:val="1"/>
      <w:numFmt w:val="bullet"/>
      <w:pStyle w:val="10"/>
      <w:lvlText w:val=""/>
      <w:lvlJc w:val="left"/>
      <w:pPr>
        <w:tabs>
          <w:tab w:val="num" w:pos="360"/>
        </w:tabs>
        <w:ind w:left="360" w:hanging="360"/>
      </w:pPr>
      <w:rPr>
        <w:rFonts w:ascii="Symbol" w:hAnsi="Symbol" w:hint="default"/>
      </w:rPr>
    </w:lvl>
  </w:abstractNum>
  <w:abstractNum w:abstractNumId="31">
    <w:nsid w:val="505D5363"/>
    <w:multiLevelType w:val="hybridMultilevel"/>
    <w:tmpl w:val="915C1158"/>
    <w:lvl w:ilvl="0" w:tplc="CC346132">
      <w:start w:val="1"/>
      <w:numFmt w:val="bullet"/>
      <w:lvlText w:val="-"/>
      <w:lvlJc w:val="left"/>
      <w:pPr>
        <w:tabs>
          <w:tab w:val="num" w:pos="284"/>
        </w:tabs>
        <w:ind w:left="567" w:firstLine="0"/>
      </w:pPr>
      <w:rPr>
        <w:rFonts w:ascii="Times New Roman" w:hAnsi="Times New Roman" w:cs="Times New Roman" w:hint="default"/>
        <w:color w:val="auto"/>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32">
    <w:nsid w:val="590A2BC1"/>
    <w:multiLevelType w:val="multilevel"/>
    <w:tmpl w:val="A486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BB4137"/>
    <w:multiLevelType w:val="multilevel"/>
    <w:tmpl w:val="195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1D20BCD"/>
    <w:multiLevelType w:val="multilevel"/>
    <w:tmpl w:val="DC765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827053"/>
    <w:multiLevelType w:val="hybridMultilevel"/>
    <w:tmpl w:val="EE409204"/>
    <w:lvl w:ilvl="0" w:tplc="4CE2F3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DCC7F3C"/>
    <w:multiLevelType w:val="hybridMultilevel"/>
    <w:tmpl w:val="B94C0FAA"/>
    <w:lvl w:ilvl="0" w:tplc="FFFFFFFF">
      <w:start w:val="1"/>
      <w:numFmt w:val="bullet"/>
      <w:pStyle w:val="a1"/>
      <w:lvlText w:val=""/>
      <w:lvlJc w:val="left"/>
      <w:pPr>
        <w:tabs>
          <w:tab w:val="num" w:pos="1211"/>
        </w:tabs>
        <w:ind w:left="1135" w:hanging="284"/>
      </w:pPr>
      <w:rPr>
        <w:rFonts w:ascii="Symbol" w:hAnsi="Symbol"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17B5C6E"/>
    <w:multiLevelType w:val="hybridMultilevel"/>
    <w:tmpl w:val="398C1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72E62240"/>
    <w:multiLevelType w:val="hybridMultilevel"/>
    <w:tmpl w:val="295ADF78"/>
    <w:lvl w:ilvl="0" w:tplc="04190011">
      <w:start w:val="1"/>
      <w:numFmt w:val="decimal"/>
      <w:lvlText w:val="%1)"/>
      <w:lvlJc w:val="left"/>
      <w:pPr>
        <w:tabs>
          <w:tab w:val="num" w:pos="284"/>
        </w:tabs>
        <w:ind w:left="567" w:firstLine="0"/>
      </w:pPr>
      <w:rPr>
        <w:rFonts w:hint="default"/>
        <w:color w:val="auto"/>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39">
    <w:nsid w:val="76114E25"/>
    <w:multiLevelType w:val="hybridMultilevel"/>
    <w:tmpl w:val="4B4E6728"/>
    <w:lvl w:ilvl="0" w:tplc="8A7AF7FC">
      <w:start w:val="1"/>
      <w:numFmt w:val="bullet"/>
      <w:lvlText w:val="-"/>
      <w:lvlJc w:val="left"/>
      <w:pPr>
        <w:tabs>
          <w:tab w:val="num" w:pos="1417"/>
        </w:tabs>
        <w:ind w:left="1276" w:firstLine="0"/>
      </w:pPr>
      <w:rPr>
        <w:rFonts w:ascii="Times New Roman" w:hAnsi="Times New Roman" w:cs="Times New Roman" w:hint="default"/>
        <w:color w:val="auto"/>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40">
    <w:nsid w:val="7B897A60"/>
    <w:multiLevelType w:val="multilevel"/>
    <w:tmpl w:val="E9F8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7"/>
  </w:num>
  <w:num w:numId="3">
    <w:abstractNumId w:val="15"/>
  </w:num>
  <w:num w:numId="4">
    <w:abstractNumId w:val="6"/>
  </w:num>
  <w:num w:numId="5">
    <w:abstractNumId w:val="3"/>
  </w:num>
  <w:num w:numId="6">
    <w:abstractNumId w:val="0"/>
  </w:num>
  <w:num w:numId="7">
    <w:abstractNumId w:val="2"/>
  </w:num>
  <w:num w:numId="8">
    <w:abstractNumId w:val="30"/>
  </w:num>
  <w:num w:numId="9">
    <w:abstractNumId w:val="25"/>
  </w:num>
  <w:num w:numId="10">
    <w:abstractNumId w:val="36"/>
  </w:num>
  <w:num w:numId="11">
    <w:abstractNumId w:val="31"/>
  </w:num>
  <w:num w:numId="12">
    <w:abstractNumId w:val="28"/>
  </w:num>
  <w:num w:numId="13">
    <w:abstractNumId w:val="14"/>
  </w:num>
  <w:num w:numId="14">
    <w:abstractNumId w:val="4"/>
    <w:lvlOverride w:ilvl="0">
      <w:lvl w:ilvl="0">
        <w:start w:val="65535"/>
        <w:numFmt w:val="bullet"/>
        <w:lvlText w:val="-"/>
        <w:legacy w:legacy="1" w:legacySpace="0" w:legacyIndent="289"/>
        <w:lvlJc w:val="left"/>
        <w:rPr>
          <w:rFonts w:ascii="Times New Roman" w:hAnsi="Times New Roman" w:cs="Times New Roman" w:hint="default"/>
        </w:rPr>
      </w:lvl>
    </w:lvlOverride>
  </w:num>
  <w:num w:numId="15">
    <w:abstractNumId w:val="38"/>
  </w:num>
  <w:num w:numId="16">
    <w:abstractNumId w:val="24"/>
  </w:num>
  <w:num w:numId="17">
    <w:abstractNumId w:val="7"/>
  </w:num>
  <w:num w:numId="18">
    <w:abstractNumId w:val="26"/>
  </w:num>
  <w:num w:numId="19">
    <w:abstractNumId w:val="29"/>
  </w:num>
  <w:num w:numId="20">
    <w:abstractNumId w:val="22"/>
  </w:num>
  <w:num w:numId="21">
    <w:abstractNumId w:val="39"/>
  </w:num>
  <w:num w:numId="22">
    <w:abstractNumId w:val="6"/>
  </w:num>
  <w:num w:numId="23">
    <w:abstractNumId w:val="8"/>
  </w:num>
  <w:num w:numId="24">
    <w:abstractNumId w:val="13"/>
  </w:num>
  <w:num w:numId="25">
    <w:abstractNumId w:val="1"/>
  </w:num>
  <w:num w:numId="26">
    <w:abstractNumId w:val="6"/>
  </w:num>
  <w:num w:numId="27">
    <w:abstractNumId w:val="27"/>
  </w:num>
  <w:num w:numId="28">
    <w:abstractNumId w:val="16"/>
  </w:num>
  <w:num w:numId="29">
    <w:abstractNumId w:val="9"/>
  </w:num>
  <w:num w:numId="30">
    <w:abstractNumId w:val="18"/>
  </w:num>
  <w:num w:numId="31">
    <w:abstractNumId w:val="6"/>
  </w:num>
  <w:num w:numId="32">
    <w:abstractNumId w:val="21"/>
  </w:num>
  <w:num w:numId="33">
    <w:abstractNumId w:val="35"/>
  </w:num>
  <w:num w:numId="34">
    <w:abstractNumId w:val="17"/>
  </w:num>
  <w:num w:numId="35">
    <w:abstractNumId w:val="19"/>
  </w:num>
  <w:num w:numId="36">
    <w:abstractNumId w:val="40"/>
  </w:num>
  <w:num w:numId="37">
    <w:abstractNumId w:val="23"/>
  </w:num>
  <w:num w:numId="38">
    <w:abstractNumId w:val="34"/>
  </w:num>
  <w:num w:numId="39">
    <w:abstractNumId w:val="11"/>
  </w:num>
  <w:num w:numId="40">
    <w:abstractNumId w:val="20"/>
  </w:num>
  <w:num w:numId="41">
    <w:abstractNumId w:val="12"/>
  </w:num>
  <w:num w:numId="42">
    <w:abstractNumId w:val="33"/>
  </w:num>
  <w:num w:numId="43">
    <w:abstractNumId w:val="32"/>
  </w:num>
  <w:num w:numId="44">
    <w:abstractNumId w:val="6"/>
  </w:num>
  <w:num w:numId="45">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proofState w:spelling="clean" w:grammar="clean"/>
  <w:attachedTemplate r:id="rId1"/>
  <w:stylePaneFormatFilter w:val="3001"/>
  <w:documentProtection w:formatting="1" w:enforcement="0"/>
  <w:defaultTabStop w:val="720"/>
  <w:drawingGridHorizontalSpacing w:val="120"/>
  <w:displayHorizontalDrawingGridEvery w:val="0"/>
  <w:displayVerticalDrawingGridEvery w:val="0"/>
  <w:noPunctuationKerning/>
  <w:characterSpacingControl w:val="doNotCompress"/>
  <w:hdrShapeDefaults>
    <o:shapedefaults v:ext="edit" spidmax="6666"/>
    <o:shapelayout v:ext="edit">
      <o:idmap v:ext="edit" data="2,4,5,6"/>
      <o:regrouptable v:ext="edit">
        <o:entry new="1" old="0"/>
        <o:entry new="2" old="1"/>
      </o:regrouptable>
    </o:shapelayout>
  </w:hdrShapeDefaults>
  <w:footnotePr>
    <w:footnote w:id="-1"/>
    <w:footnote w:id="0"/>
  </w:footnotePr>
  <w:endnotePr>
    <w:endnote w:id="-1"/>
    <w:endnote w:id="0"/>
  </w:endnotePr>
  <w:compat/>
  <w:rsids>
    <w:rsidRoot w:val="00DD5F02"/>
    <w:rsid w:val="00006192"/>
    <w:rsid w:val="0000700F"/>
    <w:rsid w:val="00007E07"/>
    <w:rsid w:val="000113D6"/>
    <w:rsid w:val="0001493B"/>
    <w:rsid w:val="00015291"/>
    <w:rsid w:val="0001529D"/>
    <w:rsid w:val="0002276F"/>
    <w:rsid w:val="0002289A"/>
    <w:rsid w:val="0002453B"/>
    <w:rsid w:val="00024F50"/>
    <w:rsid w:val="0002602D"/>
    <w:rsid w:val="00031693"/>
    <w:rsid w:val="00032331"/>
    <w:rsid w:val="00032BB9"/>
    <w:rsid w:val="0003341A"/>
    <w:rsid w:val="000377DF"/>
    <w:rsid w:val="00040DA8"/>
    <w:rsid w:val="00041763"/>
    <w:rsid w:val="000426FE"/>
    <w:rsid w:val="000429AD"/>
    <w:rsid w:val="00043D71"/>
    <w:rsid w:val="00047E03"/>
    <w:rsid w:val="0005166B"/>
    <w:rsid w:val="000534DA"/>
    <w:rsid w:val="000606A8"/>
    <w:rsid w:val="00061DCF"/>
    <w:rsid w:val="00065F60"/>
    <w:rsid w:val="00066336"/>
    <w:rsid w:val="000664E3"/>
    <w:rsid w:val="000667EE"/>
    <w:rsid w:val="00070F58"/>
    <w:rsid w:val="0007169B"/>
    <w:rsid w:val="00074FC9"/>
    <w:rsid w:val="000771F9"/>
    <w:rsid w:val="0007734C"/>
    <w:rsid w:val="00081493"/>
    <w:rsid w:val="000815BC"/>
    <w:rsid w:val="00090349"/>
    <w:rsid w:val="000970F2"/>
    <w:rsid w:val="0009752D"/>
    <w:rsid w:val="000A22EB"/>
    <w:rsid w:val="000A3070"/>
    <w:rsid w:val="000A31DC"/>
    <w:rsid w:val="000A5D9B"/>
    <w:rsid w:val="000B08BB"/>
    <w:rsid w:val="000B10D4"/>
    <w:rsid w:val="000B2091"/>
    <w:rsid w:val="000C00B7"/>
    <w:rsid w:val="000C0A31"/>
    <w:rsid w:val="000C11C2"/>
    <w:rsid w:val="000C2218"/>
    <w:rsid w:val="000C2938"/>
    <w:rsid w:val="000C55B1"/>
    <w:rsid w:val="000D0EAE"/>
    <w:rsid w:val="000D22B9"/>
    <w:rsid w:val="000D2486"/>
    <w:rsid w:val="000D2BC0"/>
    <w:rsid w:val="000D5999"/>
    <w:rsid w:val="000E2A15"/>
    <w:rsid w:val="000E4816"/>
    <w:rsid w:val="000E5A4A"/>
    <w:rsid w:val="000E6CA4"/>
    <w:rsid w:val="000F29F3"/>
    <w:rsid w:val="000F5646"/>
    <w:rsid w:val="00105777"/>
    <w:rsid w:val="00105B49"/>
    <w:rsid w:val="001139DE"/>
    <w:rsid w:val="00117C3C"/>
    <w:rsid w:val="0012261F"/>
    <w:rsid w:val="00122A12"/>
    <w:rsid w:val="00124C7F"/>
    <w:rsid w:val="0012578E"/>
    <w:rsid w:val="001266E9"/>
    <w:rsid w:val="00131BC0"/>
    <w:rsid w:val="00133B1F"/>
    <w:rsid w:val="00136918"/>
    <w:rsid w:val="0014185B"/>
    <w:rsid w:val="00142A50"/>
    <w:rsid w:val="00143AEB"/>
    <w:rsid w:val="001442CE"/>
    <w:rsid w:val="00146762"/>
    <w:rsid w:val="001479E2"/>
    <w:rsid w:val="00147E00"/>
    <w:rsid w:val="00152F24"/>
    <w:rsid w:val="00153460"/>
    <w:rsid w:val="00156199"/>
    <w:rsid w:val="00156DCB"/>
    <w:rsid w:val="0016037C"/>
    <w:rsid w:val="00162C8A"/>
    <w:rsid w:val="001638ED"/>
    <w:rsid w:val="00163AB0"/>
    <w:rsid w:val="001642FA"/>
    <w:rsid w:val="00167DC6"/>
    <w:rsid w:val="001715A4"/>
    <w:rsid w:val="00174222"/>
    <w:rsid w:val="00175E0E"/>
    <w:rsid w:val="00176388"/>
    <w:rsid w:val="0018288C"/>
    <w:rsid w:val="00183D77"/>
    <w:rsid w:val="001846D2"/>
    <w:rsid w:val="0018587A"/>
    <w:rsid w:val="00185938"/>
    <w:rsid w:val="00190AF8"/>
    <w:rsid w:val="001910DD"/>
    <w:rsid w:val="0019172A"/>
    <w:rsid w:val="00195A33"/>
    <w:rsid w:val="001970BF"/>
    <w:rsid w:val="001973AD"/>
    <w:rsid w:val="001A0335"/>
    <w:rsid w:val="001A0522"/>
    <w:rsid w:val="001A1E54"/>
    <w:rsid w:val="001A467C"/>
    <w:rsid w:val="001A4B42"/>
    <w:rsid w:val="001A5CE9"/>
    <w:rsid w:val="001A7753"/>
    <w:rsid w:val="001B1283"/>
    <w:rsid w:val="001B200D"/>
    <w:rsid w:val="001B2621"/>
    <w:rsid w:val="001C0418"/>
    <w:rsid w:val="001C10E3"/>
    <w:rsid w:val="001C151D"/>
    <w:rsid w:val="001C4F66"/>
    <w:rsid w:val="001C5C73"/>
    <w:rsid w:val="001C6552"/>
    <w:rsid w:val="001D1E15"/>
    <w:rsid w:val="001E17CF"/>
    <w:rsid w:val="001E2BB5"/>
    <w:rsid w:val="001E2FB1"/>
    <w:rsid w:val="001E3F9C"/>
    <w:rsid w:val="001E62E1"/>
    <w:rsid w:val="00202303"/>
    <w:rsid w:val="00202304"/>
    <w:rsid w:val="002030BB"/>
    <w:rsid w:val="00204066"/>
    <w:rsid w:val="00204AFE"/>
    <w:rsid w:val="00204E5E"/>
    <w:rsid w:val="0021387E"/>
    <w:rsid w:val="00215F6A"/>
    <w:rsid w:val="00216F95"/>
    <w:rsid w:val="0021708C"/>
    <w:rsid w:val="002179A7"/>
    <w:rsid w:val="00224EE8"/>
    <w:rsid w:val="00227C5D"/>
    <w:rsid w:val="002314D0"/>
    <w:rsid w:val="002337BC"/>
    <w:rsid w:val="00234671"/>
    <w:rsid w:val="0023658C"/>
    <w:rsid w:val="002369E1"/>
    <w:rsid w:val="00237A27"/>
    <w:rsid w:val="00240952"/>
    <w:rsid w:val="00240CE9"/>
    <w:rsid w:val="00244648"/>
    <w:rsid w:val="00245DC3"/>
    <w:rsid w:val="00245EB5"/>
    <w:rsid w:val="0024793D"/>
    <w:rsid w:val="002526C6"/>
    <w:rsid w:val="00254968"/>
    <w:rsid w:val="002549D6"/>
    <w:rsid w:val="00260E63"/>
    <w:rsid w:val="00260F9C"/>
    <w:rsid w:val="002610BF"/>
    <w:rsid w:val="002672DB"/>
    <w:rsid w:val="002719D8"/>
    <w:rsid w:val="002726AB"/>
    <w:rsid w:val="00277290"/>
    <w:rsid w:val="00280455"/>
    <w:rsid w:val="00291A9E"/>
    <w:rsid w:val="00292FE6"/>
    <w:rsid w:val="002954A9"/>
    <w:rsid w:val="00296060"/>
    <w:rsid w:val="0029723C"/>
    <w:rsid w:val="00297C48"/>
    <w:rsid w:val="002A4D64"/>
    <w:rsid w:val="002A4EA9"/>
    <w:rsid w:val="002A7DD1"/>
    <w:rsid w:val="002B2D3B"/>
    <w:rsid w:val="002B4626"/>
    <w:rsid w:val="002B67E3"/>
    <w:rsid w:val="002C24BB"/>
    <w:rsid w:val="002C2CF0"/>
    <w:rsid w:val="002C3569"/>
    <w:rsid w:val="002C42F5"/>
    <w:rsid w:val="002C5B5A"/>
    <w:rsid w:val="002C6437"/>
    <w:rsid w:val="002C6932"/>
    <w:rsid w:val="002C75CF"/>
    <w:rsid w:val="002D0311"/>
    <w:rsid w:val="002D11D9"/>
    <w:rsid w:val="002D2362"/>
    <w:rsid w:val="002D275D"/>
    <w:rsid w:val="002D4A6E"/>
    <w:rsid w:val="002D4CCA"/>
    <w:rsid w:val="002D527F"/>
    <w:rsid w:val="002D5CD6"/>
    <w:rsid w:val="002E0617"/>
    <w:rsid w:val="002E2B6A"/>
    <w:rsid w:val="002E3BC0"/>
    <w:rsid w:val="002E70C4"/>
    <w:rsid w:val="002E7D70"/>
    <w:rsid w:val="002F35FF"/>
    <w:rsid w:val="002F43B9"/>
    <w:rsid w:val="002F6E1C"/>
    <w:rsid w:val="002F78E8"/>
    <w:rsid w:val="0030166B"/>
    <w:rsid w:val="00301910"/>
    <w:rsid w:val="0030443A"/>
    <w:rsid w:val="00307D62"/>
    <w:rsid w:val="00307EB6"/>
    <w:rsid w:val="003108D2"/>
    <w:rsid w:val="00310DEA"/>
    <w:rsid w:val="00310EC1"/>
    <w:rsid w:val="0031169A"/>
    <w:rsid w:val="00313589"/>
    <w:rsid w:val="0031435C"/>
    <w:rsid w:val="003169D8"/>
    <w:rsid w:val="0032024C"/>
    <w:rsid w:val="00320FD0"/>
    <w:rsid w:val="0032413A"/>
    <w:rsid w:val="00324ED5"/>
    <w:rsid w:val="00324F13"/>
    <w:rsid w:val="00326B40"/>
    <w:rsid w:val="00327E05"/>
    <w:rsid w:val="0033494C"/>
    <w:rsid w:val="003408A9"/>
    <w:rsid w:val="00340E9D"/>
    <w:rsid w:val="003430D4"/>
    <w:rsid w:val="003452AB"/>
    <w:rsid w:val="00346A2E"/>
    <w:rsid w:val="00346B6F"/>
    <w:rsid w:val="003506AB"/>
    <w:rsid w:val="003563E0"/>
    <w:rsid w:val="0036179A"/>
    <w:rsid w:val="00362332"/>
    <w:rsid w:val="00362E7B"/>
    <w:rsid w:val="00363F19"/>
    <w:rsid w:val="00375BE8"/>
    <w:rsid w:val="00376DEC"/>
    <w:rsid w:val="003816FE"/>
    <w:rsid w:val="00384C6E"/>
    <w:rsid w:val="00386C34"/>
    <w:rsid w:val="00390016"/>
    <w:rsid w:val="0039294F"/>
    <w:rsid w:val="00393834"/>
    <w:rsid w:val="003962AF"/>
    <w:rsid w:val="00396F92"/>
    <w:rsid w:val="00397FB1"/>
    <w:rsid w:val="003A06DC"/>
    <w:rsid w:val="003A09C6"/>
    <w:rsid w:val="003A0E95"/>
    <w:rsid w:val="003A1DBE"/>
    <w:rsid w:val="003A2E84"/>
    <w:rsid w:val="003A39C7"/>
    <w:rsid w:val="003A4580"/>
    <w:rsid w:val="003A4645"/>
    <w:rsid w:val="003A602D"/>
    <w:rsid w:val="003A69A9"/>
    <w:rsid w:val="003A7459"/>
    <w:rsid w:val="003B03A4"/>
    <w:rsid w:val="003B25D5"/>
    <w:rsid w:val="003B28DB"/>
    <w:rsid w:val="003B366F"/>
    <w:rsid w:val="003B3E8F"/>
    <w:rsid w:val="003B43F7"/>
    <w:rsid w:val="003B616D"/>
    <w:rsid w:val="003B79DD"/>
    <w:rsid w:val="003C1CCF"/>
    <w:rsid w:val="003C743F"/>
    <w:rsid w:val="003D01EC"/>
    <w:rsid w:val="003D0367"/>
    <w:rsid w:val="003D129C"/>
    <w:rsid w:val="003D5A4B"/>
    <w:rsid w:val="003D6E45"/>
    <w:rsid w:val="003D7BE3"/>
    <w:rsid w:val="003E1032"/>
    <w:rsid w:val="003E32E3"/>
    <w:rsid w:val="003E6637"/>
    <w:rsid w:val="003E69B3"/>
    <w:rsid w:val="003F015F"/>
    <w:rsid w:val="003F1CD3"/>
    <w:rsid w:val="003F3C49"/>
    <w:rsid w:val="003F5BC5"/>
    <w:rsid w:val="00400656"/>
    <w:rsid w:val="00401283"/>
    <w:rsid w:val="00401369"/>
    <w:rsid w:val="0040136A"/>
    <w:rsid w:val="00405590"/>
    <w:rsid w:val="00405D1B"/>
    <w:rsid w:val="00412379"/>
    <w:rsid w:val="00413EF9"/>
    <w:rsid w:val="004168E9"/>
    <w:rsid w:val="00417A8A"/>
    <w:rsid w:val="00423CC7"/>
    <w:rsid w:val="00424856"/>
    <w:rsid w:val="00424F4E"/>
    <w:rsid w:val="0042550A"/>
    <w:rsid w:val="004277D6"/>
    <w:rsid w:val="00430F28"/>
    <w:rsid w:val="004323E6"/>
    <w:rsid w:val="004325D2"/>
    <w:rsid w:val="004326FE"/>
    <w:rsid w:val="00433971"/>
    <w:rsid w:val="00435A02"/>
    <w:rsid w:val="004365F8"/>
    <w:rsid w:val="00440C50"/>
    <w:rsid w:val="004464A0"/>
    <w:rsid w:val="0045069B"/>
    <w:rsid w:val="0045076B"/>
    <w:rsid w:val="00452A56"/>
    <w:rsid w:val="004546D1"/>
    <w:rsid w:val="004631F6"/>
    <w:rsid w:val="004644AE"/>
    <w:rsid w:val="0046679C"/>
    <w:rsid w:val="00467E50"/>
    <w:rsid w:val="00470636"/>
    <w:rsid w:val="00471137"/>
    <w:rsid w:val="0047239C"/>
    <w:rsid w:val="0047706E"/>
    <w:rsid w:val="00477D42"/>
    <w:rsid w:val="004806DC"/>
    <w:rsid w:val="00482882"/>
    <w:rsid w:val="00483900"/>
    <w:rsid w:val="00484071"/>
    <w:rsid w:val="004846A4"/>
    <w:rsid w:val="00487576"/>
    <w:rsid w:val="00494321"/>
    <w:rsid w:val="004949DF"/>
    <w:rsid w:val="004A093F"/>
    <w:rsid w:val="004A16FA"/>
    <w:rsid w:val="004A2E3D"/>
    <w:rsid w:val="004A3BAF"/>
    <w:rsid w:val="004A59BE"/>
    <w:rsid w:val="004A5D5C"/>
    <w:rsid w:val="004B1D5F"/>
    <w:rsid w:val="004B2022"/>
    <w:rsid w:val="004B592C"/>
    <w:rsid w:val="004B768E"/>
    <w:rsid w:val="004B7BA6"/>
    <w:rsid w:val="004C4797"/>
    <w:rsid w:val="004C69C6"/>
    <w:rsid w:val="004D3DE5"/>
    <w:rsid w:val="004E132F"/>
    <w:rsid w:val="004E34D5"/>
    <w:rsid w:val="004E624B"/>
    <w:rsid w:val="004E6B3F"/>
    <w:rsid w:val="004F0D9C"/>
    <w:rsid w:val="004F0DEA"/>
    <w:rsid w:val="004F6AA6"/>
    <w:rsid w:val="00500394"/>
    <w:rsid w:val="0050067F"/>
    <w:rsid w:val="00502879"/>
    <w:rsid w:val="00502AFC"/>
    <w:rsid w:val="00504E1E"/>
    <w:rsid w:val="0050552D"/>
    <w:rsid w:val="00510C36"/>
    <w:rsid w:val="005110B0"/>
    <w:rsid w:val="0051195D"/>
    <w:rsid w:val="00512AAE"/>
    <w:rsid w:val="00513C5D"/>
    <w:rsid w:val="005258BD"/>
    <w:rsid w:val="0053112D"/>
    <w:rsid w:val="00532F9E"/>
    <w:rsid w:val="00533138"/>
    <w:rsid w:val="00534D1E"/>
    <w:rsid w:val="00535E10"/>
    <w:rsid w:val="00536988"/>
    <w:rsid w:val="00536A3E"/>
    <w:rsid w:val="005371D7"/>
    <w:rsid w:val="00540713"/>
    <w:rsid w:val="00541858"/>
    <w:rsid w:val="00542CED"/>
    <w:rsid w:val="00546569"/>
    <w:rsid w:val="00547098"/>
    <w:rsid w:val="00550C2B"/>
    <w:rsid w:val="00550E90"/>
    <w:rsid w:val="0055192E"/>
    <w:rsid w:val="005538A0"/>
    <w:rsid w:val="005557CC"/>
    <w:rsid w:val="00556FD9"/>
    <w:rsid w:val="005614E1"/>
    <w:rsid w:val="005618BB"/>
    <w:rsid w:val="00562A29"/>
    <w:rsid w:val="00562DBD"/>
    <w:rsid w:val="005638BC"/>
    <w:rsid w:val="00565ECB"/>
    <w:rsid w:val="00566EBE"/>
    <w:rsid w:val="00572696"/>
    <w:rsid w:val="005758C5"/>
    <w:rsid w:val="00576D50"/>
    <w:rsid w:val="0058380C"/>
    <w:rsid w:val="0058491A"/>
    <w:rsid w:val="00585355"/>
    <w:rsid w:val="00587795"/>
    <w:rsid w:val="0059118C"/>
    <w:rsid w:val="005958F5"/>
    <w:rsid w:val="00597A22"/>
    <w:rsid w:val="00597BA5"/>
    <w:rsid w:val="005A0CDD"/>
    <w:rsid w:val="005A18D4"/>
    <w:rsid w:val="005A3A21"/>
    <w:rsid w:val="005A3EB7"/>
    <w:rsid w:val="005A66ED"/>
    <w:rsid w:val="005B12AC"/>
    <w:rsid w:val="005B14B9"/>
    <w:rsid w:val="005B3D2C"/>
    <w:rsid w:val="005B5731"/>
    <w:rsid w:val="005B7FB4"/>
    <w:rsid w:val="005C08F0"/>
    <w:rsid w:val="005C3299"/>
    <w:rsid w:val="005C5197"/>
    <w:rsid w:val="005C5A2D"/>
    <w:rsid w:val="005C5E67"/>
    <w:rsid w:val="005C77E8"/>
    <w:rsid w:val="005D1273"/>
    <w:rsid w:val="005D212D"/>
    <w:rsid w:val="005D27D4"/>
    <w:rsid w:val="005D3A39"/>
    <w:rsid w:val="005D42E1"/>
    <w:rsid w:val="005D5778"/>
    <w:rsid w:val="005D6B9E"/>
    <w:rsid w:val="005E104D"/>
    <w:rsid w:val="005E1E72"/>
    <w:rsid w:val="005E27D7"/>
    <w:rsid w:val="005E316B"/>
    <w:rsid w:val="005E36DD"/>
    <w:rsid w:val="005E4CE9"/>
    <w:rsid w:val="005E5978"/>
    <w:rsid w:val="005E5E6D"/>
    <w:rsid w:val="005F12F3"/>
    <w:rsid w:val="006012D2"/>
    <w:rsid w:val="0060254A"/>
    <w:rsid w:val="00603F4C"/>
    <w:rsid w:val="00604034"/>
    <w:rsid w:val="006074F1"/>
    <w:rsid w:val="006076DA"/>
    <w:rsid w:val="00610BE7"/>
    <w:rsid w:val="00612C94"/>
    <w:rsid w:val="0061305A"/>
    <w:rsid w:val="006138F1"/>
    <w:rsid w:val="00615359"/>
    <w:rsid w:val="00615C0F"/>
    <w:rsid w:val="00621C5E"/>
    <w:rsid w:val="00625489"/>
    <w:rsid w:val="00627D62"/>
    <w:rsid w:val="00632668"/>
    <w:rsid w:val="006326EA"/>
    <w:rsid w:val="006335AB"/>
    <w:rsid w:val="00634406"/>
    <w:rsid w:val="00635D5F"/>
    <w:rsid w:val="00636397"/>
    <w:rsid w:val="006373D6"/>
    <w:rsid w:val="00637DA4"/>
    <w:rsid w:val="00641D87"/>
    <w:rsid w:val="00641EB8"/>
    <w:rsid w:val="00642B2B"/>
    <w:rsid w:val="00643451"/>
    <w:rsid w:val="0064480B"/>
    <w:rsid w:val="0064523A"/>
    <w:rsid w:val="00647425"/>
    <w:rsid w:val="006524B3"/>
    <w:rsid w:val="006533E3"/>
    <w:rsid w:val="00655AB4"/>
    <w:rsid w:val="00657486"/>
    <w:rsid w:val="006576B9"/>
    <w:rsid w:val="00662536"/>
    <w:rsid w:val="00671B02"/>
    <w:rsid w:val="00672C49"/>
    <w:rsid w:val="006732CC"/>
    <w:rsid w:val="00674194"/>
    <w:rsid w:val="00680578"/>
    <w:rsid w:val="00691C4B"/>
    <w:rsid w:val="006922E0"/>
    <w:rsid w:val="0069565D"/>
    <w:rsid w:val="00695A41"/>
    <w:rsid w:val="006A092A"/>
    <w:rsid w:val="006A2F19"/>
    <w:rsid w:val="006A4BB1"/>
    <w:rsid w:val="006A5E26"/>
    <w:rsid w:val="006A7C5D"/>
    <w:rsid w:val="006B02A3"/>
    <w:rsid w:val="006B726B"/>
    <w:rsid w:val="006C021C"/>
    <w:rsid w:val="006C6079"/>
    <w:rsid w:val="006D0B36"/>
    <w:rsid w:val="006D1641"/>
    <w:rsid w:val="006D171C"/>
    <w:rsid w:val="006D2C40"/>
    <w:rsid w:val="006D2CF9"/>
    <w:rsid w:val="006D35B4"/>
    <w:rsid w:val="006D49BA"/>
    <w:rsid w:val="006D6B7A"/>
    <w:rsid w:val="006E0D65"/>
    <w:rsid w:val="006E22A0"/>
    <w:rsid w:val="006E6B14"/>
    <w:rsid w:val="006F2FC7"/>
    <w:rsid w:val="006F5AA3"/>
    <w:rsid w:val="006F65C4"/>
    <w:rsid w:val="006F72B9"/>
    <w:rsid w:val="00700B0A"/>
    <w:rsid w:val="00704D24"/>
    <w:rsid w:val="00705D18"/>
    <w:rsid w:val="00707725"/>
    <w:rsid w:val="007106B0"/>
    <w:rsid w:val="007139AA"/>
    <w:rsid w:val="0071491C"/>
    <w:rsid w:val="00716A39"/>
    <w:rsid w:val="0071715B"/>
    <w:rsid w:val="00720CC4"/>
    <w:rsid w:val="00721D72"/>
    <w:rsid w:val="007220DC"/>
    <w:rsid w:val="00722181"/>
    <w:rsid w:val="00722C34"/>
    <w:rsid w:val="00723530"/>
    <w:rsid w:val="00723AA2"/>
    <w:rsid w:val="00725BAB"/>
    <w:rsid w:val="0072718C"/>
    <w:rsid w:val="007272DE"/>
    <w:rsid w:val="00731304"/>
    <w:rsid w:val="00732960"/>
    <w:rsid w:val="00733655"/>
    <w:rsid w:val="0073672F"/>
    <w:rsid w:val="00742F3F"/>
    <w:rsid w:val="00746C67"/>
    <w:rsid w:val="00755AE7"/>
    <w:rsid w:val="00756EB5"/>
    <w:rsid w:val="00760EDD"/>
    <w:rsid w:val="007634C9"/>
    <w:rsid w:val="00767192"/>
    <w:rsid w:val="007717B8"/>
    <w:rsid w:val="00771AB8"/>
    <w:rsid w:val="007724C0"/>
    <w:rsid w:val="00774760"/>
    <w:rsid w:val="0077508F"/>
    <w:rsid w:val="00777388"/>
    <w:rsid w:val="00780737"/>
    <w:rsid w:val="007810BF"/>
    <w:rsid w:val="00781FE3"/>
    <w:rsid w:val="00782B2C"/>
    <w:rsid w:val="0078495C"/>
    <w:rsid w:val="00786773"/>
    <w:rsid w:val="0078724D"/>
    <w:rsid w:val="0078770C"/>
    <w:rsid w:val="007913BE"/>
    <w:rsid w:val="0079174D"/>
    <w:rsid w:val="007935D2"/>
    <w:rsid w:val="0079448A"/>
    <w:rsid w:val="0079752E"/>
    <w:rsid w:val="007976F2"/>
    <w:rsid w:val="007A3A50"/>
    <w:rsid w:val="007A426D"/>
    <w:rsid w:val="007A5623"/>
    <w:rsid w:val="007A6718"/>
    <w:rsid w:val="007B053D"/>
    <w:rsid w:val="007B1190"/>
    <w:rsid w:val="007B6776"/>
    <w:rsid w:val="007B6DCB"/>
    <w:rsid w:val="007C0748"/>
    <w:rsid w:val="007C1CE6"/>
    <w:rsid w:val="007C2ADE"/>
    <w:rsid w:val="007C3221"/>
    <w:rsid w:val="007C4AE1"/>
    <w:rsid w:val="007D0174"/>
    <w:rsid w:val="007D0CBF"/>
    <w:rsid w:val="007D28DD"/>
    <w:rsid w:val="007D5921"/>
    <w:rsid w:val="007D6839"/>
    <w:rsid w:val="007D6B99"/>
    <w:rsid w:val="007E04A3"/>
    <w:rsid w:val="007E11BA"/>
    <w:rsid w:val="007E1ECF"/>
    <w:rsid w:val="007E2539"/>
    <w:rsid w:val="007E3DA4"/>
    <w:rsid w:val="007E5FC0"/>
    <w:rsid w:val="007E6E47"/>
    <w:rsid w:val="007E7CA2"/>
    <w:rsid w:val="007F0ED7"/>
    <w:rsid w:val="007F1400"/>
    <w:rsid w:val="007F1494"/>
    <w:rsid w:val="007F2628"/>
    <w:rsid w:val="007F46FE"/>
    <w:rsid w:val="007F566B"/>
    <w:rsid w:val="00800093"/>
    <w:rsid w:val="008019B7"/>
    <w:rsid w:val="00801AA0"/>
    <w:rsid w:val="00803B03"/>
    <w:rsid w:val="00804170"/>
    <w:rsid w:val="00806DED"/>
    <w:rsid w:val="00806FA1"/>
    <w:rsid w:val="008125E3"/>
    <w:rsid w:val="00812FD3"/>
    <w:rsid w:val="008208E6"/>
    <w:rsid w:val="008256C6"/>
    <w:rsid w:val="008266EB"/>
    <w:rsid w:val="00826A51"/>
    <w:rsid w:val="008271A0"/>
    <w:rsid w:val="00832A36"/>
    <w:rsid w:val="00832B22"/>
    <w:rsid w:val="008346E1"/>
    <w:rsid w:val="008356F3"/>
    <w:rsid w:val="00840E12"/>
    <w:rsid w:val="00841192"/>
    <w:rsid w:val="00847E5E"/>
    <w:rsid w:val="00850F9E"/>
    <w:rsid w:val="00852EBB"/>
    <w:rsid w:val="008604C6"/>
    <w:rsid w:val="00860533"/>
    <w:rsid w:val="00863825"/>
    <w:rsid w:val="0086496B"/>
    <w:rsid w:val="0087224B"/>
    <w:rsid w:val="008737BC"/>
    <w:rsid w:val="008772BE"/>
    <w:rsid w:val="00881E2B"/>
    <w:rsid w:val="00882A11"/>
    <w:rsid w:val="0088567F"/>
    <w:rsid w:val="00885A06"/>
    <w:rsid w:val="00892DA1"/>
    <w:rsid w:val="00894018"/>
    <w:rsid w:val="00897E1B"/>
    <w:rsid w:val="008A1002"/>
    <w:rsid w:val="008A5DEE"/>
    <w:rsid w:val="008A7B43"/>
    <w:rsid w:val="008A7C8B"/>
    <w:rsid w:val="008B0E1D"/>
    <w:rsid w:val="008B523A"/>
    <w:rsid w:val="008C00B5"/>
    <w:rsid w:val="008C31F6"/>
    <w:rsid w:val="008C4FBC"/>
    <w:rsid w:val="008C5455"/>
    <w:rsid w:val="008C664D"/>
    <w:rsid w:val="008C7605"/>
    <w:rsid w:val="008D3284"/>
    <w:rsid w:val="008D41A9"/>
    <w:rsid w:val="008D4917"/>
    <w:rsid w:val="008D5BDF"/>
    <w:rsid w:val="008D684D"/>
    <w:rsid w:val="008D6AE0"/>
    <w:rsid w:val="008D6B29"/>
    <w:rsid w:val="008D7BB1"/>
    <w:rsid w:val="008E0BB8"/>
    <w:rsid w:val="008E20B0"/>
    <w:rsid w:val="008E35BB"/>
    <w:rsid w:val="008E4981"/>
    <w:rsid w:val="008E4D98"/>
    <w:rsid w:val="008E53B1"/>
    <w:rsid w:val="008E6F29"/>
    <w:rsid w:val="008E7193"/>
    <w:rsid w:val="008E749D"/>
    <w:rsid w:val="008E776B"/>
    <w:rsid w:val="008E79C2"/>
    <w:rsid w:val="008F0545"/>
    <w:rsid w:val="008F0F68"/>
    <w:rsid w:val="008F16B3"/>
    <w:rsid w:val="008F16FE"/>
    <w:rsid w:val="008F2991"/>
    <w:rsid w:val="008F29CF"/>
    <w:rsid w:val="008F5224"/>
    <w:rsid w:val="008F65A2"/>
    <w:rsid w:val="008F73FE"/>
    <w:rsid w:val="00901454"/>
    <w:rsid w:val="00901CE8"/>
    <w:rsid w:val="009054B4"/>
    <w:rsid w:val="00906602"/>
    <w:rsid w:val="00910197"/>
    <w:rsid w:val="00910C13"/>
    <w:rsid w:val="00915976"/>
    <w:rsid w:val="00920619"/>
    <w:rsid w:val="00920E77"/>
    <w:rsid w:val="00920F71"/>
    <w:rsid w:val="0092586F"/>
    <w:rsid w:val="0092612E"/>
    <w:rsid w:val="0092777D"/>
    <w:rsid w:val="00930667"/>
    <w:rsid w:val="0093089E"/>
    <w:rsid w:val="00932249"/>
    <w:rsid w:val="00932B62"/>
    <w:rsid w:val="00933195"/>
    <w:rsid w:val="00933789"/>
    <w:rsid w:val="009339B4"/>
    <w:rsid w:val="0093451F"/>
    <w:rsid w:val="0093646F"/>
    <w:rsid w:val="0093724A"/>
    <w:rsid w:val="00941E5C"/>
    <w:rsid w:val="009429A3"/>
    <w:rsid w:val="00942B4C"/>
    <w:rsid w:val="009450BA"/>
    <w:rsid w:val="00946015"/>
    <w:rsid w:val="0095023A"/>
    <w:rsid w:val="0095456E"/>
    <w:rsid w:val="00955D3A"/>
    <w:rsid w:val="009563D2"/>
    <w:rsid w:val="0095690F"/>
    <w:rsid w:val="00960240"/>
    <w:rsid w:val="009604E4"/>
    <w:rsid w:val="0096063A"/>
    <w:rsid w:val="00960BC4"/>
    <w:rsid w:val="00961186"/>
    <w:rsid w:val="00965711"/>
    <w:rsid w:val="0097104B"/>
    <w:rsid w:val="0097289E"/>
    <w:rsid w:val="00973964"/>
    <w:rsid w:val="00987980"/>
    <w:rsid w:val="00987BD3"/>
    <w:rsid w:val="00991D6E"/>
    <w:rsid w:val="00992713"/>
    <w:rsid w:val="009933DC"/>
    <w:rsid w:val="009A0882"/>
    <w:rsid w:val="009A1B36"/>
    <w:rsid w:val="009A2911"/>
    <w:rsid w:val="009A3B7D"/>
    <w:rsid w:val="009A5C67"/>
    <w:rsid w:val="009A6713"/>
    <w:rsid w:val="009A6EAC"/>
    <w:rsid w:val="009B32D9"/>
    <w:rsid w:val="009B3DA2"/>
    <w:rsid w:val="009B47B5"/>
    <w:rsid w:val="009B7717"/>
    <w:rsid w:val="009C297A"/>
    <w:rsid w:val="009C3C19"/>
    <w:rsid w:val="009C4BA3"/>
    <w:rsid w:val="009C56D8"/>
    <w:rsid w:val="009C5793"/>
    <w:rsid w:val="009D0936"/>
    <w:rsid w:val="009D21DF"/>
    <w:rsid w:val="009D6BB7"/>
    <w:rsid w:val="009D6BE3"/>
    <w:rsid w:val="009E3DFD"/>
    <w:rsid w:val="009E5AFF"/>
    <w:rsid w:val="009E64A6"/>
    <w:rsid w:val="009F2021"/>
    <w:rsid w:val="009F2F01"/>
    <w:rsid w:val="009F329F"/>
    <w:rsid w:val="009F3F19"/>
    <w:rsid w:val="009F75D7"/>
    <w:rsid w:val="00A01F27"/>
    <w:rsid w:val="00A076A9"/>
    <w:rsid w:val="00A12027"/>
    <w:rsid w:val="00A12CBE"/>
    <w:rsid w:val="00A13E9B"/>
    <w:rsid w:val="00A22A32"/>
    <w:rsid w:val="00A238CC"/>
    <w:rsid w:val="00A25438"/>
    <w:rsid w:val="00A2686E"/>
    <w:rsid w:val="00A2714A"/>
    <w:rsid w:val="00A27356"/>
    <w:rsid w:val="00A27D86"/>
    <w:rsid w:val="00A27F99"/>
    <w:rsid w:val="00A30941"/>
    <w:rsid w:val="00A30B03"/>
    <w:rsid w:val="00A32B14"/>
    <w:rsid w:val="00A33074"/>
    <w:rsid w:val="00A35B21"/>
    <w:rsid w:val="00A36638"/>
    <w:rsid w:val="00A6069F"/>
    <w:rsid w:val="00A65266"/>
    <w:rsid w:val="00A6593B"/>
    <w:rsid w:val="00A6619C"/>
    <w:rsid w:val="00A66797"/>
    <w:rsid w:val="00A6794F"/>
    <w:rsid w:val="00A7066B"/>
    <w:rsid w:val="00A70D18"/>
    <w:rsid w:val="00A73128"/>
    <w:rsid w:val="00A76340"/>
    <w:rsid w:val="00A76EFF"/>
    <w:rsid w:val="00A8125D"/>
    <w:rsid w:val="00A8263C"/>
    <w:rsid w:val="00A84E06"/>
    <w:rsid w:val="00A8616A"/>
    <w:rsid w:val="00A86704"/>
    <w:rsid w:val="00A870E2"/>
    <w:rsid w:val="00A87A76"/>
    <w:rsid w:val="00A905E0"/>
    <w:rsid w:val="00A911FD"/>
    <w:rsid w:val="00A94F26"/>
    <w:rsid w:val="00A953E0"/>
    <w:rsid w:val="00AA2D33"/>
    <w:rsid w:val="00AA6081"/>
    <w:rsid w:val="00AA61E1"/>
    <w:rsid w:val="00AA7AB3"/>
    <w:rsid w:val="00AA7E1A"/>
    <w:rsid w:val="00AB3768"/>
    <w:rsid w:val="00AB7784"/>
    <w:rsid w:val="00AC0887"/>
    <w:rsid w:val="00AC647C"/>
    <w:rsid w:val="00AD0AC7"/>
    <w:rsid w:val="00AD0E0D"/>
    <w:rsid w:val="00AD21B4"/>
    <w:rsid w:val="00AD24B2"/>
    <w:rsid w:val="00AD2FE9"/>
    <w:rsid w:val="00AD35FD"/>
    <w:rsid w:val="00AD3803"/>
    <w:rsid w:val="00AD3C69"/>
    <w:rsid w:val="00AD5329"/>
    <w:rsid w:val="00AE001B"/>
    <w:rsid w:val="00AE184B"/>
    <w:rsid w:val="00AE3572"/>
    <w:rsid w:val="00AE4531"/>
    <w:rsid w:val="00AE5191"/>
    <w:rsid w:val="00AF1FAF"/>
    <w:rsid w:val="00AF3440"/>
    <w:rsid w:val="00B034C9"/>
    <w:rsid w:val="00B041A5"/>
    <w:rsid w:val="00B066FD"/>
    <w:rsid w:val="00B10F1D"/>
    <w:rsid w:val="00B11AFF"/>
    <w:rsid w:val="00B13496"/>
    <w:rsid w:val="00B1350F"/>
    <w:rsid w:val="00B138C5"/>
    <w:rsid w:val="00B15BB1"/>
    <w:rsid w:val="00B16276"/>
    <w:rsid w:val="00B21097"/>
    <w:rsid w:val="00B22088"/>
    <w:rsid w:val="00B22B98"/>
    <w:rsid w:val="00B25F59"/>
    <w:rsid w:val="00B26EDA"/>
    <w:rsid w:val="00B26FBA"/>
    <w:rsid w:val="00B31FC8"/>
    <w:rsid w:val="00B3224B"/>
    <w:rsid w:val="00B33A4F"/>
    <w:rsid w:val="00B352DA"/>
    <w:rsid w:val="00B37546"/>
    <w:rsid w:val="00B478BA"/>
    <w:rsid w:val="00B55898"/>
    <w:rsid w:val="00B55CA7"/>
    <w:rsid w:val="00B57731"/>
    <w:rsid w:val="00B60DC4"/>
    <w:rsid w:val="00B61192"/>
    <w:rsid w:val="00B63BD4"/>
    <w:rsid w:val="00B66D22"/>
    <w:rsid w:val="00B7263C"/>
    <w:rsid w:val="00B81DD0"/>
    <w:rsid w:val="00B82A75"/>
    <w:rsid w:val="00B848D4"/>
    <w:rsid w:val="00B8689F"/>
    <w:rsid w:val="00B93F45"/>
    <w:rsid w:val="00B93FDE"/>
    <w:rsid w:val="00B94C86"/>
    <w:rsid w:val="00B9530C"/>
    <w:rsid w:val="00B95F65"/>
    <w:rsid w:val="00B97027"/>
    <w:rsid w:val="00B97233"/>
    <w:rsid w:val="00BA0565"/>
    <w:rsid w:val="00BA0CA3"/>
    <w:rsid w:val="00BA3C3B"/>
    <w:rsid w:val="00BA40E4"/>
    <w:rsid w:val="00BA43E1"/>
    <w:rsid w:val="00BA5C80"/>
    <w:rsid w:val="00BA6754"/>
    <w:rsid w:val="00BA75DF"/>
    <w:rsid w:val="00BA7FB7"/>
    <w:rsid w:val="00BB06E2"/>
    <w:rsid w:val="00BB10B1"/>
    <w:rsid w:val="00BB12B4"/>
    <w:rsid w:val="00BB58DE"/>
    <w:rsid w:val="00BB738E"/>
    <w:rsid w:val="00BC00EA"/>
    <w:rsid w:val="00BC299C"/>
    <w:rsid w:val="00BC31C1"/>
    <w:rsid w:val="00BC5D7D"/>
    <w:rsid w:val="00BD1F3C"/>
    <w:rsid w:val="00BD2405"/>
    <w:rsid w:val="00BD2518"/>
    <w:rsid w:val="00BD4025"/>
    <w:rsid w:val="00BE1E42"/>
    <w:rsid w:val="00BE5FA4"/>
    <w:rsid w:val="00BE67AA"/>
    <w:rsid w:val="00BE7105"/>
    <w:rsid w:val="00BF144D"/>
    <w:rsid w:val="00BF69B8"/>
    <w:rsid w:val="00BF6B4D"/>
    <w:rsid w:val="00C018A0"/>
    <w:rsid w:val="00C02879"/>
    <w:rsid w:val="00C04ED4"/>
    <w:rsid w:val="00C06545"/>
    <w:rsid w:val="00C10572"/>
    <w:rsid w:val="00C10ED4"/>
    <w:rsid w:val="00C11E6A"/>
    <w:rsid w:val="00C138DF"/>
    <w:rsid w:val="00C14A5F"/>
    <w:rsid w:val="00C160D4"/>
    <w:rsid w:val="00C174AB"/>
    <w:rsid w:val="00C1790A"/>
    <w:rsid w:val="00C214AA"/>
    <w:rsid w:val="00C2575A"/>
    <w:rsid w:val="00C27C3E"/>
    <w:rsid w:val="00C308B3"/>
    <w:rsid w:val="00C30EC2"/>
    <w:rsid w:val="00C3349A"/>
    <w:rsid w:val="00C33EF5"/>
    <w:rsid w:val="00C34931"/>
    <w:rsid w:val="00C349F1"/>
    <w:rsid w:val="00C36335"/>
    <w:rsid w:val="00C378E2"/>
    <w:rsid w:val="00C402CE"/>
    <w:rsid w:val="00C404F0"/>
    <w:rsid w:val="00C419F4"/>
    <w:rsid w:val="00C43616"/>
    <w:rsid w:val="00C43E4D"/>
    <w:rsid w:val="00C45B59"/>
    <w:rsid w:val="00C51DCA"/>
    <w:rsid w:val="00C5267F"/>
    <w:rsid w:val="00C53E05"/>
    <w:rsid w:val="00C546F3"/>
    <w:rsid w:val="00C55422"/>
    <w:rsid w:val="00C565FC"/>
    <w:rsid w:val="00C62D4A"/>
    <w:rsid w:val="00C63825"/>
    <w:rsid w:val="00C72E80"/>
    <w:rsid w:val="00C74945"/>
    <w:rsid w:val="00C752E9"/>
    <w:rsid w:val="00C76C47"/>
    <w:rsid w:val="00C77850"/>
    <w:rsid w:val="00C77B97"/>
    <w:rsid w:val="00C80A29"/>
    <w:rsid w:val="00C83E15"/>
    <w:rsid w:val="00C922E8"/>
    <w:rsid w:val="00C95D6F"/>
    <w:rsid w:val="00C95E40"/>
    <w:rsid w:val="00C9746D"/>
    <w:rsid w:val="00CA1488"/>
    <w:rsid w:val="00CA210F"/>
    <w:rsid w:val="00CA2FCC"/>
    <w:rsid w:val="00CA4051"/>
    <w:rsid w:val="00CA40E6"/>
    <w:rsid w:val="00CA49F4"/>
    <w:rsid w:val="00CA5268"/>
    <w:rsid w:val="00CA7915"/>
    <w:rsid w:val="00CA7ECF"/>
    <w:rsid w:val="00CB035F"/>
    <w:rsid w:val="00CB038B"/>
    <w:rsid w:val="00CB0450"/>
    <w:rsid w:val="00CB320D"/>
    <w:rsid w:val="00CB5952"/>
    <w:rsid w:val="00CB621B"/>
    <w:rsid w:val="00CB6743"/>
    <w:rsid w:val="00CB72C8"/>
    <w:rsid w:val="00CC772D"/>
    <w:rsid w:val="00CD13DE"/>
    <w:rsid w:val="00CE0BEE"/>
    <w:rsid w:val="00CE1186"/>
    <w:rsid w:val="00CE2800"/>
    <w:rsid w:val="00CF1835"/>
    <w:rsid w:val="00CF18A4"/>
    <w:rsid w:val="00CF3C65"/>
    <w:rsid w:val="00CF5391"/>
    <w:rsid w:val="00CF6330"/>
    <w:rsid w:val="00D00CCF"/>
    <w:rsid w:val="00D01FD0"/>
    <w:rsid w:val="00D10984"/>
    <w:rsid w:val="00D12393"/>
    <w:rsid w:val="00D12551"/>
    <w:rsid w:val="00D13516"/>
    <w:rsid w:val="00D15AFE"/>
    <w:rsid w:val="00D16146"/>
    <w:rsid w:val="00D24AB1"/>
    <w:rsid w:val="00D24C05"/>
    <w:rsid w:val="00D25023"/>
    <w:rsid w:val="00D26E41"/>
    <w:rsid w:val="00D30CA0"/>
    <w:rsid w:val="00D358C2"/>
    <w:rsid w:val="00D359A2"/>
    <w:rsid w:val="00D412A3"/>
    <w:rsid w:val="00D417D5"/>
    <w:rsid w:val="00D4295F"/>
    <w:rsid w:val="00D43753"/>
    <w:rsid w:val="00D43D0A"/>
    <w:rsid w:val="00D44C69"/>
    <w:rsid w:val="00D46E8B"/>
    <w:rsid w:val="00D47E79"/>
    <w:rsid w:val="00D5044A"/>
    <w:rsid w:val="00D50AEC"/>
    <w:rsid w:val="00D50B12"/>
    <w:rsid w:val="00D5154D"/>
    <w:rsid w:val="00D52297"/>
    <w:rsid w:val="00D55152"/>
    <w:rsid w:val="00D60DFD"/>
    <w:rsid w:val="00D638BA"/>
    <w:rsid w:val="00D63BFE"/>
    <w:rsid w:val="00D64D23"/>
    <w:rsid w:val="00D6588D"/>
    <w:rsid w:val="00D6627B"/>
    <w:rsid w:val="00D707A8"/>
    <w:rsid w:val="00D72EDC"/>
    <w:rsid w:val="00D73E11"/>
    <w:rsid w:val="00D73F5E"/>
    <w:rsid w:val="00D743A3"/>
    <w:rsid w:val="00D74600"/>
    <w:rsid w:val="00D75BA9"/>
    <w:rsid w:val="00D779CA"/>
    <w:rsid w:val="00D77AB8"/>
    <w:rsid w:val="00D8047E"/>
    <w:rsid w:val="00D80501"/>
    <w:rsid w:val="00D82750"/>
    <w:rsid w:val="00D82815"/>
    <w:rsid w:val="00D83713"/>
    <w:rsid w:val="00D85EFB"/>
    <w:rsid w:val="00D8650C"/>
    <w:rsid w:val="00D9291B"/>
    <w:rsid w:val="00D937E2"/>
    <w:rsid w:val="00DA0DBA"/>
    <w:rsid w:val="00DA213A"/>
    <w:rsid w:val="00DA2FE4"/>
    <w:rsid w:val="00DA3061"/>
    <w:rsid w:val="00DA4928"/>
    <w:rsid w:val="00DA5B46"/>
    <w:rsid w:val="00DA7BB8"/>
    <w:rsid w:val="00DB00CF"/>
    <w:rsid w:val="00DB12EF"/>
    <w:rsid w:val="00DB232A"/>
    <w:rsid w:val="00DB27A1"/>
    <w:rsid w:val="00DB678B"/>
    <w:rsid w:val="00DC0602"/>
    <w:rsid w:val="00DC0734"/>
    <w:rsid w:val="00DC0917"/>
    <w:rsid w:val="00DC1F61"/>
    <w:rsid w:val="00DC4464"/>
    <w:rsid w:val="00DC4862"/>
    <w:rsid w:val="00DC5299"/>
    <w:rsid w:val="00DC6261"/>
    <w:rsid w:val="00DC62F2"/>
    <w:rsid w:val="00DC6DA0"/>
    <w:rsid w:val="00DC79B0"/>
    <w:rsid w:val="00DD13D6"/>
    <w:rsid w:val="00DD3421"/>
    <w:rsid w:val="00DD5F02"/>
    <w:rsid w:val="00DD671D"/>
    <w:rsid w:val="00DD6D49"/>
    <w:rsid w:val="00DD7111"/>
    <w:rsid w:val="00DD7550"/>
    <w:rsid w:val="00DD75AF"/>
    <w:rsid w:val="00DE0E3B"/>
    <w:rsid w:val="00DE3E2F"/>
    <w:rsid w:val="00DE59C7"/>
    <w:rsid w:val="00DF0529"/>
    <w:rsid w:val="00DF4ADE"/>
    <w:rsid w:val="00DF7D27"/>
    <w:rsid w:val="00E1061C"/>
    <w:rsid w:val="00E140F2"/>
    <w:rsid w:val="00E14901"/>
    <w:rsid w:val="00E161CF"/>
    <w:rsid w:val="00E171D3"/>
    <w:rsid w:val="00E20972"/>
    <w:rsid w:val="00E229A6"/>
    <w:rsid w:val="00E2515B"/>
    <w:rsid w:val="00E25F0F"/>
    <w:rsid w:val="00E266A4"/>
    <w:rsid w:val="00E269A5"/>
    <w:rsid w:val="00E27F8B"/>
    <w:rsid w:val="00E3078E"/>
    <w:rsid w:val="00E30FB0"/>
    <w:rsid w:val="00E31C8D"/>
    <w:rsid w:val="00E31D78"/>
    <w:rsid w:val="00E32480"/>
    <w:rsid w:val="00E37D5E"/>
    <w:rsid w:val="00E4251E"/>
    <w:rsid w:val="00E43214"/>
    <w:rsid w:val="00E4618D"/>
    <w:rsid w:val="00E47BFB"/>
    <w:rsid w:val="00E50666"/>
    <w:rsid w:val="00E53744"/>
    <w:rsid w:val="00E56B3D"/>
    <w:rsid w:val="00E66884"/>
    <w:rsid w:val="00E669D8"/>
    <w:rsid w:val="00E7038F"/>
    <w:rsid w:val="00E705B8"/>
    <w:rsid w:val="00E712CE"/>
    <w:rsid w:val="00E713FB"/>
    <w:rsid w:val="00E72549"/>
    <w:rsid w:val="00E72B3F"/>
    <w:rsid w:val="00E72B69"/>
    <w:rsid w:val="00E74F04"/>
    <w:rsid w:val="00E85500"/>
    <w:rsid w:val="00E86CAC"/>
    <w:rsid w:val="00E91A1C"/>
    <w:rsid w:val="00E91FD9"/>
    <w:rsid w:val="00E9535F"/>
    <w:rsid w:val="00E9744C"/>
    <w:rsid w:val="00E97E9D"/>
    <w:rsid w:val="00EA079E"/>
    <w:rsid w:val="00EA19D1"/>
    <w:rsid w:val="00EA3223"/>
    <w:rsid w:val="00EA3EDD"/>
    <w:rsid w:val="00EA4222"/>
    <w:rsid w:val="00EA5408"/>
    <w:rsid w:val="00EA5767"/>
    <w:rsid w:val="00EB0BF1"/>
    <w:rsid w:val="00EB2858"/>
    <w:rsid w:val="00EB2AEF"/>
    <w:rsid w:val="00EB340A"/>
    <w:rsid w:val="00EC01CD"/>
    <w:rsid w:val="00EC3E59"/>
    <w:rsid w:val="00EC52F7"/>
    <w:rsid w:val="00EC6550"/>
    <w:rsid w:val="00ED1C43"/>
    <w:rsid w:val="00ED21DE"/>
    <w:rsid w:val="00ED3083"/>
    <w:rsid w:val="00ED42B7"/>
    <w:rsid w:val="00ED7690"/>
    <w:rsid w:val="00EE0A56"/>
    <w:rsid w:val="00EE2FFB"/>
    <w:rsid w:val="00EE4041"/>
    <w:rsid w:val="00EF235B"/>
    <w:rsid w:val="00EF6447"/>
    <w:rsid w:val="00F021AA"/>
    <w:rsid w:val="00F023D3"/>
    <w:rsid w:val="00F032D2"/>
    <w:rsid w:val="00F052EB"/>
    <w:rsid w:val="00F067DA"/>
    <w:rsid w:val="00F21DDA"/>
    <w:rsid w:val="00F2267D"/>
    <w:rsid w:val="00F3247A"/>
    <w:rsid w:val="00F33693"/>
    <w:rsid w:val="00F344DB"/>
    <w:rsid w:val="00F3464F"/>
    <w:rsid w:val="00F41CC1"/>
    <w:rsid w:val="00F42A5B"/>
    <w:rsid w:val="00F45FC5"/>
    <w:rsid w:val="00F47485"/>
    <w:rsid w:val="00F50800"/>
    <w:rsid w:val="00F514B6"/>
    <w:rsid w:val="00F51A26"/>
    <w:rsid w:val="00F51D78"/>
    <w:rsid w:val="00F55D4A"/>
    <w:rsid w:val="00F571A8"/>
    <w:rsid w:val="00F605FB"/>
    <w:rsid w:val="00F63FC7"/>
    <w:rsid w:val="00F658DB"/>
    <w:rsid w:val="00F65F45"/>
    <w:rsid w:val="00F65FEE"/>
    <w:rsid w:val="00F661F3"/>
    <w:rsid w:val="00F67A92"/>
    <w:rsid w:val="00F70030"/>
    <w:rsid w:val="00F71129"/>
    <w:rsid w:val="00F73BD9"/>
    <w:rsid w:val="00F75EA1"/>
    <w:rsid w:val="00F81B49"/>
    <w:rsid w:val="00F820E1"/>
    <w:rsid w:val="00F821EA"/>
    <w:rsid w:val="00F82413"/>
    <w:rsid w:val="00F83755"/>
    <w:rsid w:val="00F870E1"/>
    <w:rsid w:val="00F92174"/>
    <w:rsid w:val="00F9261C"/>
    <w:rsid w:val="00F937E8"/>
    <w:rsid w:val="00F9482C"/>
    <w:rsid w:val="00F96CF3"/>
    <w:rsid w:val="00F9704C"/>
    <w:rsid w:val="00FA0ABF"/>
    <w:rsid w:val="00FA12DE"/>
    <w:rsid w:val="00FA3063"/>
    <w:rsid w:val="00FA3482"/>
    <w:rsid w:val="00FA5146"/>
    <w:rsid w:val="00FA664D"/>
    <w:rsid w:val="00FA79F8"/>
    <w:rsid w:val="00FB1BD8"/>
    <w:rsid w:val="00FB448E"/>
    <w:rsid w:val="00FB5E38"/>
    <w:rsid w:val="00FB691F"/>
    <w:rsid w:val="00FC2788"/>
    <w:rsid w:val="00FC29DF"/>
    <w:rsid w:val="00FD123C"/>
    <w:rsid w:val="00FD1E6E"/>
    <w:rsid w:val="00FD79AB"/>
    <w:rsid w:val="00FE0201"/>
    <w:rsid w:val="00FE5737"/>
    <w:rsid w:val="00FE578F"/>
    <w:rsid w:val="00FF0AF4"/>
    <w:rsid w:val="00FF19BC"/>
    <w:rsid w:val="00FF1AE6"/>
    <w:rsid w:val="00FF54D3"/>
    <w:rsid w:val="00FF56E7"/>
    <w:rsid w:val="00FF5A25"/>
    <w:rsid w:val="00FF61A4"/>
    <w:rsid w:val="00FF6683"/>
    <w:rsid w:val="00FF6E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666"/>
    <o:shapelayout v:ext="edit">
      <o:idmap v:ext="edit" data="3"/>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atentStyles>
  <w:style w:type="paragraph" w:default="1" w:styleId="a2">
    <w:name w:val="Normal"/>
    <w:qFormat/>
    <w:rsid w:val="004B592C"/>
    <w:pPr>
      <w:spacing w:line="360" w:lineRule="auto"/>
      <w:ind w:left="284" w:right="284" w:firstLine="567"/>
      <w:jc w:val="both"/>
    </w:pPr>
    <w:rPr>
      <w:sz w:val="24"/>
    </w:rPr>
  </w:style>
  <w:style w:type="paragraph" w:styleId="1">
    <w:name w:val="heading 1"/>
    <w:aliases w:val=" Знак Знак,.,Heading 1 Char Char"/>
    <w:basedOn w:val="a2"/>
    <w:next w:val="a2"/>
    <w:link w:val="11"/>
    <w:qFormat/>
    <w:rsid w:val="005110B0"/>
    <w:pPr>
      <w:numPr>
        <w:numId w:val="4"/>
      </w:numPr>
      <w:spacing w:after="240"/>
      <w:jc w:val="center"/>
      <w:outlineLvl w:val="0"/>
    </w:pPr>
    <w:rPr>
      <w:b/>
      <w:bCs/>
      <w:caps/>
      <w:sz w:val="28"/>
    </w:rPr>
  </w:style>
  <w:style w:type="paragraph" w:styleId="21">
    <w:name w:val="heading 2"/>
    <w:aliases w:val="Заголовок 2 Знак1,Заголовок 2 Знак Знак, Знак3 Знак Знак, Знак3 Знак1,Заголовок 21,Заголовок 2 Знак Знак1,Заголовок 2 Знак2,hseHeading 2,OG Heading 2,- 1.1,Title3"/>
    <w:basedOn w:val="1"/>
    <w:next w:val="a2"/>
    <w:link w:val="22"/>
    <w:qFormat/>
    <w:rsid w:val="00742F3F"/>
    <w:pPr>
      <w:keepNext/>
      <w:numPr>
        <w:numId w:val="0"/>
      </w:numPr>
      <w:ind w:left="284"/>
      <w:outlineLvl w:val="1"/>
    </w:pPr>
    <w:rPr>
      <w:bCs w:val="0"/>
      <w:caps w:val="0"/>
      <w:szCs w:val="24"/>
      <w:lang w:eastAsia="ar-SA"/>
    </w:rPr>
  </w:style>
  <w:style w:type="paragraph" w:styleId="3">
    <w:name w:val="heading 3"/>
    <w:basedOn w:val="1"/>
    <w:next w:val="a2"/>
    <w:link w:val="30"/>
    <w:qFormat/>
    <w:rsid w:val="001E2BB5"/>
    <w:pPr>
      <w:outlineLvl w:val="2"/>
    </w:pPr>
  </w:style>
  <w:style w:type="paragraph" w:styleId="4">
    <w:name w:val="heading 4"/>
    <w:basedOn w:val="a2"/>
    <w:next w:val="a2"/>
    <w:link w:val="40"/>
    <w:qFormat/>
    <w:rsid w:val="001E2BB5"/>
    <w:pPr>
      <w:keepNext/>
      <w:widowControl w:val="0"/>
      <w:tabs>
        <w:tab w:val="left" w:pos="288"/>
        <w:tab w:val="left" w:pos="720"/>
        <w:tab w:val="left" w:pos="2016"/>
        <w:tab w:val="left" w:pos="2592"/>
        <w:tab w:val="left" w:pos="3168"/>
        <w:tab w:val="left" w:pos="3312"/>
        <w:tab w:val="left" w:pos="3888"/>
      </w:tabs>
      <w:spacing w:line="240" w:lineRule="auto"/>
      <w:outlineLvl w:val="3"/>
    </w:pPr>
    <w:rPr>
      <w:sz w:val="28"/>
    </w:rPr>
  </w:style>
  <w:style w:type="paragraph" w:styleId="5">
    <w:name w:val="heading 5"/>
    <w:basedOn w:val="a2"/>
    <w:next w:val="a2"/>
    <w:qFormat/>
    <w:rsid w:val="001E2BB5"/>
    <w:pPr>
      <w:keepNext/>
      <w:widowControl w:val="0"/>
      <w:tabs>
        <w:tab w:val="left" w:pos="288"/>
        <w:tab w:val="left" w:pos="720"/>
        <w:tab w:val="left" w:pos="2016"/>
        <w:tab w:val="left" w:pos="2592"/>
        <w:tab w:val="left" w:pos="3168"/>
        <w:tab w:val="left" w:pos="3312"/>
        <w:tab w:val="left" w:pos="3888"/>
      </w:tabs>
      <w:spacing w:after="240" w:line="240" w:lineRule="auto"/>
      <w:jc w:val="center"/>
      <w:outlineLvl w:val="4"/>
    </w:pPr>
    <w:rPr>
      <w:b/>
    </w:rPr>
  </w:style>
  <w:style w:type="paragraph" w:styleId="6">
    <w:name w:val="heading 6"/>
    <w:basedOn w:val="a2"/>
    <w:next w:val="a2"/>
    <w:qFormat/>
    <w:rsid w:val="001E2BB5"/>
    <w:pPr>
      <w:keepNext/>
      <w:outlineLvl w:val="5"/>
    </w:pPr>
    <w:rPr>
      <w:b/>
    </w:rPr>
  </w:style>
  <w:style w:type="paragraph" w:styleId="7">
    <w:name w:val="heading 7"/>
    <w:basedOn w:val="a2"/>
    <w:next w:val="a2"/>
    <w:qFormat/>
    <w:rsid w:val="001E2BB5"/>
    <w:pPr>
      <w:keepNext/>
      <w:jc w:val="center"/>
      <w:outlineLvl w:val="6"/>
    </w:pPr>
    <w:rPr>
      <w:sz w:val="36"/>
    </w:rPr>
  </w:style>
  <w:style w:type="paragraph" w:styleId="8">
    <w:name w:val="heading 8"/>
    <w:basedOn w:val="a2"/>
    <w:next w:val="a2"/>
    <w:qFormat/>
    <w:rsid w:val="001E2BB5"/>
    <w:pPr>
      <w:keepNext/>
      <w:shd w:val="clear" w:color="auto" w:fill="FF0000"/>
      <w:spacing w:before="120"/>
      <w:ind w:left="2977" w:hanging="2977"/>
      <w:jc w:val="center"/>
      <w:outlineLvl w:val="7"/>
    </w:pPr>
    <w:rPr>
      <w:b/>
      <w:smallCaps/>
      <w:color w:val="00FFFF"/>
      <w:spacing w:val="20"/>
      <w:sz w:val="28"/>
    </w:rPr>
  </w:style>
  <w:style w:type="paragraph" w:styleId="9">
    <w:name w:val="heading 9"/>
    <w:basedOn w:val="a2"/>
    <w:next w:val="a2"/>
    <w:qFormat/>
    <w:rsid w:val="001E2BB5"/>
    <w:pPr>
      <w:keepNext/>
      <w:spacing w:line="240" w:lineRule="auto"/>
      <w:ind w:firstLine="0"/>
      <w:jc w:val="cente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 ??????????"/>
    <w:basedOn w:val="a2"/>
    <w:link w:val="a7"/>
    <w:rsid w:val="009D21DF"/>
    <w:pPr>
      <w:tabs>
        <w:tab w:val="center" w:pos="4677"/>
        <w:tab w:val="right" w:pos="9355"/>
      </w:tabs>
    </w:pPr>
  </w:style>
  <w:style w:type="character" w:styleId="a8">
    <w:name w:val="page number"/>
    <w:basedOn w:val="a3"/>
    <w:rsid w:val="001E2BB5"/>
    <w:rPr>
      <w:rFonts w:ascii="Arial" w:hAnsi="Arial"/>
      <w:sz w:val="20"/>
    </w:rPr>
  </w:style>
  <w:style w:type="paragraph" w:customStyle="1" w:styleId="a9">
    <w:name w:val="Штамп"/>
    <w:autoRedefine/>
    <w:rsid w:val="009D21DF"/>
    <w:pPr>
      <w:jc w:val="center"/>
    </w:pPr>
    <w:rPr>
      <w:sz w:val="18"/>
    </w:rPr>
  </w:style>
  <w:style w:type="paragraph" w:customStyle="1" w:styleId="aa">
    <w:name w:val="Штамп наименование"/>
    <w:rsid w:val="001E2BB5"/>
    <w:pPr>
      <w:jc w:val="center"/>
    </w:pPr>
    <w:rPr>
      <w:rFonts w:ascii="Arial" w:hAnsi="Arial"/>
      <w:noProof/>
      <w:sz w:val="24"/>
    </w:rPr>
  </w:style>
  <w:style w:type="character" w:styleId="ab">
    <w:name w:val="Hyperlink"/>
    <w:basedOn w:val="a3"/>
    <w:rsid w:val="003108D2"/>
    <w:rPr>
      <w:color w:val="0000FF"/>
      <w:u w:val="single"/>
    </w:rPr>
  </w:style>
  <w:style w:type="paragraph" w:styleId="ac">
    <w:name w:val="footer"/>
    <w:basedOn w:val="a2"/>
    <w:rsid w:val="009D21DF"/>
    <w:pPr>
      <w:tabs>
        <w:tab w:val="center" w:pos="4677"/>
        <w:tab w:val="right" w:pos="9355"/>
      </w:tabs>
    </w:pPr>
  </w:style>
  <w:style w:type="paragraph" w:customStyle="1" w:styleId="ad">
    <w:name w:val="Текст основной надписи (штамп)"/>
    <w:link w:val="ae"/>
    <w:rsid w:val="009D21DF"/>
    <w:pPr>
      <w:suppressAutoHyphens/>
    </w:pPr>
    <w:rPr>
      <w:rFonts w:ascii="Arial" w:hAnsi="Arial"/>
      <w:i/>
      <w:sz w:val="16"/>
    </w:rPr>
  </w:style>
  <w:style w:type="character" w:customStyle="1" w:styleId="ae">
    <w:name w:val="Текст основной надписи (штамп) Знак Знак"/>
    <w:basedOn w:val="a3"/>
    <w:link w:val="ad"/>
    <w:rsid w:val="009D21DF"/>
    <w:rPr>
      <w:rFonts w:ascii="Arial" w:hAnsi="Arial"/>
      <w:i/>
      <w:sz w:val="16"/>
      <w:lang w:val="ru-RU" w:eastAsia="ru-RU" w:bidi="ar-SA"/>
    </w:rPr>
  </w:style>
  <w:style w:type="paragraph" w:styleId="af">
    <w:name w:val="Body Text"/>
    <w:aliases w:val="Знак1,Основной текст Знак Знак Знак Знак,Основной текст Знак Знак Знак,Знак Знак Знак,Основной текст1 Знак Знак Знак,Основной текст1 Знак Знак Знак Знак,Основной текст1 Знак Знак Зна Знак, Знак Знак Знак, Знак1,Основной текст1 Знак Знак З"/>
    <w:basedOn w:val="a2"/>
    <w:link w:val="af0"/>
    <w:rsid w:val="005B7FB4"/>
    <w:pPr>
      <w:spacing w:line="240" w:lineRule="auto"/>
      <w:ind w:firstLine="0"/>
    </w:pPr>
  </w:style>
  <w:style w:type="character" w:customStyle="1" w:styleId="af0">
    <w:name w:val="Основной текст Знак"/>
    <w:aliases w:val="Знак1 Знак,Основной текст Знак Знак Знак Знак Знак,Основной текст Знак Знак Знак Знак1,Знак Знак Знак Знак,Основной текст1 Знак Знак Знак Знак1,Основной текст1 Знак Знак Знак Знак Знак,Основной текст1 Знак Знак Зна Знак Знак"/>
    <w:basedOn w:val="a3"/>
    <w:link w:val="af"/>
    <w:rsid w:val="00F3464F"/>
    <w:rPr>
      <w:rFonts w:ascii="Arial" w:hAnsi="Arial"/>
      <w:sz w:val="24"/>
      <w:lang w:val="ru-RU" w:eastAsia="ru-RU" w:bidi="ar-SA"/>
    </w:rPr>
  </w:style>
  <w:style w:type="paragraph" w:styleId="af1">
    <w:name w:val="No Spacing"/>
    <w:uiPriority w:val="1"/>
    <w:qFormat/>
    <w:rsid w:val="00F73BD9"/>
    <w:pPr>
      <w:ind w:firstLine="720"/>
      <w:jc w:val="both"/>
    </w:pPr>
    <w:rPr>
      <w:rFonts w:ascii="Arial" w:hAnsi="Arial"/>
      <w:sz w:val="24"/>
    </w:rPr>
  </w:style>
  <w:style w:type="paragraph" w:styleId="12">
    <w:name w:val="toc 1"/>
    <w:basedOn w:val="a2"/>
    <w:next w:val="a2"/>
    <w:link w:val="13"/>
    <w:autoRedefine/>
    <w:semiHidden/>
    <w:rsid w:val="004C4797"/>
    <w:pPr>
      <w:tabs>
        <w:tab w:val="left" w:pos="1440"/>
        <w:tab w:val="right" w:leader="dot" w:pos="10479"/>
      </w:tabs>
    </w:pPr>
  </w:style>
  <w:style w:type="paragraph" w:styleId="af2">
    <w:name w:val="Normal (Web)"/>
    <w:aliases w:val="Обычный (Web)"/>
    <w:basedOn w:val="a2"/>
    <w:link w:val="af3"/>
    <w:uiPriority w:val="99"/>
    <w:rsid w:val="005E316B"/>
    <w:pPr>
      <w:spacing w:before="47" w:after="47" w:line="240" w:lineRule="auto"/>
      <w:ind w:firstLine="0"/>
      <w:jc w:val="left"/>
    </w:pPr>
    <w:rPr>
      <w:rFonts w:cs="Arial"/>
      <w:color w:val="332E2D"/>
      <w:spacing w:val="2"/>
      <w:szCs w:val="24"/>
    </w:rPr>
  </w:style>
  <w:style w:type="table" w:styleId="af4">
    <w:name w:val="Table Grid"/>
    <w:basedOn w:val="a4"/>
    <w:rsid w:val="00DC62F2"/>
    <w:pPr>
      <w:spacing w:line="36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Document Map"/>
    <w:basedOn w:val="a2"/>
    <w:semiHidden/>
    <w:rsid w:val="00AC647C"/>
    <w:pPr>
      <w:shd w:val="clear" w:color="auto" w:fill="000080"/>
    </w:pPr>
    <w:rPr>
      <w:rFonts w:ascii="Tahoma" w:hAnsi="Tahoma" w:cs="Tahoma"/>
      <w:sz w:val="20"/>
    </w:rPr>
  </w:style>
  <w:style w:type="character" w:customStyle="1" w:styleId="a7">
    <w:name w:val="Верхний колонтитул Знак"/>
    <w:aliases w:val="??????? ?????????? Знак"/>
    <w:basedOn w:val="a3"/>
    <w:link w:val="a6"/>
    <w:uiPriority w:val="99"/>
    <w:rsid w:val="00920619"/>
    <w:rPr>
      <w:rFonts w:ascii="Arial" w:hAnsi="Arial"/>
      <w:sz w:val="24"/>
      <w:lang w:val="ru-RU" w:eastAsia="ru-RU" w:bidi="ar-SA"/>
    </w:rPr>
  </w:style>
  <w:style w:type="paragraph" w:styleId="31">
    <w:name w:val="Body Text 3"/>
    <w:basedOn w:val="a2"/>
    <w:link w:val="32"/>
    <w:rsid w:val="00D937E2"/>
    <w:pPr>
      <w:spacing w:after="120"/>
    </w:pPr>
    <w:rPr>
      <w:sz w:val="16"/>
      <w:szCs w:val="16"/>
    </w:rPr>
  </w:style>
  <w:style w:type="character" w:customStyle="1" w:styleId="32">
    <w:name w:val="Основной текст 3 Знак"/>
    <w:basedOn w:val="a3"/>
    <w:link w:val="31"/>
    <w:rsid w:val="00D937E2"/>
    <w:rPr>
      <w:rFonts w:ascii="Arial" w:hAnsi="Arial"/>
      <w:sz w:val="16"/>
      <w:szCs w:val="16"/>
    </w:rPr>
  </w:style>
  <w:style w:type="paragraph" w:customStyle="1" w:styleId="Caiieiaiea">
    <w:name w:val="Caiieiaiea"/>
    <w:basedOn w:val="a2"/>
    <w:rsid w:val="00F70030"/>
    <w:pPr>
      <w:widowControl w:val="0"/>
      <w:spacing w:line="240" w:lineRule="auto"/>
      <w:ind w:left="85" w:firstLine="0"/>
      <w:jc w:val="center"/>
    </w:pPr>
    <w:rPr>
      <w:rFonts w:ascii="Courier New" w:hAnsi="Courier New"/>
      <w:sz w:val="28"/>
    </w:rPr>
  </w:style>
  <w:style w:type="character" w:customStyle="1" w:styleId="22">
    <w:name w:val="Заголовок 2 Знак"/>
    <w:aliases w:val="Заголовок 2 Знак1 Знак,Заголовок 2 Знак Знак Знак, Знак3 Знак Знак Знак, Знак3 Знак1 Знак,Заголовок 21 Знак,Заголовок 2 Знак Знак1 Знак1,Заголовок 2 Знак2 Знак1,hseHeading 2 Знак1,OG Heading 2 Знак1,- 1.1 Знак1,Title3 Знак"/>
    <w:basedOn w:val="a3"/>
    <w:link w:val="21"/>
    <w:rsid w:val="00742F3F"/>
    <w:rPr>
      <w:b/>
      <w:sz w:val="28"/>
      <w:szCs w:val="24"/>
      <w:lang w:eastAsia="ar-SA"/>
    </w:rPr>
  </w:style>
  <w:style w:type="character" w:customStyle="1" w:styleId="WW8Num1z0">
    <w:name w:val="WW8Num1z0"/>
    <w:rsid w:val="00C34931"/>
    <w:rPr>
      <w:rFonts w:ascii="Symbol" w:hAnsi="Symbol" w:cs="StarSymbol"/>
      <w:sz w:val="18"/>
      <w:szCs w:val="18"/>
    </w:rPr>
  </w:style>
  <w:style w:type="character" w:customStyle="1" w:styleId="WW8Num2z0">
    <w:name w:val="WW8Num2z0"/>
    <w:rsid w:val="00C34931"/>
    <w:rPr>
      <w:rFonts w:ascii="Symbol" w:hAnsi="Symbol" w:cs="StarSymbol"/>
      <w:sz w:val="18"/>
      <w:szCs w:val="18"/>
    </w:rPr>
  </w:style>
  <w:style w:type="character" w:customStyle="1" w:styleId="Absatz-Standardschriftart">
    <w:name w:val="Absatz-Standardschriftart"/>
    <w:rsid w:val="00C34931"/>
  </w:style>
  <w:style w:type="character" w:customStyle="1" w:styleId="WW-Absatz-Standardschriftart">
    <w:name w:val="WW-Absatz-Standardschriftart"/>
    <w:rsid w:val="00C34931"/>
  </w:style>
  <w:style w:type="character" w:customStyle="1" w:styleId="WW-Absatz-Standardschriftart1">
    <w:name w:val="WW-Absatz-Standardschriftart1"/>
    <w:rsid w:val="00C34931"/>
  </w:style>
  <w:style w:type="character" w:customStyle="1" w:styleId="WW-Absatz-Standardschriftart11">
    <w:name w:val="WW-Absatz-Standardschriftart11"/>
    <w:rsid w:val="00C34931"/>
  </w:style>
  <w:style w:type="character" w:customStyle="1" w:styleId="WW-Absatz-Standardschriftart111">
    <w:name w:val="WW-Absatz-Standardschriftart111"/>
    <w:rsid w:val="00C34931"/>
  </w:style>
  <w:style w:type="character" w:customStyle="1" w:styleId="WW8Num3z0">
    <w:name w:val="WW8Num3z0"/>
    <w:rsid w:val="00C34931"/>
    <w:rPr>
      <w:rFonts w:ascii="Times New Roman" w:hAnsi="Times New Roman"/>
    </w:rPr>
  </w:style>
  <w:style w:type="character" w:customStyle="1" w:styleId="WW8Num5z0">
    <w:name w:val="WW8Num5z0"/>
    <w:rsid w:val="00C34931"/>
    <w:rPr>
      <w:rFonts w:ascii="Times New Roman" w:hAnsi="Times New Roman"/>
    </w:rPr>
  </w:style>
  <w:style w:type="character" w:customStyle="1" w:styleId="WW8Num10z0">
    <w:name w:val="WW8Num10z0"/>
    <w:rsid w:val="00C34931"/>
    <w:rPr>
      <w:rFonts w:ascii="Times New Roman" w:eastAsia="Times New Roman" w:hAnsi="Times New Roman" w:cs="Times New Roman"/>
    </w:rPr>
  </w:style>
  <w:style w:type="character" w:customStyle="1" w:styleId="WW8Num10z1">
    <w:name w:val="WW8Num10z1"/>
    <w:rsid w:val="00C34931"/>
    <w:rPr>
      <w:rFonts w:ascii="Courier New" w:hAnsi="Courier New"/>
    </w:rPr>
  </w:style>
  <w:style w:type="character" w:customStyle="1" w:styleId="WW8Num10z2">
    <w:name w:val="WW8Num10z2"/>
    <w:rsid w:val="00C34931"/>
    <w:rPr>
      <w:rFonts w:ascii="Wingdings" w:hAnsi="Wingdings"/>
    </w:rPr>
  </w:style>
  <w:style w:type="character" w:customStyle="1" w:styleId="WW8Num10z3">
    <w:name w:val="WW8Num10z3"/>
    <w:rsid w:val="00C34931"/>
    <w:rPr>
      <w:rFonts w:ascii="Symbol" w:hAnsi="Symbol"/>
    </w:rPr>
  </w:style>
  <w:style w:type="character" w:customStyle="1" w:styleId="WW8Num11z0">
    <w:name w:val="WW8Num11z0"/>
    <w:rsid w:val="00C34931"/>
    <w:rPr>
      <w:rFonts w:ascii="Times New Roman" w:hAnsi="Times New Roman"/>
    </w:rPr>
  </w:style>
  <w:style w:type="character" w:customStyle="1" w:styleId="WW8Num12z0">
    <w:name w:val="WW8Num12z0"/>
    <w:rsid w:val="00C34931"/>
    <w:rPr>
      <w:rFonts w:ascii="Times New Roman" w:hAnsi="Times New Roman"/>
    </w:rPr>
  </w:style>
  <w:style w:type="character" w:customStyle="1" w:styleId="WW8Num14z0">
    <w:name w:val="WW8Num14z0"/>
    <w:rsid w:val="00C34931"/>
    <w:rPr>
      <w:rFonts w:ascii="Times New Roman" w:hAnsi="Times New Roman"/>
    </w:rPr>
  </w:style>
  <w:style w:type="character" w:customStyle="1" w:styleId="WW8Num16z0">
    <w:name w:val="WW8Num16z0"/>
    <w:rsid w:val="00C34931"/>
    <w:rPr>
      <w:rFonts w:ascii="Times New Roman" w:eastAsia="Times New Roman" w:hAnsi="Times New Roman" w:cs="Times New Roman"/>
    </w:rPr>
  </w:style>
  <w:style w:type="character" w:customStyle="1" w:styleId="WW8Num16z1">
    <w:name w:val="WW8Num16z1"/>
    <w:rsid w:val="00C34931"/>
    <w:rPr>
      <w:rFonts w:ascii="Courier New" w:hAnsi="Courier New"/>
    </w:rPr>
  </w:style>
  <w:style w:type="character" w:customStyle="1" w:styleId="WW8Num16z2">
    <w:name w:val="WW8Num16z2"/>
    <w:rsid w:val="00C34931"/>
    <w:rPr>
      <w:rFonts w:ascii="Wingdings" w:hAnsi="Wingdings"/>
    </w:rPr>
  </w:style>
  <w:style w:type="character" w:customStyle="1" w:styleId="WW8Num16z3">
    <w:name w:val="WW8Num16z3"/>
    <w:rsid w:val="00C34931"/>
    <w:rPr>
      <w:rFonts w:ascii="Symbol" w:hAnsi="Symbol"/>
    </w:rPr>
  </w:style>
  <w:style w:type="character" w:customStyle="1" w:styleId="WW8Num17z0">
    <w:name w:val="WW8Num17z0"/>
    <w:rsid w:val="00C34931"/>
    <w:rPr>
      <w:rFonts w:ascii="Times New Roman" w:eastAsia="Times New Roman" w:hAnsi="Times New Roman" w:cs="Times New Roman"/>
    </w:rPr>
  </w:style>
  <w:style w:type="character" w:customStyle="1" w:styleId="WW8Num17z1">
    <w:name w:val="WW8Num17z1"/>
    <w:rsid w:val="00C34931"/>
    <w:rPr>
      <w:rFonts w:ascii="Courier New" w:hAnsi="Courier New"/>
    </w:rPr>
  </w:style>
  <w:style w:type="character" w:customStyle="1" w:styleId="WW8Num17z2">
    <w:name w:val="WW8Num17z2"/>
    <w:rsid w:val="00C34931"/>
    <w:rPr>
      <w:rFonts w:ascii="Wingdings" w:hAnsi="Wingdings"/>
    </w:rPr>
  </w:style>
  <w:style w:type="character" w:customStyle="1" w:styleId="WW8Num17z3">
    <w:name w:val="WW8Num17z3"/>
    <w:rsid w:val="00C34931"/>
    <w:rPr>
      <w:rFonts w:ascii="Symbol" w:hAnsi="Symbol"/>
    </w:rPr>
  </w:style>
  <w:style w:type="character" w:customStyle="1" w:styleId="WW8Num19z0">
    <w:name w:val="WW8Num19z0"/>
    <w:rsid w:val="00C34931"/>
    <w:rPr>
      <w:rFonts w:ascii="Symbol" w:hAnsi="Symbol"/>
    </w:rPr>
  </w:style>
  <w:style w:type="character" w:customStyle="1" w:styleId="WW8Num23z0">
    <w:name w:val="WW8Num23z0"/>
    <w:rsid w:val="00C34931"/>
    <w:rPr>
      <w:rFonts w:ascii="Times New Roman" w:hAnsi="Times New Roman"/>
    </w:rPr>
  </w:style>
  <w:style w:type="character" w:customStyle="1" w:styleId="WW8Num30z0">
    <w:name w:val="WW8Num30z0"/>
    <w:rsid w:val="00C34931"/>
    <w:rPr>
      <w:rFonts w:ascii="Times New Roman" w:eastAsia="Times New Roman" w:hAnsi="Times New Roman" w:cs="Times New Roman"/>
    </w:rPr>
  </w:style>
  <w:style w:type="character" w:customStyle="1" w:styleId="WW8Num30z1">
    <w:name w:val="WW8Num30z1"/>
    <w:rsid w:val="00C34931"/>
    <w:rPr>
      <w:rFonts w:ascii="Courier New" w:hAnsi="Courier New"/>
    </w:rPr>
  </w:style>
  <w:style w:type="character" w:customStyle="1" w:styleId="WW8Num30z2">
    <w:name w:val="WW8Num30z2"/>
    <w:rsid w:val="00C34931"/>
    <w:rPr>
      <w:rFonts w:ascii="Wingdings" w:hAnsi="Wingdings"/>
    </w:rPr>
  </w:style>
  <w:style w:type="character" w:customStyle="1" w:styleId="WW8Num30z3">
    <w:name w:val="WW8Num30z3"/>
    <w:rsid w:val="00C34931"/>
    <w:rPr>
      <w:rFonts w:ascii="Symbol" w:hAnsi="Symbol"/>
    </w:rPr>
  </w:style>
  <w:style w:type="character" w:customStyle="1" w:styleId="14">
    <w:name w:val="Основной шрифт абзаца1"/>
    <w:rsid w:val="00C34931"/>
  </w:style>
  <w:style w:type="character" w:customStyle="1" w:styleId="af6">
    <w:name w:val="Маркеры списка"/>
    <w:rsid w:val="00C34931"/>
    <w:rPr>
      <w:rFonts w:ascii="StarSymbol" w:eastAsia="StarSymbol" w:hAnsi="StarSymbol" w:cs="StarSymbol"/>
      <w:sz w:val="18"/>
      <w:szCs w:val="18"/>
    </w:rPr>
  </w:style>
  <w:style w:type="paragraph" w:customStyle="1" w:styleId="af7">
    <w:name w:val="Заголовок"/>
    <w:basedOn w:val="a2"/>
    <w:next w:val="af"/>
    <w:rsid w:val="00C34931"/>
    <w:pPr>
      <w:keepNext/>
      <w:spacing w:before="240" w:after="120"/>
      <w:ind w:firstLine="0"/>
      <w:jc w:val="left"/>
    </w:pPr>
    <w:rPr>
      <w:rFonts w:ascii="Arial" w:eastAsia="Arial Unicode MS" w:hAnsi="Arial" w:cs="Tahoma"/>
      <w:sz w:val="28"/>
      <w:szCs w:val="28"/>
      <w:lang w:eastAsia="ar-SA"/>
    </w:rPr>
  </w:style>
  <w:style w:type="paragraph" w:styleId="af8">
    <w:name w:val="List"/>
    <w:basedOn w:val="af"/>
    <w:rsid w:val="00C34931"/>
    <w:pPr>
      <w:spacing w:line="360" w:lineRule="auto"/>
      <w:jc w:val="left"/>
    </w:pPr>
    <w:rPr>
      <w:rFonts w:cs="Tahoma"/>
      <w:lang w:eastAsia="ar-SA"/>
    </w:rPr>
  </w:style>
  <w:style w:type="paragraph" w:customStyle="1" w:styleId="15">
    <w:name w:val="Название1"/>
    <w:basedOn w:val="a2"/>
    <w:rsid w:val="00C34931"/>
    <w:pPr>
      <w:suppressLineNumbers/>
      <w:spacing w:before="120" w:after="120"/>
      <w:ind w:firstLine="0"/>
      <w:jc w:val="left"/>
    </w:pPr>
    <w:rPr>
      <w:rFonts w:cs="Tahoma"/>
      <w:i/>
      <w:iCs/>
      <w:szCs w:val="24"/>
      <w:lang w:eastAsia="ar-SA"/>
    </w:rPr>
  </w:style>
  <w:style w:type="paragraph" w:customStyle="1" w:styleId="16">
    <w:name w:val="Указатель1"/>
    <w:basedOn w:val="a2"/>
    <w:rsid w:val="00C34931"/>
    <w:pPr>
      <w:suppressLineNumbers/>
      <w:ind w:firstLine="0"/>
      <w:jc w:val="left"/>
    </w:pPr>
    <w:rPr>
      <w:rFonts w:cs="Tahoma"/>
      <w:lang w:eastAsia="ar-SA"/>
    </w:rPr>
  </w:style>
  <w:style w:type="paragraph" w:styleId="af9">
    <w:name w:val="Title"/>
    <w:basedOn w:val="a2"/>
    <w:next w:val="afa"/>
    <w:link w:val="17"/>
    <w:qFormat/>
    <w:rsid w:val="00C34931"/>
    <w:pPr>
      <w:ind w:firstLine="0"/>
      <w:jc w:val="center"/>
    </w:pPr>
    <w:rPr>
      <w:rFonts w:ascii="Arial" w:hAnsi="Arial"/>
      <w:sz w:val="28"/>
      <w:lang w:eastAsia="ar-SA"/>
    </w:rPr>
  </w:style>
  <w:style w:type="character" w:customStyle="1" w:styleId="afb">
    <w:name w:val="Название Знак"/>
    <w:basedOn w:val="a3"/>
    <w:link w:val="af9"/>
    <w:rsid w:val="00C34931"/>
    <w:rPr>
      <w:rFonts w:ascii="Cambria" w:eastAsia="Times New Roman" w:hAnsi="Cambria" w:cs="Times New Roman"/>
      <w:b/>
      <w:bCs/>
      <w:kern w:val="28"/>
      <w:sz w:val="32"/>
      <w:szCs w:val="32"/>
    </w:rPr>
  </w:style>
  <w:style w:type="paragraph" w:styleId="afa">
    <w:name w:val="Subtitle"/>
    <w:basedOn w:val="af7"/>
    <w:next w:val="af"/>
    <w:link w:val="afc"/>
    <w:qFormat/>
    <w:rsid w:val="00C34931"/>
    <w:pPr>
      <w:jc w:val="center"/>
    </w:pPr>
    <w:rPr>
      <w:i/>
      <w:iCs/>
    </w:rPr>
  </w:style>
  <w:style w:type="character" w:customStyle="1" w:styleId="afc">
    <w:name w:val="Подзаголовок Знак"/>
    <w:basedOn w:val="a3"/>
    <w:link w:val="afa"/>
    <w:rsid w:val="00C34931"/>
    <w:rPr>
      <w:rFonts w:ascii="Arial" w:eastAsia="Arial Unicode MS" w:hAnsi="Arial" w:cs="Tahoma"/>
      <w:i/>
      <w:iCs/>
      <w:sz w:val="28"/>
      <w:szCs w:val="28"/>
      <w:lang w:eastAsia="ar-SA"/>
    </w:rPr>
  </w:style>
  <w:style w:type="paragraph" w:styleId="afd">
    <w:name w:val="Body Text Indent"/>
    <w:aliases w:val="Основной текст лево,Основной текст с отступом1 Знак Знак,Основной текст с отступом1 Знак Знак Знак Знак Знак Знак,Основной текст с отступом1 Знак Знак Знак Знак Знак"/>
    <w:basedOn w:val="a2"/>
    <w:link w:val="23"/>
    <w:rsid w:val="00C34931"/>
    <w:pPr>
      <w:ind w:firstLine="851"/>
    </w:pPr>
    <w:rPr>
      <w:rFonts w:ascii="Arial" w:hAnsi="Arial"/>
      <w:lang w:eastAsia="ar-SA"/>
    </w:rPr>
  </w:style>
  <w:style w:type="character" w:customStyle="1" w:styleId="afe">
    <w:name w:val="Основной текст с отступом Знак"/>
    <w:basedOn w:val="a3"/>
    <w:link w:val="afd"/>
    <w:rsid w:val="00C34931"/>
    <w:rPr>
      <w:sz w:val="24"/>
    </w:rPr>
  </w:style>
  <w:style w:type="paragraph" w:customStyle="1" w:styleId="210">
    <w:name w:val="Основной текст 21"/>
    <w:basedOn w:val="a2"/>
    <w:rsid w:val="00C34931"/>
    <w:pPr>
      <w:ind w:firstLine="0"/>
      <w:jc w:val="center"/>
    </w:pPr>
    <w:rPr>
      <w:rFonts w:ascii="Arial" w:hAnsi="Arial"/>
      <w:b/>
      <w:sz w:val="28"/>
      <w:lang w:eastAsia="ar-SA"/>
    </w:rPr>
  </w:style>
  <w:style w:type="paragraph" w:customStyle="1" w:styleId="211">
    <w:name w:val="Основной текст с отступом 21"/>
    <w:basedOn w:val="a2"/>
    <w:rsid w:val="00C34931"/>
    <w:pPr>
      <w:ind w:left="550" w:firstLine="0"/>
      <w:jc w:val="left"/>
    </w:pPr>
    <w:rPr>
      <w:rFonts w:ascii="Arial" w:hAnsi="Arial"/>
      <w:lang w:val="en-US" w:eastAsia="ar-SA"/>
    </w:rPr>
  </w:style>
  <w:style w:type="paragraph" w:customStyle="1" w:styleId="310">
    <w:name w:val="Основной текст с отступом 31"/>
    <w:basedOn w:val="a2"/>
    <w:rsid w:val="00C34931"/>
    <w:pPr>
      <w:jc w:val="left"/>
    </w:pPr>
    <w:rPr>
      <w:rFonts w:ascii="Arial" w:hAnsi="Arial"/>
      <w:lang w:eastAsia="ar-SA"/>
    </w:rPr>
  </w:style>
  <w:style w:type="paragraph" w:styleId="aff">
    <w:name w:val="footnote text"/>
    <w:basedOn w:val="a2"/>
    <w:link w:val="aff0"/>
    <w:rsid w:val="00C34931"/>
    <w:pPr>
      <w:autoSpaceDE w:val="0"/>
      <w:ind w:firstLine="0"/>
      <w:jc w:val="left"/>
    </w:pPr>
    <w:rPr>
      <w:lang w:eastAsia="ar-SA"/>
    </w:rPr>
  </w:style>
  <w:style w:type="character" w:customStyle="1" w:styleId="aff0">
    <w:name w:val="Текст сноски Знак"/>
    <w:basedOn w:val="a3"/>
    <w:link w:val="aff"/>
    <w:rsid w:val="00C34931"/>
    <w:rPr>
      <w:sz w:val="24"/>
      <w:lang w:eastAsia="ar-SA"/>
    </w:rPr>
  </w:style>
  <w:style w:type="paragraph" w:customStyle="1" w:styleId="311">
    <w:name w:val="Основной текст 31"/>
    <w:basedOn w:val="a2"/>
    <w:rsid w:val="00C34931"/>
    <w:pPr>
      <w:spacing w:after="120"/>
      <w:ind w:firstLine="0"/>
      <w:jc w:val="left"/>
    </w:pPr>
    <w:rPr>
      <w:sz w:val="16"/>
      <w:szCs w:val="16"/>
      <w:lang w:eastAsia="ar-SA"/>
    </w:rPr>
  </w:style>
  <w:style w:type="paragraph" w:customStyle="1" w:styleId="aff1">
    <w:name w:val="Содержимое таблицы"/>
    <w:basedOn w:val="a2"/>
    <w:rsid w:val="00C34931"/>
    <w:pPr>
      <w:suppressLineNumbers/>
      <w:ind w:firstLine="0"/>
      <w:jc w:val="left"/>
    </w:pPr>
    <w:rPr>
      <w:lang w:eastAsia="ar-SA"/>
    </w:rPr>
  </w:style>
  <w:style w:type="paragraph" w:customStyle="1" w:styleId="aff2">
    <w:name w:val="Заголовок таблицы"/>
    <w:basedOn w:val="aff1"/>
    <w:rsid w:val="00C34931"/>
    <w:pPr>
      <w:jc w:val="center"/>
    </w:pPr>
    <w:rPr>
      <w:b/>
      <w:bCs/>
      <w:i/>
      <w:iCs/>
    </w:rPr>
  </w:style>
  <w:style w:type="paragraph" w:customStyle="1" w:styleId="western">
    <w:name w:val="western"/>
    <w:basedOn w:val="a2"/>
    <w:rsid w:val="00C34931"/>
    <w:pPr>
      <w:spacing w:before="100" w:beforeAutospacing="1" w:after="100" w:afterAutospacing="1"/>
      <w:ind w:firstLine="0"/>
      <w:jc w:val="left"/>
    </w:pPr>
    <w:rPr>
      <w:szCs w:val="24"/>
    </w:rPr>
  </w:style>
  <w:style w:type="paragraph" w:styleId="24">
    <w:name w:val="Body Text Indent 2"/>
    <w:aliases w:val="глава,Основной для текста,Основной для текста Знак,Основной для текста Знак Знак Знак,Основной для текста Знак1 Знак,Основной для текста Знак2,Основной для текста Знак1"/>
    <w:basedOn w:val="a2"/>
    <w:link w:val="25"/>
    <w:rsid w:val="00C34931"/>
    <w:pPr>
      <w:ind w:firstLine="425"/>
      <w:jc w:val="left"/>
    </w:pPr>
    <w:rPr>
      <w:szCs w:val="24"/>
      <w:lang w:eastAsia="ar-SA"/>
    </w:rPr>
  </w:style>
  <w:style w:type="character" w:customStyle="1" w:styleId="25">
    <w:name w:val="Основной текст с отступом 2 Знак"/>
    <w:aliases w:val="глава Знак,Основной для текста Знак3,Основной для текста Знак Знак,Основной для текста Знак Знак Знак Знак1,Основной для текста Знак1 Знак Знак1,Основной для текста Знак2 Знак1,Основной для текста Знак1 Знак2"/>
    <w:basedOn w:val="a3"/>
    <w:link w:val="24"/>
    <w:rsid w:val="00C34931"/>
    <w:rPr>
      <w:sz w:val="24"/>
      <w:szCs w:val="24"/>
      <w:lang w:eastAsia="ar-SA"/>
    </w:rPr>
  </w:style>
  <w:style w:type="paragraph" w:styleId="33">
    <w:name w:val="Body Text Indent 3"/>
    <w:basedOn w:val="a2"/>
    <w:link w:val="34"/>
    <w:rsid w:val="00C34931"/>
    <w:pPr>
      <w:ind w:firstLine="425"/>
    </w:pPr>
    <w:rPr>
      <w:szCs w:val="24"/>
      <w:lang w:eastAsia="ar-SA"/>
    </w:rPr>
  </w:style>
  <w:style w:type="character" w:customStyle="1" w:styleId="34">
    <w:name w:val="Основной текст с отступом 3 Знак"/>
    <w:basedOn w:val="a3"/>
    <w:link w:val="33"/>
    <w:rsid w:val="00C34931"/>
    <w:rPr>
      <w:sz w:val="24"/>
      <w:szCs w:val="24"/>
      <w:lang w:eastAsia="ar-SA"/>
    </w:rPr>
  </w:style>
  <w:style w:type="paragraph" w:customStyle="1" w:styleId="18">
    <w:name w:val="Верхний колонтитул1"/>
    <w:basedOn w:val="a2"/>
    <w:rsid w:val="00C34931"/>
    <w:pPr>
      <w:tabs>
        <w:tab w:val="center" w:pos="4153"/>
        <w:tab w:val="right" w:pos="8306"/>
      </w:tabs>
      <w:ind w:firstLine="0"/>
      <w:jc w:val="left"/>
    </w:pPr>
  </w:style>
  <w:style w:type="paragraph" w:customStyle="1" w:styleId="10">
    <w:name w:val="Стиль1"/>
    <w:basedOn w:val="af"/>
    <w:autoRedefine/>
    <w:rsid w:val="00C34931"/>
    <w:pPr>
      <w:numPr>
        <w:numId w:val="8"/>
      </w:numPr>
      <w:spacing w:after="120" w:line="360" w:lineRule="auto"/>
      <w:ind w:left="0" w:firstLine="357"/>
    </w:pPr>
    <w:rPr>
      <w:rFonts w:ascii="Arial" w:hAnsi="Arial"/>
    </w:rPr>
  </w:style>
  <w:style w:type="paragraph" w:styleId="a0">
    <w:name w:val="List Bullet"/>
    <w:basedOn w:val="a2"/>
    <w:autoRedefine/>
    <w:rsid w:val="00C34931"/>
    <w:pPr>
      <w:numPr>
        <w:numId w:val="5"/>
      </w:numPr>
    </w:pPr>
    <w:rPr>
      <w:rFonts w:ascii="Arial" w:hAnsi="Arial"/>
    </w:rPr>
  </w:style>
  <w:style w:type="paragraph" w:styleId="2">
    <w:name w:val="List Number 2"/>
    <w:basedOn w:val="a2"/>
    <w:rsid w:val="00C34931"/>
    <w:pPr>
      <w:numPr>
        <w:numId w:val="6"/>
      </w:numPr>
      <w:tabs>
        <w:tab w:val="clear" w:pos="643"/>
        <w:tab w:val="num" w:pos="360"/>
      </w:tabs>
      <w:ind w:left="360"/>
      <w:jc w:val="left"/>
    </w:pPr>
    <w:rPr>
      <w:rFonts w:eastAsia="PMingLiU"/>
      <w:szCs w:val="24"/>
      <w:lang w:eastAsia="zh-TW"/>
    </w:rPr>
  </w:style>
  <w:style w:type="paragraph" w:styleId="a">
    <w:name w:val="List Number"/>
    <w:basedOn w:val="a2"/>
    <w:rsid w:val="00C34931"/>
    <w:pPr>
      <w:numPr>
        <w:numId w:val="7"/>
      </w:numPr>
      <w:jc w:val="left"/>
    </w:pPr>
    <w:rPr>
      <w:rFonts w:eastAsia="PMingLiU"/>
      <w:szCs w:val="24"/>
      <w:lang w:eastAsia="zh-TW"/>
    </w:rPr>
  </w:style>
  <w:style w:type="paragraph" w:customStyle="1" w:styleId="212">
    <w:name w:val="Оглавление 21"/>
    <w:basedOn w:val="a2"/>
    <w:next w:val="a2"/>
    <w:autoRedefine/>
    <w:rsid w:val="00C34931"/>
    <w:pPr>
      <w:tabs>
        <w:tab w:val="left" w:pos="34"/>
        <w:tab w:val="right" w:leader="dot" w:pos="10196"/>
      </w:tabs>
      <w:snapToGrid w:val="0"/>
      <w:ind w:firstLine="0"/>
      <w:jc w:val="center"/>
    </w:pPr>
    <w:rPr>
      <w:u w:val="single"/>
    </w:rPr>
  </w:style>
  <w:style w:type="paragraph" w:styleId="aff3">
    <w:name w:val="Balloon Text"/>
    <w:basedOn w:val="a2"/>
    <w:link w:val="aff4"/>
    <w:rsid w:val="00C34931"/>
    <w:pPr>
      <w:ind w:firstLine="0"/>
      <w:jc w:val="left"/>
    </w:pPr>
    <w:rPr>
      <w:rFonts w:ascii="Tahoma" w:hAnsi="Tahoma" w:cs="Tahoma"/>
      <w:sz w:val="16"/>
      <w:szCs w:val="16"/>
      <w:lang w:eastAsia="ar-SA"/>
    </w:rPr>
  </w:style>
  <w:style w:type="character" w:customStyle="1" w:styleId="aff4">
    <w:name w:val="Текст выноски Знак"/>
    <w:basedOn w:val="a3"/>
    <w:link w:val="aff3"/>
    <w:rsid w:val="00C34931"/>
    <w:rPr>
      <w:rFonts w:ascii="Tahoma" w:hAnsi="Tahoma" w:cs="Tahoma"/>
      <w:sz w:val="16"/>
      <w:szCs w:val="16"/>
      <w:lang w:eastAsia="ar-SA"/>
    </w:rPr>
  </w:style>
  <w:style w:type="paragraph" w:styleId="26">
    <w:name w:val="Body Text 2"/>
    <w:basedOn w:val="a2"/>
    <w:link w:val="27"/>
    <w:rsid w:val="00C34931"/>
    <w:pPr>
      <w:spacing w:after="120" w:line="480" w:lineRule="auto"/>
      <w:ind w:firstLine="0"/>
      <w:jc w:val="left"/>
    </w:pPr>
    <w:rPr>
      <w:lang w:eastAsia="ar-SA"/>
    </w:rPr>
  </w:style>
  <w:style w:type="character" w:customStyle="1" w:styleId="27">
    <w:name w:val="Основной текст 2 Знак"/>
    <w:basedOn w:val="a3"/>
    <w:link w:val="26"/>
    <w:rsid w:val="00C34931"/>
    <w:rPr>
      <w:sz w:val="24"/>
      <w:lang w:eastAsia="ar-SA"/>
    </w:rPr>
  </w:style>
  <w:style w:type="paragraph" w:customStyle="1" w:styleId="19">
    <w:name w:val="Обычный1"/>
    <w:link w:val="Normal"/>
    <w:rsid w:val="00C34931"/>
    <w:pPr>
      <w:spacing w:before="100" w:after="100"/>
    </w:pPr>
    <w:rPr>
      <w:snapToGrid w:val="0"/>
      <w:sz w:val="24"/>
    </w:rPr>
  </w:style>
  <w:style w:type="character" w:styleId="aff5">
    <w:name w:val="Emphasis"/>
    <w:basedOn w:val="a3"/>
    <w:uiPriority w:val="20"/>
    <w:qFormat/>
    <w:rsid w:val="00C34931"/>
    <w:rPr>
      <w:i/>
      <w:iCs/>
    </w:rPr>
  </w:style>
  <w:style w:type="paragraph" w:customStyle="1" w:styleId="ConsPlusNormal">
    <w:name w:val="ConsPlusNormal"/>
    <w:rsid w:val="00C34931"/>
    <w:pPr>
      <w:widowControl w:val="0"/>
      <w:autoSpaceDE w:val="0"/>
      <w:autoSpaceDN w:val="0"/>
      <w:adjustRightInd w:val="0"/>
      <w:ind w:firstLine="720"/>
    </w:pPr>
    <w:rPr>
      <w:rFonts w:ascii="Arial" w:hAnsi="Arial" w:cs="Arial"/>
    </w:rPr>
  </w:style>
  <w:style w:type="character" w:customStyle="1" w:styleId="120">
    <w:name w:val="Стиль 12 пт Черный"/>
    <w:basedOn w:val="a3"/>
    <w:rsid w:val="00C34931"/>
    <w:rPr>
      <w:rFonts w:ascii="Times New Roman" w:hAnsi="Times New Roman"/>
      <w:color w:val="000000"/>
      <w:spacing w:val="0"/>
      <w:sz w:val="24"/>
      <w:szCs w:val="24"/>
    </w:rPr>
  </w:style>
  <w:style w:type="paragraph" w:customStyle="1" w:styleId="aff6">
    <w:name w:val="обычный Таймс"/>
    <w:basedOn w:val="af9"/>
    <w:link w:val="aff7"/>
    <w:rsid w:val="00C34931"/>
    <w:pPr>
      <w:tabs>
        <w:tab w:val="left" w:pos="9639"/>
      </w:tabs>
      <w:spacing w:line="312" w:lineRule="auto"/>
      <w:ind w:right="567" w:firstLine="567"/>
      <w:jc w:val="both"/>
    </w:pPr>
    <w:rPr>
      <w:rFonts w:ascii="Times New Roman" w:hAnsi="Times New Roman"/>
      <w:sz w:val="22"/>
      <w:lang w:eastAsia="ru-RU"/>
    </w:rPr>
  </w:style>
  <w:style w:type="paragraph" w:styleId="28">
    <w:name w:val="toc 2"/>
    <w:basedOn w:val="a2"/>
    <w:next w:val="a2"/>
    <w:autoRedefine/>
    <w:rsid w:val="00C34931"/>
    <w:pPr>
      <w:ind w:left="240"/>
    </w:pPr>
  </w:style>
  <w:style w:type="paragraph" w:styleId="HTML">
    <w:name w:val="HTML Preformatted"/>
    <w:basedOn w:val="a2"/>
    <w:link w:val="HTML0"/>
    <w:unhideWhenUsed/>
    <w:rsid w:val="00C34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3"/>
    <w:link w:val="HTML"/>
    <w:uiPriority w:val="99"/>
    <w:rsid w:val="00C34931"/>
    <w:rPr>
      <w:rFonts w:ascii="Courier New" w:hAnsi="Courier New" w:cs="Courier New"/>
    </w:rPr>
  </w:style>
  <w:style w:type="paragraph" w:customStyle="1" w:styleId="Heading">
    <w:name w:val="Heading"/>
    <w:rsid w:val="00C34931"/>
    <w:pPr>
      <w:widowControl w:val="0"/>
      <w:autoSpaceDE w:val="0"/>
      <w:autoSpaceDN w:val="0"/>
      <w:adjustRightInd w:val="0"/>
    </w:pPr>
    <w:rPr>
      <w:rFonts w:ascii="Arial" w:hAnsi="Arial" w:cs="Arial"/>
      <w:b/>
      <w:bCs/>
      <w:sz w:val="22"/>
      <w:szCs w:val="22"/>
    </w:rPr>
  </w:style>
  <w:style w:type="paragraph" w:customStyle="1" w:styleId="FR2">
    <w:name w:val="FR2"/>
    <w:rsid w:val="00C34931"/>
    <w:pPr>
      <w:widowControl w:val="0"/>
      <w:jc w:val="center"/>
    </w:pPr>
    <w:rPr>
      <w:rFonts w:ascii="Arial" w:hAnsi="Arial"/>
      <w:sz w:val="28"/>
    </w:rPr>
  </w:style>
  <w:style w:type="paragraph" w:customStyle="1" w:styleId="aff8">
    <w:name w:val="Название таблицы"/>
    <w:next w:val="a2"/>
    <w:link w:val="aff9"/>
    <w:uiPriority w:val="99"/>
    <w:qFormat/>
    <w:rsid w:val="00C34931"/>
    <w:pPr>
      <w:keepNext/>
      <w:suppressAutoHyphens/>
      <w:spacing w:after="120"/>
      <w:ind w:left="284" w:right="284"/>
    </w:pPr>
    <w:rPr>
      <w:i/>
      <w:sz w:val="24"/>
      <w:szCs w:val="24"/>
    </w:rPr>
  </w:style>
  <w:style w:type="character" w:customStyle="1" w:styleId="aff9">
    <w:name w:val="Название таблицы Знак"/>
    <w:basedOn w:val="a3"/>
    <w:link w:val="aff8"/>
    <w:uiPriority w:val="99"/>
    <w:rsid w:val="00C34931"/>
    <w:rPr>
      <w:i/>
      <w:sz w:val="24"/>
      <w:szCs w:val="24"/>
      <w:lang w:val="ru-RU" w:eastAsia="ru-RU" w:bidi="ar-SA"/>
    </w:rPr>
  </w:style>
  <w:style w:type="paragraph" w:customStyle="1" w:styleId="affa">
    <w:name w:val="Текст таблиц"/>
    <w:basedOn w:val="a2"/>
    <w:next w:val="a2"/>
    <w:link w:val="affb"/>
    <w:rsid w:val="00C34931"/>
    <w:pPr>
      <w:keepLines/>
      <w:spacing w:line="240" w:lineRule="auto"/>
      <w:ind w:firstLine="0"/>
      <w:jc w:val="left"/>
    </w:pPr>
    <w:rPr>
      <w:sz w:val="20"/>
    </w:rPr>
  </w:style>
  <w:style w:type="character" w:customStyle="1" w:styleId="affb">
    <w:name w:val="Текст таблиц Знак"/>
    <w:basedOn w:val="a3"/>
    <w:link w:val="affa"/>
    <w:rsid w:val="00C34931"/>
  </w:style>
  <w:style w:type="paragraph" w:customStyle="1" w:styleId="affc">
    <w:name w:val="Подпись рисунка"/>
    <w:basedOn w:val="a2"/>
    <w:next w:val="a2"/>
    <w:link w:val="affd"/>
    <w:rsid w:val="00C34931"/>
    <w:pPr>
      <w:keepLines/>
      <w:suppressAutoHyphens/>
      <w:spacing w:after="120" w:line="240" w:lineRule="auto"/>
      <w:ind w:left="1701" w:right="1701" w:firstLine="0"/>
      <w:jc w:val="center"/>
    </w:pPr>
    <w:rPr>
      <w:i/>
    </w:rPr>
  </w:style>
  <w:style w:type="paragraph" w:styleId="affe">
    <w:name w:val="Block Text"/>
    <w:basedOn w:val="a2"/>
    <w:rsid w:val="00C34931"/>
    <w:pPr>
      <w:spacing w:line="240" w:lineRule="auto"/>
      <w:ind w:left="3600" w:right="567" w:firstLine="0"/>
      <w:jc w:val="center"/>
    </w:pPr>
    <w:rPr>
      <w:sz w:val="32"/>
    </w:rPr>
  </w:style>
  <w:style w:type="character" w:customStyle="1" w:styleId="aff7">
    <w:name w:val="обычный Таймс Знак"/>
    <w:basedOn w:val="a3"/>
    <w:link w:val="aff6"/>
    <w:rsid w:val="00C34931"/>
    <w:rPr>
      <w:sz w:val="22"/>
    </w:rPr>
  </w:style>
  <w:style w:type="character" w:styleId="afff">
    <w:name w:val="Strong"/>
    <w:basedOn w:val="a3"/>
    <w:qFormat/>
    <w:rsid w:val="00C34931"/>
    <w:rPr>
      <w:b/>
      <w:bCs/>
    </w:rPr>
  </w:style>
  <w:style w:type="character" w:customStyle="1" w:styleId="FontStyle342">
    <w:name w:val="Font Style342"/>
    <w:basedOn w:val="a3"/>
    <w:rsid w:val="00C34931"/>
    <w:rPr>
      <w:rFonts w:ascii="Arial" w:hAnsi="Arial" w:cs="Arial"/>
      <w:b/>
      <w:bCs/>
      <w:sz w:val="22"/>
      <w:szCs w:val="22"/>
    </w:rPr>
  </w:style>
  <w:style w:type="paragraph" w:customStyle="1" w:styleId="TableCaption">
    <w:name w:val="Table Caption"/>
    <w:basedOn w:val="a2"/>
    <w:rsid w:val="00C34931"/>
    <w:pPr>
      <w:keepNext/>
      <w:keepLines/>
      <w:spacing w:before="360" w:after="120"/>
      <w:ind w:firstLine="709"/>
    </w:pPr>
    <w:rPr>
      <w:rFonts w:ascii="Arial" w:hAnsi="Arial" w:cs="Arial"/>
      <w:b/>
      <w:sz w:val="20"/>
    </w:rPr>
  </w:style>
  <w:style w:type="paragraph" w:styleId="afff0">
    <w:name w:val="Plain Text"/>
    <w:basedOn w:val="a2"/>
    <w:link w:val="afff1"/>
    <w:rsid w:val="00C34931"/>
    <w:pPr>
      <w:spacing w:line="240" w:lineRule="auto"/>
      <w:ind w:firstLine="0"/>
      <w:jc w:val="left"/>
    </w:pPr>
    <w:rPr>
      <w:rFonts w:ascii="Courier New" w:hAnsi="Courier New"/>
      <w:sz w:val="20"/>
    </w:rPr>
  </w:style>
  <w:style w:type="character" w:customStyle="1" w:styleId="afff1">
    <w:name w:val="Текст Знак"/>
    <w:basedOn w:val="a3"/>
    <w:link w:val="afff0"/>
    <w:rsid w:val="00C34931"/>
    <w:rPr>
      <w:rFonts w:ascii="Courier New" w:hAnsi="Courier New"/>
    </w:rPr>
  </w:style>
  <w:style w:type="paragraph" w:customStyle="1" w:styleId="ConsPlusNonformat">
    <w:name w:val="ConsPlusNonformat"/>
    <w:uiPriority w:val="99"/>
    <w:rsid w:val="00C34931"/>
    <w:pPr>
      <w:autoSpaceDE w:val="0"/>
      <w:autoSpaceDN w:val="0"/>
      <w:adjustRightInd w:val="0"/>
    </w:pPr>
    <w:rPr>
      <w:rFonts w:ascii="Courier New" w:hAnsi="Courier New" w:cs="Courier New"/>
    </w:rPr>
  </w:style>
  <w:style w:type="paragraph" w:styleId="35">
    <w:name w:val="toc 3"/>
    <w:basedOn w:val="a2"/>
    <w:next w:val="a2"/>
    <w:autoRedefine/>
    <w:rsid w:val="00C34931"/>
    <w:pPr>
      <w:ind w:left="480"/>
    </w:pPr>
  </w:style>
  <w:style w:type="paragraph" w:styleId="41">
    <w:name w:val="toc 4"/>
    <w:basedOn w:val="a2"/>
    <w:next w:val="a2"/>
    <w:autoRedefine/>
    <w:rsid w:val="00C34931"/>
    <w:pPr>
      <w:ind w:left="720"/>
    </w:pPr>
  </w:style>
  <w:style w:type="paragraph" w:styleId="afff2">
    <w:name w:val="caption"/>
    <w:basedOn w:val="a2"/>
    <w:next w:val="a2"/>
    <w:qFormat/>
    <w:rsid w:val="00C34931"/>
    <w:rPr>
      <w:b/>
      <w:bCs/>
      <w:sz w:val="20"/>
    </w:rPr>
  </w:style>
  <w:style w:type="character" w:customStyle="1" w:styleId="1a">
    <w:name w:val="Основной текст с отступом Знак1"/>
    <w:aliases w:val="Основной текст лево Знак,Основной текст с отступом Знак Знак,Основной текст с отступом1 Знак Знак Знак,Основной текст с отступом1 Знак Знак Знак Знак Знак Знак Знак"/>
    <w:basedOn w:val="a3"/>
    <w:locked/>
    <w:rsid w:val="00C34931"/>
    <w:rPr>
      <w:sz w:val="24"/>
      <w:lang w:val="ru-RU" w:eastAsia="ru-RU" w:bidi="ar-SA"/>
    </w:rPr>
  </w:style>
  <w:style w:type="character" w:styleId="afff3">
    <w:name w:val="FollowedHyperlink"/>
    <w:basedOn w:val="a3"/>
    <w:rsid w:val="00C34931"/>
    <w:rPr>
      <w:color w:val="800080"/>
      <w:u w:val="single"/>
    </w:rPr>
  </w:style>
  <w:style w:type="paragraph" w:styleId="29">
    <w:name w:val="List Bullet 2"/>
    <w:basedOn w:val="a2"/>
    <w:rsid w:val="00C34931"/>
    <w:pPr>
      <w:tabs>
        <w:tab w:val="num" w:pos="643"/>
      </w:tabs>
      <w:ind w:left="643" w:hanging="360"/>
    </w:pPr>
  </w:style>
  <w:style w:type="paragraph" w:styleId="2a">
    <w:name w:val="List 2"/>
    <w:basedOn w:val="a2"/>
    <w:rsid w:val="00C34931"/>
    <w:pPr>
      <w:ind w:left="566" w:hanging="283"/>
    </w:pPr>
  </w:style>
  <w:style w:type="paragraph" w:styleId="36">
    <w:name w:val="List 3"/>
    <w:basedOn w:val="a2"/>
    <w:rsid w:val="00C34931"/>
    <w:pPr>
      <w:ind w:left="849" w:hanging="283"/>
    </w:pPr>
  </w:style>
  <w:style w:type="paragraph" w:styleId="42">
    <w:name w:val="List 4"/>
    <w:basedOn w:val="a2"/>
    <w:rsid w:val="00C34931"/>
    <w:pPr>
      <w:ind w:left="1132" w:hanging="283"/>
    </w:pPr>
  </w:style>
  <w:style w:type="paragraph" w:styleId="37">
    <w:name w:val="List Bullet 3"/>
    <w:basedOn w:val="a2"/>
    <w:rsid w:val="00C34931"/>
    <w:pPr>
      <w:tabs>
        <w:tab w:val="num" w:pos="926"/>
      </w:tabs>
      <w:ind w:left="926" w:hanging="360"/>
    </w:pPr>
  </w:style>
  <w:style w:type="paragraph" w:styleId="38">
    <w:name w:val="List Number 3"/>
    <w:basedOn w:val="a2"/>
    <w:rsid w:val="00C34931"/>
    <w:pPr>
      <w:tabs>
        <w:tab w:val="num" w:pos="926"/>
      </w:tabs>
      <w:ind w:left="926" w:hanging="360"/>
    </w:pPr>
  </w:style>
  <w:style w:type="paragraph" w:styleId="50">
    <w:name w:val="toc 5"/>
    <w:basedOn w:val="a2"/>
    <w:next w:val="a2"/>
    <w:autoRedefine/>
    <w:rsid w:val="00C34931"/>
    <w:pPr>
      <w:ind w:left="960"/>
    </w:pPr>
  </w:style>
  <w:style w:type="paragraph" w:styleId="60">
    <w:name w:val="toc 6"/>
    <w:basedOn w:val="a2"/>
    <w:next w:val="a2"/>
    <w:autoRedefine/>
    <w:rsid w:val="00C34931"/>
    <w:pPr>
      <w:ind w:left="1200"/>
    </w:pPr>
  </w:style>
  <w:style w:type="paragraph" w:styleId="70">
    <w:name w:val="toc 7"/>
    <w:basedOn w:val="a2"/>
    <w:next w:val="a2"/>
    <w:autoRedefine/>
    <w:rsid w:val="00C34931"/>
    <w:pPr>
      <w:ind w:left="1440"/>
    </w:pPr>
  </w:style>
  <w:style w:type="paragraph" w:styleId="80">
    <w:name w:val="toc 8"/>
    <w:basedOn w:val="a2"/>
    <w:next w:val="a2"/>
    <w:autoRedefine/>
    <w:rsid w:val="00C34931"/>
    <w:pPr>
      <w:ind w:left="1680"/>
    </w:pPr>
  </w:style>
  <w:style w:type="paragraph" w:styleId="90">
    <w:name w:val="toc 9"/>
    <w:basedOn w:val="a2"/>
    <w:next w:val="a2"/>
    <w:autoRedefine/>
    <w:rsid w:val="00C34931"/>
    <w:pPr>
      <w:ind w:left="1920"/>
    </w:pPr>
  </w:style>
  <w:style w:type="character" w:styleId="afff4">
    <w:name w:val="footnote reference"/>
    <w:basedOn w:val="a3"/>
    <w:rsid w:val="00C34931"/>
    <w:rPr>
      <w:vertAlign w:val="superscript"/>
    </w:rPr>
  </w:style>
  <w:style w:type="paragraph" w:styleId="afff5">
    <w:name w:val="List Continue"/>
    <w:basedOn w:val="a2"/>
    <w:rsid w:val="00C34931"/>
    <w:pPr>
      <w:spacing w:after="120"/>
      <w:ind w:left="283"/>
    </w:pPr>
  </w:style>
  <w:style w:type="paragraph" w:styleId="afff6">
    <w:name w:val="annotation text"/>
    <w:basedOn w:val="a2"/>
    <w:link w:val="afff7"/>
    <w:rsid w:val="00C34931"/>
    <w:rPr>
      <w:sz w:val="20"/>
    </w:rPr>
  </w:style>
  <w:style w:type="character" w:customStyle="1" w:styleId="afff7">
    <w:name w:val="Текст примечания Знак"/>
    <w:basedOn w:val="a3"/>
    <w:link w:val="afff6"/>
    <w:rsid w:val="00C34931"/>
  </w:style>
  <w:style w:type="character" w:styleId="afff8">
    <w:name w:val="annotation reference"/>
    <w:basedOn w:val="a3"/>
    <w:rsid w:val="00C34931"/>
    <w:rPr>
      <w:sz w:val="16"/>
      <w:szCs w:val="16"/>
    </w:rPr>
  </w:style>
  <w:style w:type="paragraph" w:styleId="afff9">
    <w:name w:val="annotation subject"/>
    <w:basedOn w:val="afff6"/>
    <w:next w:val="afff6"/>
    <w:link w:val="afffa"/>
    <w:rsid w:val="00C34931"/>
    <w:rPr>
      <w:b/>
      <w:bCs/>
    </w:rPr>
  </w:style>
  <w:style w:type="character" w:customStyle="1" w:styleId="afffa">
    <w:name w:val="Тема примечания Знак"/>
    <w:basedOn w:val="afff7"/>
    <w:link w:val="afff9"/>
    <w:rsid w:val="00C34931"/>
    <w:rPr>
      <w:b/>
      <w:bCs/>
    </w:rPr>
  </w:style>
  <w:style w:type="paragraph" w:styleId="afffb">
    <w:name w:val="Normal Indent"/>
    <w:basedOn w:val="a2"/>
    <w:rsid w:val="00C34931"/>
    <w:pPr>
      <w:widowControl w:val="0"/>
      <w:autoSpaceDE w:val="0"/>
      <w:autoSpaceDN w:val="0"/>
      <w:adjustRightInd w:val="0"/>
      <w:spacing w:line="240" w:lineRule="auto"/>
      <w:ind w:left="708" w:firstLine="0"/>
      <w:jc w:val="left"/>
    </w:pPr>
    <w:rPr>
      <w:sz w:val="20"/>
    </w:rPr>
  </w:style>
  <w:style w:type="character" w:styleId="afffc">
    <w:name w:val="line number"/>
    <w:basedOn w:val="a3"/>
    <w:rsid w:val="00C34931"/>
  </w:style>
  <w:style w:type="paragraph" w:styleId="afffd">
    <w:name w:val="Body Text First Indent"/>
    <w:basedOn w:val="af"/>
    <w:link w:val="afffe"/>
    <w:rsid w:val="00C34931"/>
    <w:pPr>
      <w:spacing w:after="120" w:line="360" w:lineRule="auto"/>
      <w:ind w:firstLine="210"/>
    </w:pPr>
  </w:style>
  <w:style w:type="character" w:customStyle="1" w:styleId="afffe">
    <w:name w:val="Красная строка Знак"/>
    <w:basedOn w:val="af0"/>
    <w:link w:val="afffd"/>
    <w:rsid w:val="00C34931"/>
  </w:style>
  <w:style w:type="character" w:customStyle="1" w:styleId="af3">
    <w:name w:val="Обычный (веб) Знак"/>
    <w:aliases w:val="Обычный (Web) Знак"/>
    <w:basedOn w:val="a3"/>
    <w:link w:val="af2"/>
    <w:rsid w:val="00C34931"/>
    <w:rPr>
      <w:rFonts w:cs="Arial"/>
      <w:color w:val="332E2D"/>
      <w:spacing w:val="2"/>
      <w:sz w:val="24"/>
      <w:szCs w:val="24"/>
    </w:rPr>
  </w:style>
  <w:style w:type="character" w:customStyle="1" w:styleId="FontStyle73">
    <w:name w:val="Font Style73"/>
    <w:basedOn w:val="a3"/>
    <w:semiHidden/>
    <w:rsid w:val="00C34931"/>
    <w:rPr>
      <w:rFonts w:ascii="Times New Roman" w:hAnsi="Times New Roman" w:cs="Times New Roman" w:hint="default"/>
      <w:sz w:val="22"/>
      <w:szCs w:val="22"/>
    </w:rPr>
  </w:style>
  <w:style w:type="paragraph" w:customStyle="1" w:styleId="Iauiue2">
    <w:name w:val="Iau?iue2"/>
    <w:semiHidden/>
    <w:rsid w:val="00C34931"/>
    <w:pPr>
      <w:widowControl w:val="0"/>
    </w:pPr>
    <w:rPr>
      <w:rFonts w:ascii="Courier New" w:hAnsi="Courier New" w:cs="Courier New"/>
      <w:b/>
      <w:bCs/>
      <w:i/>
      <w:iCs/>
    </w:rPr>
  </w:style>
  <w:style w:type="paragraph" w:customStyle="1" w:styleId="affff">
    <w:name w:val="заполнение штампа"/>
    <w:basedOn w:val="a2"/>
    <w:semiHidden/>
    <w:rsid w:val="00C34931"/>
    <w:pPr>
      <w:spacing w:line="240" w:lineRule="auto"/>
      <w:ind w:right="113" w:firstLine="0"/>
      <w:jc w:val="center"/>
    </w:pPr>
    <w:rPr>
      <w:spacing w:val="-10"/>
      <w:sz w:val="22"/>
    </w:rPr>
  </w:style>
  <w:style w:type="paragraph" w:customStyle="1" w:styleId="61">
    <w:name w:val="Стиль6"/>
    <w:basedOn w:val="af"/>
    <w:autoRedefine/>
    <w:semiHidden/>
    <w:rsid w:val="00C34931"/>
    <w:pPr>
      <w:ind w:right="113" w:firstLine="426"/>
    </w:pPr>
    <w:rPr>
      <w:spacing w:val="-4"/>
    </w:rPr>
  </w:style>
  <w:style w:type="paragraph" w:customStyle="1" w:styleId="20">
    <w:name w:val="Стиль2"/>
    <w:basedOn w:val="10"/>
    <w:semiHidden/>
    <w:rsid w:val="00C34931"/>
    <w:pPr>
      <w:numPr>
        <w:numId w:val="1"/>
      </w:numPr>
      <w:tabs>
        <w:tab w:val="num" w:pos="993"/>
      </w:tabs>
      <w:spacing w:after="0" w:line="312" w:lineRule="auto"/>
      <w:ind w:right="113" w:firstLine="851"/>
    </w:pPr>
  </w:style>
  <w:style w:type="paragraph" w:customStyle="1" w:styleId="affff0">
    <w:name w:val="Заполнение"/>
    <w:basedOn w:val="a2"/>
    <w:semiHidden/>
    <w:rsid w:val="00C34931"/>
    <w:pPr>
      <w:spacing w:line="312" w:lineRule="auto"/>
      <w:ind w:right="113" w:firstLine="851"/>
      <w:jc w:val="center"/>
    </w:pPr>
    <w:rPr>
      <w:rFonts w:ascii="Courier New" w:hAnsi="Courier New"/>
      <w:sz w:val="28"/>
    </w:rPr>
  </w:style>
  <w:style w:type="paragraph" w:customStyle="1" w:styleId="220">
    <w:name w:val="Основной текст 22"/>
    <w:basedOn w:val="a2"/>
    <w:link w:val="BodyText2"/>
    <w:semiHidden/>
    <w:rsid w:val="00C34931"/>
    <w:pPr>
      <w:spacing w:line="312" w:lineRule="auto"/>
      <w:ind w:right="113" w:firstLine="851"/>
    </w:pPr>
  </w:style>
  <w:style w:type="paragraph" w:customStyle="1" w:styleId="1b">
    <w:name w:val="Íèæíèé êîëîíòèòóë1"/>
    <w:basedOn w:val="a2"/>
    <w:semiHidden/>
    <w:rsid w:val="00C34931"/>
    <w:pPr>
      <w:widowControl w:val="0"/>
      <w:tabs>
        <w:tab w:val="center" w:pos="4153"/>
        <w:tab w:val="right" w:pos="8306"/>
      </w:tabs>
      <w:spacing w:line="312" w:lineRule="auto"/>
      <w:ind w:right="113" w:firstLine="851"/>
    </w:pPr>
  </w:style>
  <w:style w:type="paragraph" w:customStyle="1" w:styleId="110">
    <w:name w:val="Обычный11"/>
    <w:link w:val="1c"/>
    <w:semiHidden/>
    <w:rsid w:val="00C34931"/>
    <w:pPr>
      <w:snapToGrid w:val="0"/>
    </w:pPr>
  </w:style>
  <w:style w:type="character" w:customStyle="1" w:styleId="1c">
    <w:name w:val="Обычный1 Знак"/>
    <w:basedOn w:val="a3"/>
    <w:link w:val="110"/>
    <w:semiHidden/>
    <w:locked/>
    <w:rsid w:val="00C34931"/>
    <w:rPr>
      <w:lang w:val="ru-RU" w:eastAsia="ru-RU" w:bidi="ar-SA"/>
    </w:rPr>
  </w:style>
  <w:style w:type="paragraph" w:customStyle="1" w:styleId="WW-2">
    <w:name w:val="WW-Основной текст с отступом 2"/>
    <w:basedOn w:val="a2"/>
    <w:link w:val="WW-20"/>
    <w:semiHidden/>
    <w:rsid w:val="00C34931"/>
    <w:pPr>
      <w:suppressAutoHyphens/>
      <w:spacing w:line="240" w:lineRule="auto"/>
      <w:ind w:firstLine="851"/>
    </w:pPr>
    <w:rPr>
      <w:lang w:eastAsia="ar-SA"/>
    </w:rPr>
  </w:style>
  <w:style w:type="paragraph" w:customStyle="1" w:styleId="12pt">
    <w:name w:val="Обычный + 12 pt"/>
    <w:aliases w:val="по ширине,Первая строка:  1,5 см,Междустр.интервал:  полут...,Заголовок 4 + Times New Roman,12 pt,не полужирный,25 см,..."/>
    <w:basedOn w:val="33"/>
    <w:link w:val="12pt0"/>
    <w:semiHidden/>
    <w:rsid w:val="00C34931"/>
    <w:pPr>
      <w:widowControl w:val="0"/>
      <w:spacing w:before="120" w:after="120"/>
      <w:ind w:firstLine="851"/>
    </w:pPr>
    <w:rPr>
      <w:szCs w:val="20"/>
      <w:lang w:eastAsia="ru-RU"/>
    </w:rPr>
  </w:style>
  <w:style w:type="paragraph" w:customStyle="1" w:styleId="xl50">
    <w:name w:val="xl50"/>
    <w:basedOn w:val="a2"/>
    <w:semiHidden/>
    <w:rsid w:val="00C34931"/>
    <w:pPr>
      <w:spacing w:before="100" w:beforeAutospacing="1" w:after="100" w:afterAutospacing="1" w:line="240" w:lineRule="auto"/>
      <w:ind w:firstLine="0"/>
      <w:jc w:val="center"/>
    </w:pPr>
    <w:rPr>
      <w:rFonts w:ascii="Arial CYR" w:hAnsi="Arial CYR" w:cs="Arial CYR"/>
      <w:b/>
      <w:bCs/>
      <w:szCs w:val="24"/>
    </w:rPr>
  </w:style>
  <w:style w:type="character" w:customStyle="1" w:styleId="11">
    <w:name w:val="Заголовок 1 Знак"/>
    <w:aliases w:val=" Знак Знак Знак1,. Знак,Heading 1 Char Char Знак"/>
    <w:basedOn w:val="a3"/>
    <w:link w:val="1"/>
    <w:locked/>
    <w:rsid w:val="00C34931"/>
    <w:rPr>
      <w:b/>
      <w:bCs/>
      <w:caps/>
      <w:sz w:val="28"/>
    </w:rPr>
  </w:style>
  <w:style w:type="character" w:customStyle="1" w:styleId="12pt0">
    <w:name w:val="Обычный + 12 pt Знак"/>
    <w:aliases w:val="по ширине Знак,Первая строка:  1 Знак,5 см Знак,Междустр.интервал:  полут... Знак"/>
    <w:basedOn w:val="a3"/>
    <w:link w:val="12pt"/>
    <w:semiHidden/>
    <w:locked/>
    <w:rsid w:val="00C34931"/>
    <w:rPr>
      <w:sz w:val="24"/>
    </w:rPr>
  </w:style>
  <w:style w:type="character" w:customStyle="1" w:styleId="WW-20">
    <w:name w:val="WW-Основной текст с отступом 2 Знак"/>
    <w:basedOn w:val="a3"/>
    <w:link w:val="WW-2"/>
    <w:semiHidden/>
    <w:locked/>
    <w:rsid w:val="00C34931"/>
    <w:rPr>
      <w:sz w:val="24"/>
      <w:lang w:eastAsia="ar-SA"/>
    </w:rPr>
  </w:style>
  <w:style w:type="character" w:customStyle="1" w:styleId="2110">
    <w:name w:val="Заголовок 2 Знак1 Знак1"/>
    <w:aliases w:val="Заголовок 2 Знак Знак Знак1,Заголовок 2 Знак2 Знак,Заголовок 2 Знак1 Знак Знак,Заголовок 2 Знак Знак Знак Знак,Заголовок 2 Знак Знак1 Знак,hseHeading 2 Знак,OG Heading 2 Знак,- 1.1 Знак,Title3 Знак Знак,Заголовок 2 Знак Знак2"/>
    <w:basedOn w:val="a3"/>
    <w:rsid w:val="00C34931"/>
    <w:rPr>
      <w:b/>
      <w:smallCaps/>
      <w:sz w:val="24"/>
      <w:lang w:val="ru-RU" w:eastAsia="ru-RU" w:bidi="ar-SA"/>
    </w:rPr>
  </w:style>
  <w:style w:type="paragraph" w:customStyle="1" w:styleId="affff1">
    <w:name w:val="Знак"/>
    <w:basedOn w:val="a2"/>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CharCharCharCharCharChar">
    <w:name w:val="Char Char Знак Знак Char Char Знак Знак Char Char"/>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2">
    <w:name w:val="Çàïîëíåíèå"/>
    <w:basedOn w:val="a2"/>
    <w:semiHidden/>
    <w:rsid w:val="00C34931"/>
    <w:pPr>
      <w:spacing w:line="240" w:lineRule="auto"/>
      <w:ind w:firstLine="0"/>
      <w:jc w:val="center"/>
    </w:pPr>
    <w:rPr>
      <w:rFonts w:ascii="Courier New" w:hAnsi="Courier New"/>
      <w:sz w:val="28"/>
    </w:rPr>
  </w:style>
  <w:style w:type="character" w:customStyle="1" w:styleId="BodyText2">
    <w:name w:val="Body Text 2 Знак"/>
    <w:basedOn w:val="a3"/>
    <w:link w:val="220"/>
    <w:semiHidden/>
    <w:locked/>
    <w:rsid w:val="00C34931"/>
    <w:rPr>
      <w:sz w:val="24"/>
    </w:rPr>
  </w:style>
  <w:style w:type="paragraph" w:customStyle="1" w:styleId="WW-3">
    <w:name w:val="WW-Основной текст с отступом 3"/>
    <w:basedOn w:val="a2"/>
    <w:link w:val="WW-30"/>
    <w:semiHidden/>
    <w:rsid w:val="00C34931"/>
    <w:pPr>
      <w:suppressAutoHyphens/>
      <w:spacing w:line="240" w:lineRule="auto"/>
      <w:ind w:firstLine="851"/>
    </w:pPr>
    <w:rPr>
      <w:sz w:val="28"/>
      <w:lang w:eastAsia="ar-SA"/>
    </w:rPr>
  </w:style>
  <w:style w:type="character" w:customStyle="1" w:styleId="WW-">
    <w:name w:val="WW-Обычный (веб) Знак"/>
    <w:basedOn w:val="a3"/>
    <w:link w:val="WW-0"/>
    <w:semiHidden/>
    <w:locked/>
    <w:rsid w:val="00C34931"/>
    <w:rPr>
      <w:sz w:val="24"/>
      <w:szCs w:val="24"/>
      <w:lang w:eastAsia="ar-SA"/>
    </w:rPr>
  </w:style>
  <w:style w:type="paragraph" w:customStyle="1" w:styleId="WW-0">
    <w:name w:val="WW-Обычный (веб)"/>
    <w:basedOn w:val="a2"/>
    <w:link w:val="WW-"/>
    <w:semiHidden/>
    <w:rsid w:val="00C34931"/>
    <w:pPr>
      <w:spacing w:before="280"/>
      <w:ind w:firstLine="0"/>
    </w:pPr>
    <w:rPr>
      <w:szCs w:val="24"/>
      <w:lang w:eastAsia="ar-SA"/>
    </w:rPr>
  </w:style>
  <w:style w:type="paragraph" w:customStyle="1" w:styleId="affff3">
    <w:name w:val="Название рисунка"/>
    <w:basedOn w:val="afd"/>
    <w:link w:val="affff4"/>
    <w:rsid w:val="00C34931"/>
    <w:pPr>
      <w:spacing w:before="120" w:line="240" w:lineRule="auto"/>
      <w:ind w:firstLine="0"/>
      <w:jc w:val="center"/>
    </w:pPr>
    <w:rPr>
      <w:rFonts w:ascii="Times New Roman" w:hAnsi="Times New Roman"/>
      <w:sz w:val="28"/>
      <w:lang w:eastAsia="ru-RU"/>
    </w:rPr>
  </w:style>
  <w:style w:type="paragraph" w:customStyle="1" w:styleId="affff5">
    <w:name w:val="Назв Ссылка"/>
    <w:basedOn w:val="a2"/>
    <w:next w:val="a2"/>
    <w:semiHidden/>
    <w:rsid w:val="00C34931"/>
    <w:pPr>
      <w:keepNext/>
      <w:spacing w:line="240" w:lineRule="auto"/>
      <w:jc w:val="right"/>
    </w:pPr>
    <w:rPr>
      <w:sz w:val="28"/>
    </w:rPr>
  </w:style>
  <w:style w:type="paragraph" w:customStyle="1" w:styleId="121">
    <w:name w:val="Об таб центр12"/>
    <w:basedOn w:val="a2"/>
    <w:semiHidden/>
    <w:rsid w:val="00C34931"/>
    <w:pPr>
      <w:snapToGrid w:val="0"/>
      <w:spacing w:line="240" w:lineRule="auto"/>
      <w:ind w:firstLine="0"/>
      <w:jc w:val="center"/>
    </w:pPr>
  </w:style>
  <w:style w:type="paragraph" w:customStyle="1" w:styleId="BodyText21">
    <w:name w:val="Body Text 21"/>
    <w:basedOn w:val="a2"/>
    <w:semiHidden/>
    <w:rsid w:val="00C34931"/>
    <w:pPr>
      <w:autoSpaceDE w:val="0"/>
      <w:autoSpaceDN w:val="0"/>
      <w:spacing w:line="312" w:lineRule="auto"/>
      <w:ind w:firstLine="851"/>
    </w:pPr>
    <w:rPr>
      <w:rFonts w:ascii="Arial" w:hAnsi="Arial"/>
    </w:rPr>
  </w:style>
  <w:style w:type="paragraph" w:customStyle="1" w:styleId="BodyTextIndent21">
    <w:name w:val="Body Text Indent 21"/>
    <w:basedOn w:val="a2"/>
    <w:semiHidden/>
    <w:rsid w:val="00C34931"/>
    <w:pPr>
      <w:autoSpaceDE w:val="0"/>
      <w:autoSpaceDN w:val="0"/>
      <w:spacing w:line="312" w:lineRule="auto"/>
      <w:ind w:firstLine="851"/>
      <w:jc w:val="left"/>
    </w:pPr>
    <w:rPr>
      <w:rFonts w:ascii="Arial" w:hAnsi="Arial"/>
    </w:rPr>
  </w:style>
  <w:style w:type="paragraph" w:customStyle="1" w:styleId="Iauiue">
    <w:name w:val="Iau?iue"/>
    <w:semiHidden/>
    <w:rsid w:val="00C34931"/>
    <w:rPr>
      <w:lang w:val="en-US"/>
    </w:rPr>
  </w:style>
  <w:style w:type="paragraph" w:customStyle="1" w:styleId="xl25">
    <w:name w:val="xl25"/>
    <w:basedOn w:val="a2"/>
    <w:semiHidden/>
    <w:rsid w:val="00C34931"/>
    <w:pPr>
      <w:spacing w:before="100" w:beforeAutospacing="1" w:after="100" w:afterAutospacing="1" w:line="240" w:lineRule="auto"/>
      <w:ind w:firstLine="0"/>
      <w:jc w:val="left"/>
    </w:pPr>
    <w:rPr>
      <w:b/>
      <w:bCs/>
      <w:szCs w:val="24"/>
    </w:rPr>
  </w:style>
  <w:style w:type="paragraph" w:customStyle="1" w:styleId="WW-31">
    <w:name w:val="WW-???????? ????? ? ???????? 31"/>
    <w:basedOn w:val="a2"/>
    <w:semiHidden/>
    <w:rsid w:val="00C34931"/>
    <w:pPr>
      <w:suppressAutoHyphens/>
      <w:overflowPunct w:val="0"/>
      <w:autoSpaceDE w:val="0"/>
      <w:autoSpaceDN w:val="0"/>
      <w:adjustRightInd w:val="0"/>
      <w:ind w:firstLine="851"/>
      <w:jc w:val="left"/>
    </w:pPr>
  </w:style>
  <w:style w:type="paragraph" w:customStyle="1" w:styleId="TableHeaders">
    <w:name w:val="Table Headers"/>
    <w:link w:val="TableHeaders0"/>
    <w:autoRedefine/>
    <w:semiHidden/>
    <w:rsid w:val="00C34931"/>
    <w:pPr>
      <w:keepNext/>
      <w:spacing w:before="60" w:after="60"/>
      <w:jc w:val="center"/>
    </w:pPr>
    <w:rPr>
      <w:rFonts w:ascii="Arial" w:hAnsi="Arial"/>
      <w:b/>
      <w:noProof/>
      <w:sz w:val="18"/>
    </w:rPr>
  </w:style>
  <w:style w:type="character" w:customStyle="1" w:styleId="TableHeaders0">
    <w:name w:val="Table Headers Знак"/>
    <w:basedOn w:val="a3"/>
    <w:link w:val="TableHeaders"/>
    <w:semiHidden/>
    <w:rsid w:val="00C34931"/>
    <w:rPr>
      <w:rFonts w:ascii="Arial" w:hAnsi="Arial"/>
      <w:b/>
      <w:noProof/>
      <w:sz w:val="18"/>
      <w:lang w:val="ru-RU" w:eastAsia="ru-RU" w:bidi="ar-SA"/>
    </w:rPr>
  </w:style>
  <w:style w:type="paragraph" w:customStyle="1" w:styleId="TableText">
    <w:name w:val="Table Text"/>
    <w:basedOn w:val="TableHeaders"/>
    <w:link w:val="TableText0"/>
    <w:semiHidden/>
    <w:rsid w:val="00C34931"/>
    <w:pPr>
      <w:keepNext w:val="0"/>
      <w:tabs>
        <w:tab w:val="num" w:pos="720"/>
      </w:tabs>
      <w:spacing w:before="40" w:after="40"/>
    </w:pPr>
    <w:rPr>
      <w:b w:val="0"/>
      <w:sz w:val="20"/>
    </w:rPr>
  </w:style>
  <w:style w:type="character" w:customStyle="1" w:styleId="TableText0">
    <w:name w:val="Table Text Знак"/>
    <w:basedOn w:val="TableHeaders0"/>
    <w:link w:val="TableText"/>
    <w:semiHidden/>
    <w:rsid w:val="00C34931"/>
  </w:style>
  <w:style w:type="paragraph" w:customStyle="1" w:styleId="FigureCaption">
    <w:name w:val="Figure Caption"/>
    <w:basedOn w:val="a2"/>
    <w:link w:val="FigureCaption0"/>
    <w:semiHidden/>
    <w:rsid w:val="00C34931"/>
    <w:pPr>
      <w:spacing w:before="120" w:after="240"/>
      <w:ind w:firstLine="709"/>
      <w:jc w:val="center"/>
    </w:pPr>
    <w:rPr>
      <w:rFonts w:ascii="Arial" w:hAnsi="Arial"/>
      <w:b/>
      <w:sz w:val="20"/>
    </w:rPr>
  </w:style>
  <w:style w:type="paragraph" w:customStyle="1" w:styleId="Normal1">
    <w:name w:val="Normal1"/>
    <w:semiHidden/>
    <w:rsid w:val="00C34931"/>
    <w:pPr>
      <w:snapToGrid w:val="0"/>
      <w:spacing w:line="360" w:lineRule="auto"/>
      <w:ind w:firstLine="709"/>
    </w:pPr>
    <w:rPr>
      <w:rFonts w:ascii="Arial" w:hAnsi="Arial"/>
      <w:sz w:val="24"/>
    </w:rPr>
  </w:style>
  <w:style w:type="paragraph" w:customStyle="1" w:styleId="320">
    <w:name w:val="Основной текст с отступом 32"/>
    <w:basedOn w:val="a2"/>
    <w:semiHidden/>
    <w:rsid w:val="00C34931"/>
  </w:style>
  <w:style w:type="numbering" w:customStyle="1" w:styleId="1d">
    <w:name w:val="Нет списка1"/>
    <w:next w:val="a5"/>
    <w:semiHidden/>
    <w:rsid w:val="00C34931"/>
  </w:style>
  <w:style w:type="character" w:customStyle="1" w:styleId="01">
    <w:name w:val="0 Отчет Знак1"/>
    <w:basedOn w:val="a3"/>
    <w:link w:val="0"/>
    <w:semiHidden/>
    <w:locked/>
    <w:rsid w:val="00C34931"/>
    <w:rPr>
      <w:rFonts w:ascii="MS Mincho" w:eastAsia="MS Mincho"/>
      <w:sz w:val="24"/>
      <w:szCs w:val="24"/>
      <w:lang w:eastAsia="en-US"/>
    </w:rPr>
  </w:style>
  <w:style w:type="paragraph" w:customStyle="1" w:styleId="0">
    <w:name w:val="0 Отчет"/>
    <w:basedOn w:val="a2"/>
    <w:link w:val="01"/>
    <w:semiHidden/>
    <w:rsid w:val="00C34931"/>
    <w:pPr>
      <w:tabs>
        <w:tab w:val="left" w:pos="1134"/>
      </w:tabs>
      <w:ind w:firstLine="851"/>
    </w:pPr>
    <w:rPr>
      <w:rFonts w:ascii="MS Mincho" w:eastAsia="MS Mincho"/>
      <w:szCs w:val="24"/>
      <w:lang w:eastAsia="en-US"/>
    </w:rPr>
  </w:style>
  <w:style w:type="character" w:customStyle="1" w:styleId="WW-30">
    <w:name w:val="WW-Основной текст с отступом 3 Знак"/>
    <w:basedOn w:val="a3"/>
    <w:link w:val="WW-3"/>
    <w:semiHidden/>
    <w:rsid w:val="00C34931"/>
    <w:rPr>
      <w:sz w:val="28"/>
      <w:lang w:eastAsia="ar-SA"/>
    </w:rPr>
  </w:style>
  <w:style w:type="paragraph" w:customStyle="1" w:styleId="1e">
    <w:name w:val="Текст1"/>
    <w:basedOn w:val="a2"/>
    <w:semiHidden/>
    <w:rsid w:val="00C34931"/>
    <w:pPr>
      <w:suppressAutoHyphens/>
      <w:spacing w:line="240" w:lineRule="auto"/>
      <w:ind w:firstLine="0"/>
      <w:jc w:val="left"/>
    </w:pPr>
    <w:rPr>
      <w:rFonts w:ascii="Courier New" w:hAnsi="Courier New" w:cs="Courier New"/>
      <w:sz w:val="20"/>
      <w:lang w:eastAsia="ar-SA"/>
    </w:rPr>
  </w:style>
  <w:style w:type="paragraph" w:customStyle="1" w:styleId="2b">
    <w:name w:val="2 таблица"/>
    <w:basedOn w:val="0"/>
    <w:semiHidden/>
    <w:rsid w:val="00C34931"/>
    <w:pPr>
      <w:ind w:firstLine="0"/>
      <w:jc w:val="center"/>
    </w:pPr>
    <w:rPr>
      <w:lang w:eastAsia="ru-RU"/>
    </w:rPr>
  </w:style>
  <w:style w:type="character" w:customStyle="1" w:styleId="00">
    <w:name w:val="0 Отчет Знак Знак"/>
    <w:basedOn w:val="a3"/>
    <w:link w:val="02"/>
    <w:semiHidden/>
    <w:locked/>
    <w:rsid w:val="00C34931"/>
    <w:rPr>
      <w:rFonts w:ascii="MS Mincho" w:eastAsia="MS Mincho"/>
      <w:sz w:val="24"/>
      <w:szCs w:val="24"/>
      <w:lang w:eastAsia="ja-JP"/>
    </w:rPr>
  </w:style>
  <w:style w:type="paragraph" w:customStyle="1" w:styleId="02">
    <w:name w:val="0 Отчет Знак"/>
    <w:basedOn w:val="a2"/>
    <w:link w:val="00"/>
    <w:semiHidden/>
    <w:rsid w:val="00C34931"/>
    <w:pPr>
      <w:tabs>
        <w:tab w:val="left" w:pos="1134"/>
      </w:tabs>
      <w:ind w:firstLine="851"/>
    </w:pPr>
    <w:rPr>
      <w:rFonts w:ascii="MS Mincho" w:eastAsia="MS Mincho"/>
      <w:szCs w:val="24"/>
      <w:lang w:eastAsia="ja-JP"/>
    </w:rPr>
  </w:style>
  <w:style w:type="character" w:customStyle="1" w:styleId="Normal">
    <w:name w:val="Normal Знак"/>
    <w:basedOn w:val="a3"/>
    <w:link w:val="19"/>
    <w:rsid w:val="00C34931"/>
    <w:rPr>
      <w:snapToGrid w:val="0"/>
      <w:sz w:val="24"/>
      <w:lang w:val="ru-RU" w:eastAsia="ru-RU" w:bidi="ar-SA"/>
    </w:rPr>
  </w:style>
  <w:style w:type="paragraph" w:customStyle="1" w:styleId="affff6">
    <w:name w:val="табл_строка"/>
    <w:basedOn w:val="af"/>
    <w:semiHidden/>
    <w:rsid w:val="00C34931"/>
    <w:pPr>
      <w:spacing w:before="120"/>
      <w:jc w:val="center"/>
    </w:pPr>
  </w:style>
  <w:style w:type="character" w:customStyle="1" w:styleId="1f">
    <w:name w:val="Основной текст1"/>
    <w:aliases w:val="Основной текст Знак Знак Знак Знак Знак Знак Знак Знак1"/>
    <w:basedOn w:val="a3"/>
    <w:semiHidden/>
    <w:rsid w:val="00C34931"/>
    <w:rPr>
      <w:snapToGrid w:val="0"/>
      <w:sz w:val="24"/>
      <w:lang w:val="ru-RU" w:eastAsia="ru-RU" w:bidi="ar-SA"/>
    </w:rPr>
  </w:style>
  <w:style w:type="paragraph" w:customStyle="1" w:styleId="affff7">
    <w:name w:val="Текст программы"/>
    <w:basedOn w:val="a2"/>
    <w:semiHidden/>
    <w:rsid w:val="00C34931"/>
    <w:pPr>
      <w:spacing w:line="280" w:lineRule="exact"/>
      <w:ind w:firstLine="397"/>
    </w:pPr>
    <w:rPr>
      <w:color w:val="000000"/>
    </w:rPr>
  </w:style>
  <w:style w:type="paragraph" w:customStyle="1" w:styleId="affff8">
    <w:name w:val="Основной текст продолжение"/>
    <w:basedOn w:val="af"/>
    <w:next w:val="af"/>
    <w:semiHidden/>
    <w:rsid w:val="00C34931"/>
    <w:pPr>
      <w:spacing w:before="120"/>
      <w:ind w:firstLine="709"/>
    </w:pPr>
  </w:style>
  <w:style w:type="character" w:customStyle="1" w:styleId="312">
    <w:name w:val="Знак3 Знак1 Знак Знак"/>
    <w:basedOn w:val="a3"/>
    <w:rsid w:val="00C34931"/>
    <w:rPr>
      <w:b/>
      <w:caps/>
      <w:sz w:val="24"/>
      <w:lang w:val="ru-RU" w:eastAsia="ru-RU" w:bidi="ar-SA"/>
    </w:rPr>
  </w:style>
  <w:style w:type="paragraph" w:styleId="2c">
    <w:name w:val="List Continue 2"/>
    <w:basedOn w:val="a2"/>
    <w:rsid w:val="00C34931"/>
    <w:pPr>
      <w:spacing w:after="120" w:line="240" w:lineRule="auto"/>
      <w:ind w:left="566" w:firstLine="0"/>
      <w:jc w:val="left"/>
    </w:pPr>
  </w:style>
  <w:style w:type="paragraph" w:customStyle="1" w:styleId="321">
    <w:name w:val="Основной текст 32"/>
    <w:basedOn w:val="a2"/>
    <w:semiHidden/>
    <w:rsid w:val="00C34931"/>
    <w:pPr>
      <w:spacing w:after="240" w:line="240" w:lineRule="atLeast"/>
      <w:ind w:left="1440" w:firstLine="0"/>
    </w:pPr>
    <w:rPr>
      <w:rFonts w:ascii="Arial" w:hAnsi="Arial"/>
      <w:spacing w:val="-5"/>
      <w:sz w:val="20"/>
    </w:rPr>
  </w:style>
  <w:style w:type="paragraph" w:customStyle="1" w:styleId="221">
    <w:name w:val="Основной текст с отступом 22"/>
    <w:basedOn w:val="a2"/>
    <w:semiHidden/>
    <w:rsid w:val="00C34931"/>
    <w:pPr>
      <w:ind w:firstLine="709"/>
    </w:pPr>
  </w:style>
  <w:style w:type="paragraph" w:customStyle="1" w:styleId="111">
    <w:name w:val="Оглавление 11"/>
    <w:basedOn w:val="19"/>
    <w:next w:val="19"/>
    <w:autoRedefine/>
    <w:semiHidden/>
    <w:rsid w:val="00C34931"/>
    <w:pPr>
      <w:tabs>
        <w:tab w:val="right" w:leader="dot" w:pos="10196"/>
      </w:tabs>
      <w:snapToGrid w:val="0"/>
      <w:spacing w:before="0" w:after="0"/>
    </w:pPr>
    <w:rPr>
      <w:caps/>
      <w:snapToGrid/>
    </w:rPr>
  </w:style>
  <w:style w:type="paragraph" w:customStyle="1" w:styleId="WW-1">
    <w:name w:val="WW-Текст"/>
    <w:basedOn w:val="a2"/>
    <w:semiHidden/>
    <w:rsid w:val="00C34931"/>
    <w:pPr>
      <w:widowControl w:val="0"/>
      <w:suppressAutoHyphens/>
      <w:spacing w:line="240" w:lineRule="auto"/>
      <w:ind w:firstLine="0"/>
      <w:jc w:val="left"/>
    </w:pPr>
    <w:rPr>
      <w:rFonts w:ascii="Courier New" w:hAnsi="Courier New"/>
      <w:sz w:val="20"/>
      <w:lang w:eastAsia="ar-SA"/>
    </w:rPr>
  </w:style>
  <w:style w:type="paragraph" w:customStyle="1" w:styleId="affff9">
    <w:name w:val="Обычный +кр.строка"/>
    <w:basedOn w:val="a2"/>
    <w:semiHidden/>
    <w:rsid w:val="00C34931"/>
    <w:pPr>
      <w:spacing w:after="120" w:line="240" w:lineRule="auto"/>
      <w:jc w:val="left"/>
    </w:pPr>
    <w:rPr>
      <w:spacing w:val="-22"/>
      <w:sz w:val="28"/>
    </w:rPr>
  </w:style>
  <w:style w:type="paragraph" w:customStyle="1" w:styleId="affffa">
    <w:name w:val="Маркер"/>
    <w:basedOn w:val="a2"/>
    <w:semiHidden/>
    <w:rsid w:val="00C34931"/>
    <w:pPr>
      <w:tabs>
        <w:tab w:val="num" w:pos="1134"/>
      </w:tabs>
      <w:spacing w:after="120"/>
      <w:ind w:left="1134" w:hanging="425"/>
    </w:pPr>
    <w:rPr>
      <w:spacing w:val="-22"/>
      <w:sz w:val="28"/>
    </w:rPr>
  </w:style>
  <w:style w:type="paragraph" w:customStyle="1" w:styleId="affffb">
    <w:name w:val="Чертежный"/>
    <w:semiHidden/>
    <w:rsid w:val="00C34931"/>
    <w:pPr>
      <w:jc w:val="both"/>
    </w:pPr>
    <w:rPr>
      <w:rFonts w:ascii="ISOCPEUR" w:hAnsi="ISOCPEUR"/>
      <w:i/>
      <w:sz w:val="28"/>
      <w:lang w:val="uk-UA"/>
    </w:rPr>
  </w:style>
  <w:style w:type="paragraph" w:customStyle="1" w:styleId="xl28">
    <w:name w:val="xl28"/>
    <w:basedOn w:val="a2"/>
    <w:semiHidden/>
    <w:rsid w:val="00C34931"/>
    <w:pPr>
      <w:pBdr>
        <w:left w:val="single" w:sz="4" w:space="0" w:color="auto"/>
        <w:bottom w:val="single" w:sz="4" w:space="0" w:color="auto"/>
        <w:right w:val="single" w:sz="4" w:space="0" w:color="auto"/>
      </w:pBdr>
      <w:spacing w:before="100" w:after="100" w:line="240" w:lineRule="auto"/>
      <w:ind w:firstLine="0"/>
      <w:jc w:val="center"/>
    </w:pPr>
  </w:style>
  <w:style w:type="paragraph" w:customStyle="1" w:styleId="150">
    <w:name w:val="Обычный 1.5"/>
    <w:basedOn w:val="a2"/>
    <w:autoRedefine/>
    <w:semiHidden/>
    <w:rsid w:val="00C34931"/>
    <w:pPr>
      <w:keepNext/>
      <w:keepLines/>
      <w:snapToGrid w:val="0"/>
      <w:spacing w:line="240" w:lineRule="auto"/>
      <w:ind w:firstLine="851"/>
      <w:jc w:val="center"/>
    </w:pPr>
    <w:rPr>
      <w:b/>
      <w:bCs/>
      <w:sz w:val="28"/>
      <w:szCs w:val="24"/>
    </w:rPr>
  </w:style>
  <w:style w:type="paragraph" w:customStyle="1" w:styleId="1f0">
    <w:name w:val="Маркированный список 1"/>
    <w:basedOn w:val="a0"/>
    <w:autoRedefine/>
    <w:semiHidden/>
    <w:rsid w:val="00C34931"/>
    <w:pPr>
      <w:numPr>
        <w:numId w:val="0"/>
      </w:numPr>
      <w:snapToGrid w:val="0"/>
      <w:spacing w:line="240" w:lineRule="auto"/>
      <w:ind w:left="1134" w:hanging="425"/>
      <w:jc w:val="center"/>
    </w:pPr>
    <w:rPr>
      <w:rFonts w:ascii="Times New Roman" w:hAnsi="Times New Roman"/>
      <w:b/>
      <w:sz w:val="28"/>
    </w:rPr>
  </w:style>
  <w:style w:type="paragraph" w:customStyle="1" w:styleId="affffc">
    <w:name w:val="Достижение"/>
    <w:basedOn w:val="af"/>
    <w:autoRedefine/>
    <w:semiHidden/>
    <w:rsid w:val="00C34931"/>
    <w:pPr>
      <w:spacing w:after="60" w:line="220" w:lineRule="atLeast"/>
      <w:ind w:left="245" w:right="-360" w:hanging="245"/>
      <w:jc w:val="left"/>
    </w:pPr>
    <w:rPr>
      <w:sz w:val="20"/>
    </w:rPr>
  </w:style>
  <w:style w:type="paragraph" w:customStyle="1" w:styleId="xl27">
    <w:name w:val="xl27"/>
    <w:basedOn w:val="a2"/>
    <w:semiHidden/>
    <w:rsid w:val="00C34931"/>
    <w:pPr>
      <w:spacing w:before="100" w:after="100" w:line="240" w:lineRule="auto"/>
      <w:ind w:firstLine="0"/>
      <w:jc w:val="left"/>
    </w:pPr>
  </w:style>
  <w:style w:type="paragraph" w:customStyle="1" w:styleId="39">
    <w:name w:val="Основной текст без отступа 3 +"/>
    <w:basedOn w:val="33"/>
    <w:semiHidden/>
    <w:rsid w:val="00C34931"/>
    <w:pPr>
      <w:spacing w:line="240" w:lineRule="auto"/>
      <w:ind w:firstLine="0"/>
    </w:pPr>
    <w:rPr>
      <w:sz w:val="28"/>
      <w:szCs w:val="16"/>
      <w:lang w:eastAsia="ru-RU"/>
    </w:rPr>
  </w:style>
  <w:style w:type="paragraph" w:customStyle="1" w:styleId="2d">
    <w:name w:val="Текст2"/>
    <w:basedOn w:val="a2"/>
    <w:semiHidden/>
    <w:rsid w:val="00C34931"/>
    <w:pPr>
      <w:widowControl w:val="0"/>
      <w:spacing w:line="240" w:lineRule="auto"/>
      <w:ind w:firstLine="0"/>
      <w:jc w:val="left"/>
    </w:pPr>
    <w:rPr>
      <w:rFonts w:ascii="Courier New" w:hAnsi="Courier New"/>
      <w:sz w:val="20"/>
    </w:rPr>
  </w:style>
  <w:style w:type="paragraph" w:customStyle="1" w:styleId="b">
    <w:name w:val="Обычный/иb"/>
    <w:semiHidden/>
    <w:rsid w:val="00C34931"/>
    <w:pPr>
      <w:widowControl w:val="0"/>
      <w:ind w:firstLine="720"/>
      <w:jc w:val="both"/>
    </w:pPr>
    <w:rPr>
      <w:sz w:val="24"/>
    </w:rPr>
  </w:style>
  <w:style w:type="paragraph" w:customStyle="1" w:styleId="3IG">
    <w:name w:val="Заголовок_3_IG"/>
    <w:basedOn w:val="3"/>
    <w:link w:val="3IG1"/>
    <w:semiHidden/>
    <w:rsid w:val="00C34931"/>
    <w:pPr>
      <w:keepNext/>
      <w:numPr>
        <w:numId w:val="0"/>
      </w:numPr>
      <w:spacing w:before="240"/>
      <w:ind w:right="0" w:firstLine="709"/>
      <w:jc w:val="both"/>
    </w:pPr>
    <w:rPr>
      <w:rFonts w:ascii="Arial" w:hAnsi="Arial" w:cs="Arial"/>
      <w:caps w:val="0"/>
      <w:sz w:val="24"/>
      <w:szCs w:val="24"/>
    </w:rPr>
  </w:style>
  <w:style w:type="paragraph" w:customStyle="1" w:styleId="normal10">
    <w:name w:val="normal10"/>
    <w:basedOn w:val="a2"/>
    <w:semiHidden/>
    <w:rsid w:val="00C34931"/>
    <w:pPr>
      <w:spacing w:before="120" w:line="240" w:lineRule="auto"/>
      <w:ind w:firstLine="0"/>
    </w:pPr>
    <w:rPr>
      <w:rFonts w:ascii="Arial" w:hAnsi="Arial"/>
      <w:sz w:val="20"/>
      <w:lang w:val="fr-FR" w:eastAsia="en-US"/>
    </w:rPr>
  </w:style>
  <w:style w:type="paragraph" w:customStyle="1" w:styleId="TableTextSmall">
    <w:name w:val="Table Text Small"/>
    <w:basedOn w:val="TableText"/>
    <w:semiHidden/>
    <w:rsid w:val="00C34931"/>
    <w:pPr>
      <w:tabs>
        <w:tab w:val="clear" w:pos="720"/>
      </w:tabs>
      <w:spacing w:before="0" w:after="0"/>
    </w:pPr>
    <w:rPr>
      <w:rFonts w:cs="Arial"/>
      <w:noProof w:val="0"/>
      <w:sz w:val="16"/>
      <w:szCs w:val="24"/>
      <w:lang w:val="en-US" w:eastAsia="en-US"/>
    </w:rPr>
  </w:style>
  <w:style w:type="paragraph" w:customStyle="1" w:styleId="xl34">
    <w:name w:val="xl34"/>
    <w:basedOn w:val="a2"/>
    <w:semiHidden/>
    <w:rsid w:val="00C34931"/>
    <w:pPr>
      <w:spacing w:before="100" w:beforeAutospacing="1" w:after="100" w:afterAutospacing="1" w:line="240" w:lineRule="auto"/>
      <w:ind w:firstLine="0"/>
      <w:jc w:val="center"/>
    </w:pPr>
    <w:rPr>
      <w:rFonts w:ascii="Arial Unicode MS" w:eastAsia="Arial Unicode MS" w:hAnsi="Arial Unicode MS" w:cs="Arial Unicode MS"/>
      <w:szCs w:val="24"/>
    </w:rPr>
  </w:style>
  <w:style w:type="paragraph" w:customStyle="1" w:styleId="BODYTEXTNORMAL">
    <w:name w:val="BODY TEXT NORMAL"/>
    <w:basedOn w:val="a2"/>
    <w:semiHidden/>
    <w:rsid w:val="00C34931"/>
    <w:pPr>
      <w:spacing w:before="120" w:line="240" w:lineRule="auto"/>
      <w:ind w:left="1077" w:firstLine="0"/>
    </w:pPr>
    <w:rPr>
      <w:rFonts w:ascii="Arial" w:hAnsi="Arial"/>
      <w:sz w:val="20"/>
    </w:rPr>
  </w:style>
  <w:style w:type="paragraph" w:customStyle="1" w:styleId="---">
    <w:name w:val="основной-текст-с-отступом"/>
    <w:basedOn w:val="a2"/>
    <w:semiHidden/>
    <w:rsid w:val="00C34931"/>
    <w:pPr>
      <w:spacing w:before="100" w:beforeAutospacing="1" w:after="119" w:line="240" w:lineRule="auto"/>
      <w:ind w:firstLine="0"/>
      <w:jc w:val="left"/>
    </w:pPr>
    <w:rPr>
      <w:szCs w:val="24"/>
    </w:rPr>
  </w:style>
  <w:style w:type="paragraph" w:customStyle="1" w:styleId="WW-4">
    <w:name w:val="WW-??????? (???)"/>
    <w:basedOn w:val="a2"/>
    <w:semiHidden/>
    <w:rsid w:val="00C34931"/>
    <w:pPr>
      <w:suppressAutoHyphens/>
      <w:overflowPunct w:val="0"/>
      <w:autoSpaceDE w:val="0"/>
      <w:spacing w:before="280"/>
      <w:ind w:firstLine="0"/>
    </w:pPr>
    <w:rPr>
      <w:lang w:eastAsia="ar-SA"/>
    </w:rPr>
  </w:style>
  <w:style w:type="paragraph" w:customStyle="1" w:styleId="2e">
    <w:name w:val="Об уп2список"/>
    <w:basedOn w:val="a2"/>
    <w:semiHidden/>
    <w:rsid w:val="00C34931"/>
    <w:pPr>
      <w:spacing w:line="240" w:lineRule="auto"/>
      <w:ind w:firstLine="0"/>
    </w:pPr>
    <w:rPr>
      <w:color w:val="000000"/>
      <w:spacing w:val="-4"/>
      <w:sz w:val="28"/>
      <w:szCs w:val="28"/>
    </w:rPr>
  </w:style>
  <w:style w:type="paragraph" w:customStyle="1" w:styleId="1f1">
    <w:name w:val="Цитата1"/>
    <w:basedOn w:val="a2"/>
    <w:semiHidden/>
    <w:rsid w:val="00C34931"/>
    <w:pPr>
      <w:widowControl w:val="0"/>
      <w:suppressAutoHyphens/>
      <w:ind w:left="720" w:right="-1" w:firstLine="709"/>
    </w:pPr>
    <w:rPr>
      <w:lang w:eastAsia="ar-SA"/>
    </w:rPr>
  </w:style>
  <w:style w:type="paragraph" w:customStyle="1" w:styleId="affffd">
    <w:name w:val="Основной текст док."/>
    <w:basedOn w:val="a2"/>
    <w:semiHidden/>
    <w:rsid w:val="00C34931"/>
    <w:pPr>
      <w:spacing w:before="60" w:after="60" w:line="240" w:lineRule="auto"/>
    </w:pPr>
  </w:style>
  <w:style w:type="paragraph" w:customStyle="1" w:styleId="2f">
    <w:name w:val="Заголовок 2)"/>
    <w:basedOn w:val="21"/>
    <w:next w:val="a2"/>
    <w:semiHidden/>
    <w:rsid w:val="00C34931"/>
    <w:pPr>
      <w:tabs>
        <w:tab w:val="num" w:pos="1128"/>
      </w:tabs>
      <w:spacing w:before="400" w:after="360" w:line="240" w:lineRule="auto"/>
      <w:ind w:left="1128" w:right="0" w:hanging="419"/>
      <w:jc w:val="both"/>
    </w:pPr>
    <w:rPr>
      <w:rFonts w:cs="Arial"/>
      <w:iCs/>
      <w:szCs w:val="28"/>
    </w:rPr>
  </w:style>
  <w:style w:type="paragraph" w:customStyle="1" w:styleId="ConsPlusTitle">
    <w:name w:val="ConsPlusTitle"/>
    <w:uiPriority w:val="99"/>
    <w:rsid w:val="00C34931"/>
    <w:pPr>
      <w:widowControl w:val="0"/>
      <w:autoSpaceDE w:val="0"/>
      <w:autoSpaceDN w:val="0"/>
      <w:adjustRightInd w:val="0"/>
    </w:pPr>
    <w:rPr>
      <w:rFonts w:ascii="Arial" w:hAnsi="Arial" w:cs="Arial"/>
      <w:b/>
      <w:bCs/>
    </w:rPr>
  </w:style>
  <w:style w:type="paragraph" w:customStyle="1" w:styleId="1f2">
    <w:name w:val="Табл1"/>
    <w:basedOn w:val="a2"/>
    <w:autoRedefine/>
    <w:semiHidden/>
    <w:rsid w:val="00C34931"/>
    <w:pPr>
      <w:tabs>
        <w:tab w:val="left" w:pos="993"/>
        <w:tab w:val="left" w:pos="7938"/>
      </w:tabs>
      <w:ind w:left="1843" w:hanging="1843"/>
      <w:jc w:val="left"/>
    </w:pPr>
    <w:rPr>
      <w:szCs w:val="24"/>
    </w:rPr>
  </w:style>
  <w:style w:type="paragraph" w:customStyle="1" w:styleId="2f0">
    <w:name w:val="Знак2"/>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e">
    <w:name w:val="Обы"/>
    <w:semiHidden/>
    <w:rsid w:val="00C34931"/>
    <w:pPr>
      <w:widowControl w:val="0"/>
    </w:pPr>
  </w:style>
  <w:style w:type="character" w:customStyle="1" w:styleId="30">
    <w:name w:val="Заголовок 3 Знак"/>
    <w:basedOn w:val="a3"/>
    <w:link w:val="3"/>
    <w:rsid w:val="00C34931"/>
    <w:rPr>
      <w:b/>
      <w:bCs/>
      <w:caps/>
      <w:sz w:val="28"/>
    </w:rPr>
  </w:style>
  <w:style w:type="paragraph" w:customStyle="1" w:styleId="afffff">
    <w:name w:val="Список литературы (название)"/>
    <w:semiHidden/>
    <w:rsid w:val="00C34931"/>
    <w:pPr>
      <w:keepNext/>
      <w:spacing w:before="240"/>
      <w:jc w:val="center"/>
    </w:pPr>
    <w:rPr>
      <w:b/>
      <w:bCs/>
      <w:sz w:val="24"/>
      <w:szCs w:val="24"/>
    </w:rPr>
  </w:style>
  <w:style w:type="paragraph" w:styleId="afffff0">
    <w:name w:val="Bibliography"/>
    <w:autoRedefine/>
    <w:semiHidden/>
    <w:rsid w:val="00C34931"/>
    <w:pPr>
      <w:spacing w:before="60"/>
      <w:jc w:val="both"/>
    </w:pPr>
    <w:rPr>
      <w:sz w:val="24"/>
      <w:szCs w:val="24"/>
      <w:lang w:val="en-US"/>
    </w:rPr>
  </w:style>
  <w:style w:type="paragraph" w:customStyle="1" w:styleId="afffff1">
    <w:name w:val="Знак Знак Знак Знак Знак Знак Знак"/>
    <w:basedOn w:val="a2"/>
    <w:semiHidden/>
    <w:rsid w:val="00C34931"/>
    <w:pPr>
      <w:spacing w:after="60" w:line="240" w:lineRule="auto"/>
      <w:ind w:firstLine="709"/>
    </w:pPr>
    <w:rPr>
      <w:rFonts w:ascii="Arial" w:hAnsi="Arial" w:cs="Arial"/>
      <w:bCs/>
      <w:szCs w:val="24"/>
    </w:rPr>
  </w:style>
  <w:style w:type="paragraph" w:customStyle="1" w:styleId="pagenum">
    <w:name w:val="pagenum"/>
    <w:basedOn w:val="a2"/>
    <w:semiHidden/>
    <w:rsid w:val="00C34931"/>
    <w:pPr>
      <w:spacing w:before="100" w:beforeAutospacing="1" w:after="100" w:afterAutospacing="1" w:line="240" w:lineRule="auto"/>
      <w:ind w:firstLine="0"/>
      <w:jc w:val="left"/>
    </w:pPr>
    <w:rPr>
      <w:szCs w:val="24"/>
    </w:rPr>
  </w:style>
  <w:style w:type="paragraph" w:customStyle="1" w:styleId="obrivp">
    <w:name w:val="obrivp"/>
    <w:basedOn w:val="a2"/>
    <w:semiHidden/>
    <w:rsid w:val="00C34931"/>
    <w:pPr>
      <w:spacing w:before="100" w:beforeAutospacing="1" w:after="100" w:afterAutospacing="1" w:line="240" w:lineRule="auto"/>
      <w:ind w:firstLine="0"/>
      <w:jc w:val="left"/>
    </w:pPr>
    <w:rPr>
      <w:szCs w:val="24"/>
    </w:rPr>
  </w:style>
  <w:style w:type="character" w:customStyle="1" w:styleId="13">
    <w:name w:val="Оглавление 1 Знак"/>
    <w:basedOn w:val="a3"/>
    <w:link w:val="12"/>
    <w:semiHidden/>
    <w:rsid w:val="00C34931"/>
    <w:rPr>
      <w:sz w:val="24"/>
    </w:rPr>
  </w:style>
  <w:style w:type="paragraph" w:styleId="afffff2">
    <w:name w:val="List Paragraph"/>
    <w:basedOn w:val="a2"/>
    <w:qFormat/>
    <w:rsid w:val="00C34931"/>
    <w:pPr>
      <w:suppressAutoHyphens/>
      <w:spacing w:after="200" w:line="276" w:lineRule="auto"/>
      <w:ind w:left="720" w:firstLine="0"/>
      <w:jc w:val="left"/>
    </w:pPr>
    <w:rPr>
      <w:rFonts w:ascii="Calibri" w:eastAsia="Calibri" w:hAnsi="Calibri"/>
      <w:sz w:val="22"/>
      <w:szCs w:val="22"/>
      <w:lang w:eastAsia="ar-SA"/>
    </w:rPr>
  </w:style>
  <w:style w:type="character" w:customStyle="1" w:styleId="WW8Num20z0">
    <w:name w:val="WW8Num20z0"/>
    <w:semiHidden/>
    <w:rsid w:val="00C34931"/>
    <w:rPr>
      <w:rFonts w:ascii="Symbol" w:hAnsi="Symbol"/>
    </w:rPr>
  </w:style>
  <w:style w:type="character" w:customStyle="1" w:styleId="1f3">
    <w:name w:val="Основной текст Знак1"/>
    <w:basedOn w:val="14"/>
    <w:semiHidden/>
    <w:rsid w:val="00C34931"/>
    <w:rPr>
      <w:rFonts w:ascii="Times New Roman" w:eastAsia="Times New Roman" w:hAnsi="Times New Roman" w:cs="Times New Roman"/>
      <w:sz w:val="28"/>
      <w:szCs w:val="28"/>
    </w:rPr>
  </w:style>
  <w:style w:type="character" w:customStyle="1" w:styleId="afffff3">
    <w:name w:val="Текст концевой сноски Знак"/>
    <w:basedOn w:val="14"/>
    <w:semiHidden/>
    <w:rsid w:val="00C34931"/>
    <w:rPr>
      <w:rFonts w:ascii="Calibri" w:eastAsia="Times New Roman" w:hAnsi="Calibri" w:cs="Times New Roman"/>
      <w:sz w:val="20"/>
      <w:szCs w:val="20"/>
    </w:rPr>
  </w:style>
  <w:style w:type="character" w:customStyle="1" w:styleId="afffff4">
    <w:name w:val="Символы концевой сноски"/>
    <w:basedOn w:val="14"/>
    <w:semiHidden/>
    <w:rsid w:val="00C34931"/>
    <w:rPr>
      <w:vertAlign w:val="superscript"/>
    </w:rPr>
  </w:style>
  <w:style w:type="character" w:customStyle="1" w:styleId="afffff5">
    <w:name w:val="Символ нумерации"/>
    <w:semiHidden/>
    <w:rsid w:val="00C34931"/>
  </w:style>
  <w:style w:type="paragraph" w:customStyle="1" w:styleId="1f4">
    <w:name w:val="Продолжение списка1"/>
    <w:basedOn w:val="a2"/>
    <w:semiHidden/>
    <w:rsid w:val="00C34931"/>
    <w:pPr>
      <w:widowControl w:val="0"/>
      <w:suppressAutoHyphens/>
      <w:spacing w:after="120" w:line="240" w:lineRule="auto"/>
      <w:ind w:left="283" w:firstLine="0"/>
      <w:jc w:val="left"/>
    </w:pPr>
    <w:rPr>
      <w:lang w:eastAsia="ar-SA"/>
    </w:rPr>
  </w:style>
  <w:style w:type="paragraph" w:customStyle="1" w:styleId="IG">
    <w:name w:val="Текст_таблицы_IG"/>
    <w:basedOn w:val="a2"/>
    <w:semiHidden/>
    <w:rsid w:val="00C34931"/>
    <w:pPr>
      <w:suppressAutoHyphens/>
      <w:spacing w:line="240" w:lineRule="auto"/>
      <w:ind w:firstLine="0"/>
      <w:jc w:val="left"/>
    </w:pPr>
    <w:rPr>
      <w:szCs w:val="24"/>
      <w:lang w:eastAsia="ar-SA"/>
    </w:rPr>
  </w:style>
  <w:style w:type="paragraph" w:customStyle="1" w:styleId="IG0">
    <w:name w:val="Обычный_IG"/>
    <w:basedOn w:val="a2"/>
    <w:link w:val="IG3"/>
    <w:semiHidden/>
    <w:rsid w:val="00C34931"/>
    <w:pPr>
      <w:suppressAutoHyphens/>
      <w:ind w:firstLine="709"/>
    </w:pPr>
    <w:rPr>
      <w:sz w:val="28"/>
      <w:szCs w:val="28"/>
      <w:lang w:eastAsia="ar-SA"/>
    </w:rPr>
  </w:style>
  <w:style w:type="character" w:customStyle="1" w:styleId="IG3">
    <w:name w:val="Обычный_IG Знак3"/>
    <w:basedOn w:val="a3"/>
    <w:link w:val="IG0"/>
    <w:semiHidden/>
    <w:rsid w:val="00C34931"/>
    <w:rPr>
      <w:sz w:val="28"/>
      <w:szCs w:val="28"/>
      <w:lang w:eastAsia="ar-SA"/>
    </w:rPr>
  </w:style>
  <w:style w:type="character" w:customStyle="1" w:styleId="3IG1">
    <w:name w:val="Заголовок_3_IG Знак1"/>
    <w:basedOn w:val="a3"/>
    <w:link w:val="3IG"/>
    <w:semiHidden/>
    <w:rsid w:val="00C34931"/>
    <w:rPr>
      <w:rFonts w:ascii="Arial" w:hAnsi="Arial" w:cs="Arial"/>
      <w:b/>
      <w:bCs/>
      <w:sz w:val="24"/>
      <w:szCs w:val="24"/>
    </w:rPr>
  </w:style>
  <w:style w:type="paragraph" w:customStyle="1" w:styleId="CharCharCharCharCharChar1">
    <w:name w:val="Char Char Знак Знак Char Char Знак Знак Char Char1"/>
    <w:basedOn w:val="a2"/>
    <w:rsid w:val="00C34931"/>
    <w:pPr>
      <w:spacing w:after="160" w:line="240" w:lineRule="auto"/>
      <w:ind w:firstLine="0"/>
      <w:jc w:val="left"/>
    </w:pPr>
    <w:rPr>
      <w:rFonts w:ascii="Arial" w:hAnsi="Arial"/>
      <w:b/>
      <w:color w:val="FFFFFF"/>
      <w:sz w:val="32"/>
      <w:lang w:val="en-US" w:eastAsia="en-US"/>
    </w:rPr>
  </w:style>
  <w:style w:type="paragraph" w:customStyle="1" w:styleId="2f1">
    <w:name w:val="Знак2 Знак Знак Знак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2">
    <w:name w:val="Знак2 Знак Знак Знак Знак Знак Знак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3">
    <w:name w:val="Знак2 Знак Знак Знак Знак Знак Знак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3a">
    <w:name w:val="Знак3"/>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3">
    <w:name w:val="Знак2 Знак Знак Знак"/>
    <w:basedOn w:val="a2"/>
    <w:semiHidden/>
    <w:rsid w:val="00C34931"/>
    <w:pPr>
      <w:spacing w:after="160" w:line="240" w:lineRule="auto"/>
      <w:ind w:firstLine="0"/>
      <w:jc w:val="left"/>
    </w:pPr>
    <w:rPr>
      <w:rFonts w:ascii="Arial" w:hAnsi="Arial"/>
      <w:b/>
      <w:color w:val="FFFFFF"/>
      <w:sz w:val="32"/>
      <w:lang w:val="en-US" w:eastAsia="en-US"/>
    </w:rPr>
  </w:style>
  <w:style w:type="character" w:customStyle="1" w:styleId="afffff6">
    <w:name w:val="Основной текст лево Знак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Основной текст с отступом1 Знак Знак Знак Знак Знак Знак1 Знак Знак"/>
    <w:basedOn w:val="a3"/>
    <w:semiHidden/>
    <w:locked/>
    <w:rsid w:val="00C34931"/>
    <w:rPr>
      <w:sz w:val="24"/>
      <w:lang w:val="ru-RU" w:eastAsia="ru-RU" w:bidi="ar-SA"/>
    </w:rPr>
  </w:style>
  <w:style w:type="paragraph" w:customStyle="1" w:styleId="2f4">
    <w:name w:val="Знак2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5">
    <w:name w:val="Знак2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4">
    <w:name w:val="Знак2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WW-21">
    <w:name w:val="WW-???????? ????? ? ???????? 2"/>
    <w:basedOn w:val="a2"/>
    <w:semiHidden/>
    <w:rsid w:val="00C34931"/>
    <w:pPr>
      <w:suppressAutoHyphens/>
      <w:overflowPunct w:val="0"/>
      <w:autoSpaceDE w:val="0"/>
      <w:spacing w:line="240" w:lineRule="auto"/>
      <w:ind w:firstLine="851"/>
    </w:pPr>
    <w:rPr>
      <w:lang w:eastAsia="ar-SA"/>
    </w:rPr>
  </w:style>
  <w:style w:type="character" w:customStyle="1" w:styleId="WW-5">
    <w:name w:val="WW-Обычный (веб) Знак Знак"/>
    <w:basedOn w:val="a3"/>
    <w:semiHidden/>
    <w:locked/>
    <w:rsid w:val="00C34931"/>
    <w:rPr>
      <w:sz w:val="24"/>
      <w:szCs w:val="24"/>
      <w:lang w:val="ru-RU" w:eastAsia="ar-SA" w:bidi="ar-SA"/>
    </w:rPr>
  </w:style>
  <w:style w:type="character" w:customStyle="1" w:styleId="afffff7">
    <w:name w:val="Основной для текста Знак Знак Знак Знак"/>
    <w:aliases w:val="Основной для текста Знак1 Знак Знак,Основной для текста Знак Знак1 Знак,Основной для текста Знак2 Знак,Основной для текста Знак Знак Знак1,Основной для текста Знак1 Знак1,Основной для текста Знак Знак2"/>
    <w:basedOn w:val="a3"/>
    <w:semiHidden/>
    <w:rsid w:val="00C34931"/>
    <w:rPr>
      <w:sz w:val="24"/>
      <w:lang w:val="ru-RU" w:eastAsia="ru-RU" w:bidi="ar-SA"/>
    </w:rPr>
  </w:style>
  <w:style w:type="character" w:customStyle="1" w:styleId="313">
    <w:name w:val="Основной текст с отступом 3 Знак1"/>
    <w:basedOn w:val="a3"/>
    <w:semiHidden/>
    <w:locked/>
    <w:rsid w:val="00C34931"/>
    <w:rPr>
      <w:sz w:val="24"/>
      <w:lang w:val="ru-RU" w:eastAsia="ru-RU" w:bidi="ar-SA"/>
    </w:rPr>
  </w:style>
  <w:style w:type="character" w:customStyle="1" w:styleId="1f5">
    <w:name w:val="Основной текст Знак1 Знак"/>
    <w:aliases w:val="Знак1 Знак Знак,Основной текст Знак Знак Знак Знак Знак Знак,Основной текст Знак Знак Знак Знак1 Знак,Знак Знак Знак Знак Знак,Основной текст1 Знак Знак Знак Знак1 Знак,Основной текст1 Знак Знак Знак Знак Знак Знак"/>
    <w:basedOn w:val="a3"/>
    <w:semiHidden/>
    <w:locked/>
    <w:rsid w:val="00C34931"/>
    <w:rPr>
      <w:color w:val="0000FF"/>
      <w:sz w:val="24"/>
      <w:lang w:val="ru-RU" w:eastAsia="ru-RU" w:bidi="ar-SA"/>
    </w:rPr>
  </w:style>
  <w:style w:type="paragraph" w:customStyle="1" w:styleId="215">
    <w:name w:val="Знак21"/>
    <w:basedOn w:val="a2"/>
    <w:semiHidden/>
    <w:rsid w:val="00C34931"/>
    <w:pPr>
      <w:spacing w:after="160" w:line="240" w:lineRule="auto"/>
      <w:ind w:firstLine="0"/>
      <w:jc w:val="left"/>
    </w:pPr>
    <w:rPr>
      <w:rFonts w:ascii="Arial" w:hAnsi="Arial"/>
      <w:b/>
      <w:color w:val="FFFFFF"/>
      <w:sz w:val="32"/>
      <w:lang w:val="en-US" w:eastAsia="en-US"/>
    </w:rPr>
  </w:style>
  <w:style w:type="character" w:customStyle="1" w:styleId="216">
    <w:name w:val="Основной текст с отступом 2 Знак1"/>
    <w:basedOn w:val="a3"/>
    <w:semiHidden/>
    <w:rsid w:val="00C34931"/>
    <w:rPr>
      <w:sz w:val="24"/>
      <w:lang w:val="ru-RU" w:eastAsia="ru-RU" w:bidi="ar-SA"/>
    </w:rPr>
  </w:style>
  <w:style w:type="paragraph" w:customStyle="1" w:styleId="217">
    <w:name w:val="Знак2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6">
    <w:name w:val="Знак2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8">
    <w:name w:val="Знак2 Знак Знак Знак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7">
    <w:name w:val="Знак2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1">
    <w:name w:val="Список марк"/>
    <w:basedOn w:val="a2"/>
    <w:semiHidden/>
    <w:rsid w:val="00C34931"/>
    <w:pPr>
      <w:numPr>
        <w:numId w:val="10"/>
      </w:numPr>
      <w:tabs>
        <w:tab w:val="clear" w:pos="1211"/>
        <w:tab w:val="left" w:pos="1134"/>
      </w:tabs>
      <w:spacing w:line="240" w:lineRule="auto"/>
      <w:ind w:left="0" w:firstLine="851"/>
    </w:pPr>
    <w:rPr>
      <w:szCs w:val="24"/>
    </w:rPr>
  </w:style>
  <w:style w:type="paragraph" w:customStyle="1" w:styleId="1f6">
    <w:name w:val="Абзац 1 Знак"/>
    <w:basedOn w:val="a2"/>
    <w:link w:val="112"/>
    <w:semiHidden/>
    <w:rsid w:val="00C34931"/>
    <w:pPr>
      <w:spacing w:before="120" w:line="240" w:lineRule="auto"/>
      <w:ind w:firstLine="851"/>
    </w:pPr>
  </w:style>
  <w:style w:type="character" w:customStyle="1" w:styleId="112">
    <w:name w:val="Абзац 1 Знак Знак1"/>
    <w:basedOn w:val="a3"/>
    <w:link w:val="1f6"/>
    <w:semiHidden/>
    <w:rsid w:val="00C34931"/>
    <w:rPr>
      <w:sz w:val="24"/>
    </w:rPr>
  </w:style>
  <w:style w:type="paragraph" w:customStyle="1" w:styleId="43">
    <w:name w:val="Знак4"/>
    <w:basedOn w:val="a2"/>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219">
    <w:name w:val="Знак2 Знак Знак Знак Знак Знак Знак Знак Знак Знак Знак Знак Знак Знак Знак Знак1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f8">
    <w:name w:val="Общий текст"/>
    <w:basedOn w:val="a2"/>
    <w:semiHidden/>
    <w:rsid w:val="00C34931"/>
    <w:pPr>
      <w:ind w:firstLine="709"/>
    </w:pPr>
  </w:style>
  <w:style w:type="character" w:customStyle="1" w:styleId="40">
    <w:name w:val="Заголовок 4 Знак"/>
    <w:basedOn w:val="a3"/>
    <w:link w:val="4"/>
    <w:rsid w:val="00C34931"/>
    <w:rPr>
      <w:sz w:val="28"/>
    </w:rPr>
  </w:style>
  <w:style w:type="paragraph" w:styleId="2f8">
    <w:name w:val="Body Text First Indent 2"/>
    <w:basedOn w:val="afd"/>
    <w:link w:val="2f9"/>
    <w:rsid w:val="00C34931"/>
    <w:pPr>
      <w:spacing w:after="120"/>
      <w:ind w:left="283" w:firstLine="210"/>
    </w:pPr>
    <w:rPr>
      <w:rFonts w:ascii="Times New Roman" w:hAnsi="Times New Roman"/>
      <w:lang w:eastAsia="ru-RU"/>
    </w:rPr>
  </w:style>
  <w:style w:type="character" w:customStyle="1" w:styleId="2f9">
    <w:name w:val="Красная строка 2 Знак"/>
    <w:basedOn w:val="afe"/>
    <w:link w:val="2f8"/>
    <w:rsid w:val="00C34931"/>
  </w:style>
  <w:style w:type="character" w:customStyle="1" w:styleId="23">
    <w:name w:val="Основной текст с отступом Знак2"/>
    <w:aliases w:val="Основной текст лево Знак1,Основной текст с отступом1 Знак Знак Знак1,Основной текст с отступом1 Знак Знак Знак Знак Знак Знак Знак1,Основной текст с отступом1 Знак Знак Знак Знак Знак Знак1"/>
    <w:basedOn w:val="a3"/>
    <w:link w:val="afd"/>
    <w:rsid w:val="00C34931"/>
    <w:rPr>
      <w:rFonts w:ascii="Arial" w:hAnsi="Arial"/>
      <w:sz w:val="24"/>
      <w:lang w:eastAsia="ar-SA"/>
    </w:rPr>
  </w:style>
  <w:style w:type="character" w:customStyle="1" w:styleId="17">
    <w:name w:val="Название Знак1"/>
    <w:basedOn w:val="a3"/>
    <w:link w:val="af9"/>
    <w:rsid w:val="00C34931"/>
    <w:rPr>
      <w:rFonts w:ascii="Arial" w:hAnsi="Arial"/>
      <w:sz w:val="28"/>
      <w:lang w:eastAsia="ar-SA"/>
    </w:rPr>
  </w:style>
  <w:style w:type="paragraph" w:customStyle="1" w:styleId="body">
    <w:name w:val="body"/>
    <w:basedOn w:val="a2"/>
    <w:rsid w:val="00C34931"/>
    <w:pPr>
      <w:spacing w:after="150" w:line="240" w:lineRule="auto"/>
      <w:ind w:left="75" w:right="75" w:firstLine="450"/>
    </w:pPr>
    <w:rPr>
      <w:rFonts w:ascii="Verdana" w:hAnsi="Verdana"/>
      <w:color w:val="000000"/>
      <w:sz w:val="20"/>
    </w:rPr>
  </w:style>
  <w:style w:type="character" w:customStyle="1" w:styleId="FontStyle174">
    <w:name w:val="Font Style174"/>
    <w:basedOn w:val="a3"/>
    <w:semiHidden/>
    <w:rsid w:val="00C34931"/>
    <w:rPr>
      <w:rFonts w:ascii="Century Schoolbook" w:hAnsi="Century Schoolbook" w:cs="Century Schoolbook"/>
      <w:b/>
      <w:bCs/>
      <w:i/>
      <w:iCs/>
      <w:sz w:val="16"/>
      <w:szCs w:val="16"/>
    </w:rPr>
  </w:style>
  <w:style w:type="paragraph" w:customStyle="1" w:styleId="Style3">
    <w:name w:val="Style3"/>
    <w:basedOn w:val="a2"/>
    <w:semiHidden/>
    <w:rsid w:val="00C34931"/>
    <w:pPr>
      <w:widowControl w:val="0"/>
      <w:autoSpaceDE w:val="0"/>
      <w:autoSpaceDN w:val="0"/>
      <w:adjustRightInd w:val="0"/>
      <w:spacing w:line="216" w:lineRule="exact"/>
      <w:ind w:firstLine="226"/>
    </w:pPr>
    <w:rPr>
      <w:rFonts w:ascii="Century Schoolbook" w:hAnsi="Century Schoolbook"/>
      <w:szCs w:val="24"/>
    </w:rPr>
  </w:style>
  <w:style w:type="character" w:customStyle="1" w:styleId="FontStyle63">
    <w:name w:val="Font Style63"/>
    <w:basedOn w:val="a3"/>
    <w:semiHidden/>
    <w:rsid w:val="00C34931"/>
    <w:rPr>
      <w:rFonts w:ascii="Times New Roman" w:eastAsia="Times New Roman" w:hAnsi="Times New Roman" w:cs="Times New Roman"/>
      <w:sz w:val="22"/>
      <w:szCs w:val="22"/>
    </w:rPr>
  </w:style>
  <w:style w:type="character" w:customStyle="1" w:styleId="FontStyle79">
    <w:name w:val="Font Style79"/>
    <w:basedOn w:val="a3"/>
    <w:semiHidden/>
    <w:rsid w:val="00C34931"/>
    <w:rPr>
      <w:rFonts w:ascii="Times New Roman" w:eastAsia="Times New Roman" w:hAnsi="Times New Roman" w:cs="Times New Roman"/>
      <w:b/>
      <w:bCs/>
      <w:i/>
      <w:iCs/>
      <w:sz w:val="22"/>
      <w:szCs w:val="22"/>
    </w:rPr>
  </w:style>
  <w:style w:type="character" w:customStyle="1" w:styleId="FontStyle553">
    <w:name w:val="Font Style553"/>
    <w:basedOn w:val="a3"/>
    <w:rsid w:val="00C34931"/>
    <w:rPr>
      <w:rFonts w:ascii="Century Schoolbook" w:hAnsi="Century Schoolbook" w:cs="Century Schoolbook"/>
      <w:sz w:val="18"/>
      <w:szCs w:val="18"/>
    </w:rPr>
  </w:style>
  <w:style w:type="character" w:customStyle="1" w:styleId="FontStyle385">
    <w:name w:val="Font Style385"/>
    <w:basedOn w:val="a3"/>
    <w:rsid w:val="00C34931"/>
    <w:rPr>
      <w:rFonts w:ascii="Century Schoolbook" w:hAnsi="Century Schoolbook" w:cs="Century Schoolbook"/>
      <w:i/>
      <w:iCs/>
      <w:sz w:val="18"/>
      <w:szCs w:val="18"/>
    </w:rPr>
  </w:style>
  <w:style w:type="character" w:customStyle="1" w:styleId="FontStyle23">
    <w:name w:val="Font Style23"/>
    <w:basedOn w:val="a3"/>
    <w:semiHidden/>
    <w:rsid w:val="00C34931"/>
    <w:rPr>
      <w:rFonts w:ascii="Times New Roman" w:hAnsi="Times New Roman" w:cs="Times New Roman"/>
      <w:sz w:val="24"/>
      <w:szCs w:val="24"/>
    </w:rPr>
  </w:style>
  <w:style w:type="character" w:customStyle="1" w:styleId="editsection">
    <w:name w:val="editsection"/>
    <w:basedOn w:val="a3"/>
    <w:rsid w:val="00C34931"/>
  </w:style>
  <w:style w:type="character" w:customStyle="1" w:styleId="mw-headline">
    <w:name w:val="mw-headline"/>
    <w:basedOn w:val="a3"/>
    <w:rsid w:val="00C34931"/>
  </w:style>
  <w:style w:type="paragraph" w:customStyle="1" w:styleId="Style2">
    <w:name w:val="Style2"/>
    <w:basedOn w:val="a2"/>
    <w:rsid w:val="00C34931"/>
    <w:pPr>
      <w:widowControl w:val="0"/>
      <w:autoSpaceDE w:val="0"/>
      <w:autoSpaceDN w:val="0"/>
      <w:adjustRightInd w:val="0"/>
      <w:spacing w:line="214" w:lineRule="exact"/>
      <w:ind w:firstLine="317"/>
    </w:pPr>
    <w:rPr>
      <w:szCs w:val="24"/>
    </w:rPr>
  </w:style>
  <w:style w:type="character" w:customStyle="1" w:styleId="FontStyle16">
    <w:name w:val="Font Style16"/>
    <w:basedOn w:val="a3"/>
    <w:rsid w:val="00C34931"/>
    <w:rPr>
      <w:rFonts w:ascii="Times New Roman" w:hAnsi="Times New Roman" w:cs="Times New Roman"/>
      <w:i/>
      <w:iCs/>
      <w:sz w:val="20"/>
      <w:szCs w:val="20"/>
    </w:rPr>
  </w:style>
  <w:style w:type="character" w:customStyle="1" w:styleId="FontStyle17">
    <w:name w:val="Font Style17"/>
    <w:basedOn w:val="a3"/>
    <w:rsid w:val="00C34931"/>
    <w:rPr>
      <w:rFonts w:ascii="Times New Roman" w:hAnsi="Times New Roman" w:cs="Times New Roman"/>
      <w:sz w:val="20"/>
      <w:szCs w:val="20"/>
    </w:rPr>
  </w:style>
  <w:style w:type="paragraph" w:styleId="afffff9">
    <w:name w:val="table of figures"/>
    <w:basedOn w:val="a2"/>
    <w:next w:val="a2"/>
    <w:rsid w:val="00C34931"/>
  </w:style>
  <w:style w:type="paragraph" w:customStyle="1" w:styleId="62">
    <w:name w:val="аголовок 6"/>
    <w:basedOn w:val="a2"/>
    <w:next w:val="a2"/>
    <w:rsid w:val="00C34931"/>
    <w:pPr>
      <w:keepNext/>
      <w:spacing w:line="240" w:lineRule="auto"/>
      <w:ind w:firstLine="0"/>
      <w:jc w:val="center"/>
    </w:pPr>
    <w:rPr>
      <w:rFonts w:ascii="Arial" w:hAnsi="Arial"/>
    </w:rPr>
  </w:style>
  <w:style w:type="character" w:customStyle="1" w:styleId="FontStyle104">
    <w:name w:val="Font Style104"/>
    <w:basedOn w:val="a3"/>
    <w:rsid w:val="00C34931"/>
    <w:rPr>
      <w:rFonts w:ascii="Arial" w:eastAsia="Times New Roman" w:hAnsi="Arial" w:cs="Arial"/>
      <w:sz w:val="16"/>
      <w:szCs w:val="16"/>
    </w:rPr>
  </w:style>
  <w:style w:type="character" w:customStyle="1" w:styleId="FontStyle103">
    <w:name w:val="Font Style103"/>
    <w:basedOn w:val="a3"/>
    <w:rsid w:val="00C34931"/>
    <w:rPr>
      <w:rFonts w:ascii="Times New Roman" w:eastAsia="Times New Roman" w:hAnsi="Times New Roman" w:cs="Times New Roman"/>
      <w:b/>
      <w:bCs/>
      <w:sz w:val="22"/>
      <w:szCs w:val="22"/>
    </w:rPr>
  </w:style>
  <w:style w:type="character" w:customStyle="1" w:styleId="FontStyle97">
    <w:name w:val="Font Style97"/>
    <w:basedOn w:val="a3"/>
    <w:rsid w:val="00C34931"/>
    <w:rPr>
      <w:rFonts w:ascii="Times New Roman" w:eastAsia="Times New Roman" w:hAnsi="Times New Roman" w:cs="Times New Roman"/>
      <w:sz w:val="18"/>
      <w:szCs w:val="18"/>
    </w:rPr>
  </w:style>
  <w:style w:type="paragraph" w:customStyle="1" w:styleId="Style1">
    <w:name w:val="Style1"/>
    <w:basedOn w:val="a2"/>
    <w:next w:val="a2"/>
    <w:rsid w:val="00C34931"/>
    <w:pPr>
      <w:suppressAutoHyphens/>
      <w:spacing w:line="240" w:lineRule="auto"/>
      <w:ind w:firstLine="0"/>
      <w:jc w:val="left"/>
    </w:pPr>
    <w:rPr>
      <w:lang w:eastAsia="ar-SA"/>
    </w:rPr>
  </w:style>
  <w:style w:type="paragraph" w:customStyle="1" w:styleId="Style17">
    <w:name w:val="Style17"/>
    <w:basedOn w:val="a2"/>
    <w:next w:val="a2"/>
    <w:uiPriority w:val="99"/>
    <w:rsid w:val="00C34931"/>
    <w:pPr>
      <w:suppressAutoHyphens/>
      <w:spacing w:line="240" w:lineRule="auto"/>
      <w:ind w:firstLine="0"/>
      <w:jc w:val="left"/>
    </w:pPr>
    <w:rPr>
      <w:lang w:eastAsia="ar-SA"/>
    </w:rPr>
  </w:style>
  <w:style w:type="paragraph" w:customStyle="1" w:styleId="Style25">
    <w:name w:val="Style25"/>
    <w:basedOn w:val="a2"/>
    <w:next w:val="a2"/>
    <w:rsid w:val="00C34931"/>
    <w:pPr>
      <w:suppressAutoHyphens/>
      <w:spacing w:line="216" w:lineRule="exact"/>
      <w:ind w:firstLine="0"/>
    </w:pPr>
    <w:rPr>
      <w:lang w:eastAsia="ar-SA"/>
    </w:rPr>
  </w:style>
  <w:style w:type="paragraph" w:customStyle="1" w:styleId="afffffa">
    <w:name w:val="Текст основной надписи"/>
    <w:link w:val="afffffb"/>
    <w:semiHidden/>
    <w:rsid w:val="00C34931"/>
    <w:pPr>
      <w:suppressAutoHyphens/>
    </w:pPr>
    <w:rPr>
      <w:rFonts w:ascii="Arial" w:hAnsi="Arial"/>
      <w:i/>
      <w:sz w:val="16"/>
    </w:rPr>
  </w:style>
  <w:style w:type="character" w:customStyle="1" w:styleId="afffffb">
    <w:name w:val="Текст основной надписи Знак"/>
    <w:basedOn w:val="a3"/>
    <w:link w:val="afffffa"/>
    <w:semiHidden/>
    <w:rsid w:val="00C34931"/>
    <w:rPr>
      <w:rFonts w:ascii="Arial" w:hAnsi="Arial"/>
      <w:i/>
      <w:sz w:val="16"/>
      <w:lang w:val="ru-RU" w:eastAsia="ru-RU" w:bidi="ar-SA"/>
    </w:rPr>
  </w:style>
  <w:style w:type="paragraph" w:customStyle="1" w:styleId="Style11">
    <w:name w:val="Style11"/>
    <w:basedOn w:val="a2"/>
    <w:rsid w:val="00C34931"/>
    <w:pPr>
      <w:widowControl w:val="0"/>
      <w:autoSpaceDE w:val="0"/>
      <w:autoSpaceDN w:val="0"/>
      <w:adjustRightInd w:val="0"/>
      <w:spacing w:line="285" w:lineRule="exact"/>
      <w:ind w:firstLine="0"/>
      <w:jc w:val="left"/>
    </w:pPr>
    <w:rPr>
      <w:szCs w:val="24"/>
    </w:rPr>
  </w:style>
  <w:style w:type="paragraph" w:customStyle="1" w:styleId="Iauiuecaaieiaie3">
    <w:name w:val="Iau?iue.caaieiaie 3"/>
    <w:rsid w:val="00C34931"/>
    <w:pPr>
      <w:widowControl w:val="0"/>
      <w:autoSpaceDE w:val="0"/>
      <w:autoSpaceDN w:val="0"/>
      <w:spacing w:line="360" w:lineRule="auto"/>
      <w:jc w:val="center"/>
    </w:pPr>
    <w:rPr>
      <w:rFonts w:ascii="Arial" w:hAnsi="Arial"/>
    </w:rPr>
  </w:style>
  <w:style w:type="paragraph" w:customStyle="1" w:styleId="--1">
    <w:name w:val="Аквилон-Изыскания-Список 1 (точка)"/>
    <w:link w:val="--10"/>
    <w:rsid w:val="00C34931"/>
    <w:pPr>
      <w:tabs>
        <w:tab w:val="num" w:pos="720"/>
        <w:tab w:val="left" w:pos="851"/>
      </w:tabs>
      <w:spacing w:before="120"/>
      <w:ind w:left="720" w:hanging="360"/>
      <w:jc w:val="both"/>
    </w:pPr>
    <w:rPr>
      <w:rFonts w:ascii="Arial" w:hAnsi="Arial"/>
      <w:i/>
      <w:sz w:val="22"/>
      <w:szCs w:val="22"/>
    </w:rPr>
  </w:style>
  <w:style w:type="character" w:customStyle="1" w:styleId="--10">
    <w:name w:val="Аквилон-Изыскания-Список 1 (точка) Знак"/>
    <w:basedOn w:val="a3"/>
    <w:link w:val="--1"/>
    <w:rsid w:val="00C34931"/>
    <w:rPr>
      <w:rFonts w:ascii="Arial" w:hAnsi="Arial"/>
      <w:i/>
      <w:sz w:val="22"/>
      <w:szCs w:val="22"/>
      <w:lang w:val="ru-RU" w:eastAsia="ru-RU" w:bidi="ar-SA"/>
    </w:rPr>
  </w:style>
  <w:style w:type="paragraph" w:customStyle="1" w:styleId="-">
    <w:name w:val="ИЭИ - текст"/>
    <w:basedOn w:val="33"/>
    <w:rsid w:val="00C34931"/>
    <w:pPr>
      <w:spacing w:before="240" w:line="240" w:lineRule="auto"/>
      <w:ind w:firstLine="0"/>
    </w:pPr>
    <w:rPr>
      <w:rFonts w:ascii="Arial" w:hAnsi="Arial"/>
      <w:sz w:val="22"/>
      <w:lang w:eastAsia="ru-RU"/>
    </w:rPr>
  </w:style>
  <w:style w:type="paragraph" w:customStyle="1" w:styleId="--">
    <w:name w:val="Аквилон-Изыскания-Текст"/>
    <w:rsid w:val="00C34931"/>
    <w:pPr>
      <w:spacing w:before="240"/>
      <w:jc w:val="both"/>
    </w:pPr>
    <w:rPr>
      <w:rFonts w:ascii="Arial" w:hAnsi="Arial"/>
      <w:sz w:val="22"/>
    </w:rPr>
  </w:style>
  <w:style w:type="paragraph" w:customStyle="1" w:styleId="--11">
    <w:name w:val="Аквилон-Изыскания-Список 1 (галочка)"/>
    <w:rsid w:val="00C34931"/>
    <w:pPr>
      <w:tabs>
        <w:tab w:val="num" w:pos="360"/>
        <w:tab w:val="left" w:pos="851"/>
      </w:tabs>
      <w:spacing w:before="120"/>
      <w:ind w:left="851" w:hanging="284"/>
      <w:jc w:val="both"/>
    </w:pPr>
    <w:rPr>
      <w:rFonts w:ascii="Arial" w:hAnsi="Arial" w:cs="Arial"/>
      <w:i/>
      <w:sz w:val="22"/>
      <w:szCs w:val="22"/>
    </w:rPr>
  </w:style>
  <w:style w:type="character" w:customStyle="1" w:styleId="FontStyle91">
    <w:name w:val="Font Style91"/>
    <w:basedOn w:val="a3"/>
    <w:semiHidden/>
    <w:rsid w:val="00C34931"/>
    <w:rPr>
      <w:rFonts w:ascii="Arial" w:hAnsi="Arial" w:cs="Arial"/>
      <w:sz w:val="12"/>
      <w:szCs w:val="12"/>
    </w:rPr>
  </w:style>
  <w:style w:type="paragraph" w:customStyle="1" w:styleId="afffffc">
    <w:name w:val="Стиль"/>
    <w:rsid w:val="00C34931"/>
    <w:pPr>
      <w:widowControl w:val="0"/>
    </w:pPr>
  </w:style>
  <w:style w:type="paragraph" w:customStyle="1" w:styleId="My">
    <w:name w:val="My"/>
    <w:basedOn w:val="a2"/>
    <w:rsid w:val="00C34931"/>
    <w:pPr>
      <w:autoSpaceDE w:val="0"/>
      <w:autoSpaceDN w:val="0"/>
    </w:pPr>
    <w:rPr>
      <w:szCs w:val="24"/>
    </w:rPr>
  </w:style>
  <w:style w:type="paragraph" w:styleId="51">
    <w:name w:val="List 5"/>
    <w:basedOn w:val="a2"/>
    <w:rsid w:val="00C34931"/>
    <w:pPr>
      <w:spacing w:line="240" w:lineRule="auto"/>
      <w:ind w:left="1415" w:hanging="283"/>
      <w:jc w:val="left"/>
    </w:pPr>
  </w:style>
  <w:style w:type="table" w:styleId="3b">
    <w:name w:val="Table Grid 3"/>
    <w:basedOn w:val="a4"/>
    <w:rsid w:val="00C3493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fffffd">
    <w:name w:val="Обычный."/>
    <w:basedOn w:val="a2"/>
    <w:rsid w:val="00C34931"/>
    <w:pPr>
      <w:autoSpaceDE w:val="0"/>
      <w:autoSpaceDN w:val="0"/>
      <w:adjustRightInd w:val="0"/>
      <w:spacing w:line="240" w:lineRule="auto"/>
      <w:ind w:firstLine="0"/>
      <w:jc w:val="left"/>
    </w:pPr>
    <w:rPr>
      <w:b/>
      <w:bCs/>
      <w:sz w:val="40"/>
      <w:szCs w:val="40"/>
    </w:rPr>
  </w:style>
  <w:style w:type="character" w:customStyle="1" w:styleId="FigureCaption0">
    <w:name w:val="Figure Caption Знак"/>
    <w:basedOn w:val="a3"/>
    <w:link w:val="FigureCaption"/>
    <w:semiHidden/>
    <w:rsid w:val="00C34931"/>
    <w:rPr>
      <w:rFonts w:ascii="Arial" w:hAnsi="Arial"/>
      <w:b/>
    </w:rPr>
  </w:style>
  <w:style w:type="character" w:customStyle="1" w:styleId="FontStyle57">
    <w:name w:val="Font Style57"/>
    <w:basedOn w:val="a3"/>
    <w:rsid w:val="00C34931"/>
    <w:rPr>
      <w:rFonts w:ascii="Times New Roman" w:hAnsi="Times New Roman" w:cs="Times New Roman"/>
      <w:sz w:val="22"/>
      <w:szCs w:val="22"/>
    </w:rPr>
  </w:style>
  <w:style w:type="character" w:customStyle="1" w:styleId="affff4">
    <w:name w:val="Название рисунка Знак"/>
    <w:basedOn w:val="1a"/>
    <w:link w:val="affff3"/>
    <w:rsid w:val="00C34931"/>
    <w:rPr>
      <w:sz w:val="28"/>
    </w:rPr>
  </w:style>
  <w:style w:type="paragraph" w:customStyle="1" w:styleId="Default">
    <w:name w:val="Default"/>
    <w:rsid w:val="00C34931"/>
    <w:pPr>
      <w:autoSpaceDE w:val="0"/>
      <w:autoSpaceDN w:val="0"/>
      <w:adjustRightInd w:val="0"/>
    </w:pPr>
    <w:rPr>
      <w:color w:val="000000"/>
      <w:sz w:val="24"/>
      <w:szCs w:val="24"/>
    </w:rPr>
  </w:style>
  <w:style w:type="paragraph" w:customStyle="1" w:styleId="140">
    <w:name w:val="Стиль 14 пт"/>
    <w:basedOn w:val="a2"/>
    <w:rsid w:val="00C34931"/>
    <w:pPr>
      <w:shd w:val="clear" w:color="auto" w:fill="FFFFFF"/>
      <w:kinsoku w:val="0"/>
      <w:autoSpaceDE w:val="0"/>
    </w:pPr>
    <w:rPr>
      <w:sz w:val="28"/>
      <w:szCs w:val="28"/>
      <w:lang w:eastAsia="ar-SA"/>
    </w:rPr>
  </w:style>
  <w:style w:type="paragraph" w:styleId="afffffe">
    <w:name w:val="Revision"/>
    <w:hidden/>
    <w:uiPriority w:val="99"/>
    <w:semiHidden/>
    <w:rsid w:val="00C34931"/>
    <w:rPr>
      <w:sz w:val="24"/>
      <w:lang w:eastAsia="ar-SA"/>
    </w:rPr>
  </w:style>
  <w:style w:type="character" w:customStyle="1" w:styleId="st1">
    <w:name w:val="st1"/>
    <w:basedOn w:val="a3"/>
    <w:rsid w:val="00C34931"/>
  </w:style>
  <w:style w:type="paragraph" w:customStyle="1" w:styleId="2fa">
    <w:name w:val="Верхний колонтитул2"/>
    <w:basedOn w:val="a2"/>
    <w:rsid w:val="00346A2E"/>
    <w:pPr>
      <w:tabs>
        <w:tab w:val="center" w:pos="4153"/>
        <w:tab w:val="right" w:pos="8306"/>
      </w:tabs>
      <w:spacing w:line="240" w:lineRule="auto"/>
      <w:ind w:left="0" w:right="0" w:firstLine="0"/>
      <w:jc w:val="left"/>
    </w:pPr>
    <w:rPr>
      <w:sz w:val="20"/>
    </w:rPr>
  </w:style>
  <w:style w:type="character" w:customStyle="1" w:styleId="FontStyle30">
    <w:name w:val="Font Style30"/>
    <w:basedOn w:val="a3"/>
    <w:uiPriority w:val="99"/>
    <w:rsid w:val="00424F4E"/>
    <w:rPr>
      <w:rFonts w:ascii="Times New Roman" w:hAnsi="Times New Roman" w:cs="Times New Roman"/>
      <w:sz w:val="22"/>
      <w:szCs w:val="22"/>
    </w:rPr>
  </w:style>
  <w:style w:type="paragraph" w:customStyle="1" w:styleId="Style4">
    <w:name w:val="Style4"/>
    <w:basedOn w:val="a2"/>
    <w:uiPriority w:val="99"/>
    <w:rsid w:val="002D275D"/>
    <w:pPr>
      <w:widowControl w:val="0"/>
      <w:autoSpaceDE w:val="0"/>
      <w:autoSpaceDN w:val="0"/>
      <w:adjustRightInd w:val="0"/>
      <w:spacing w:line="250" w:lineRule="exact"/>
      <w:ind w:left="0" w:right="0" w:firstLine="110"/>
    </w:pPr>
    <w:rPr>
      <w:rFonts w:ascii="Arial Unicode MS" w:eastAsia="Arial Unicode MS" w:hAnsiTheme="minorHAnsi" w:cs="Arial Unicode MS"/>
      <w:szCs w:val="24"/>
    </w:rPr>
  </w:style>
  <w:style w:type="paragraph" w:customStyle="1" w:styleId="Style9">
    <w:name w:val="Style9"/>
    <w:basedOn w:val="a2"/>
    <w:rsid w:val="002D275D"/>
    <w:pPr>
      <w:widowControl w:val="0"/>
      <w:autoSpaceDE w:val="0"/>
      <w:autoSpaceDN w:val="0"/>
      <w:adjustRightInd w:val="0"/>
      <w:spacing w:line="259" w:lineRule="exact"/>
      <w:ind w:left="0" w:right="0" w:firstLine="0"/>
    </w:pPr>
    <w:rPr>
      <w:rFonts w:ascii="Arial Unicode MS" w:eastAsia="Arial Unicode MS" w:hAnsiTheme="minorHAnsi" w:cs="Arial Unicode MS"/>
      <w:szCs w:val="24"/>
    </w:rPr>
  </w:style>
  <w:style w:type="paragraph" w:customStyle="1" w:styleId="Style19">
    <w:name w:val="Style19"/>
    <w:basedOn w:val="a2"/>
    <w:uiPriority w:val="99"/>
    <w:rsid w:val="002D275D"/>
    <w:pPr>
      <w:widowControl w:val="0"/>
      <w:autoSpaceDE w:val="0"/>
      <w:autoSpaceDN w:val="0"/>
      <w:adjustRightInd w:val="0"/>
      <w:spacing w:line="254" w:lineRule="exact"/>
      <w:ind w:left="0" w:right="0" w:firstLine="370"/>
    </w:pPr>
    <w:rPr>
      <w:rFonts w:ascii="Arial Unicode MS" w:eastAsia="Arial Unicode MS" w:hAnsiTheme="minorHAnsi" w:cs="Arial Unicode MS"/>
      <w:szCs w:val="24"/>
    </w:rPr>
  </w:style>
  <w:style w:type="character" w:customStyle="1" w:styleId="FontStyle32">
    <w:name w:val="Font Style32"/>
    <w:basedOn w:val="a3"/>
    <w:uiPriority w:val="99"/>
    <w:rsid w:val="002D275D"/>
    <w:rPr>
      <w:rFonts w:ascii="Times New Roman" w:hAnsi="Times New Roman" w:cs="Times New Roman"/>
      <w:b/>
      <w:bCs/>
      <w:sz w:val="18"/>
      <w:szCs w:val="18"/>
    </w:rPr>
  </w:style>
  <w:style w:type="paragraph" w:customStyle="1" w:styleId="3c">
    <w:name w:val="Верхний колонтитул3"/>
    <w:basedOn w:val="a2"/>
    <w:rsid w:val="00DA5B46"/>
    <w:pPr>
      <w:tabs>
        <w:tab w:val="center" w:pos="4153"/>
        <w:tab w:val="right" w:pos="8306"/>
      </w:tabs>
      <w:spacing w:line="240" w:lineRule="auto"/>
      <w:ind w:left="0" w:right="0" w:firstLine="0"/>
      <w:jc w:val="left"/>
    </w:pPr>
    <w:rPr>
      <w:sz w:val="20"/>
    </w:rPr>
  </w:style>
  <w:style w:type="paragraph" w:customStyle="1" w:styleId="222">
    <w:name w:val="Оглавление 22"/>
    <w:basedOn w:val="a2"/>
    <w:next w:val="a2"/>
    <w:autoRedefine/>
    <w:rsid w:val="00DA5B46"/>
    <w:pPr>
      <w:tabs>
        <w:tab w:val="left" w:pos="34"/>
        <w:tab w:val="right" w:leader="dot" w:pos="10196"/>
      </w:tabs>
      <w:snapToGrid w:val="0"/>
      <w:ind w:left="0" w:right="0" w:firstLine="0"/>
      <w:jc w:val="center"/>
    </w:pPr>
    <w:rPr>
      <w:u w:val="single"/>
    </w:rPr>
  </w:style>
  <w:style w:type="paragraph" w:customStyle="1" w:styleId="2fb">
    <w:name w:val="Обычный2"/>
    <w:rsid w:val="00DA5B46"/>
    <w:pPr>
      <w:spacing w:before="100" w:after="100"/>
    </w:pPr>
    <w:rPr>
      <w:snapToGrid w:val="0"/>
      <w:sz w:val="24"/>
    </w:rPr>
  </w:style>
  <w:style w:type="character" w:customStyle="1" w:styleId="FontStyle107">
    <w:name w:val="Font Style107"/>
    <w:basedOn w:val="a3"/>
    <w:rsid w:val="00DA5B46"/>
    <w:rPr>
      <w:rFonts w:ascii="Century Schoolbook" w:hAnsi="Century Schoolbook" w:cs="Century Schoolbook"/>
      <w:sz w:val="24"/>
      <w:szCs w:val="24"/>
    </w:rPr>
  </w:style>
  <w:style w:type="character" w:customStyle="1" w:styleId="FontStyle114">
    <w:name w:val="Font Style114"/>
    <w:basedOn w:val="a3"/>
    <w:rsid w:val="00DA5B46"/>
    <w:rPr>
      <w:rFonts w:ascii="Century Schoolbook" w:hAnsi="Century Schoolbook" w:cs="Century Schoolbook"/>
      <w:sz w:val="24"/>
      <w:szCs w:val="24"/>
    </w:rPr>
  </w:style>
  <w:style w:type="paragraph" w:customStyle="1" w:styleId="Style30">
    <w:name w:val="Style30"/>
    <w:basedOn w:val="a2"/>
    <w:rsid w:val="00DA5B46"/>
    <w:pPr>
      <w:widowControl w:val="0"/>
      <w:autoSpaceDE w:val="0"/>
      <w:autoSpaceDN w:val="0"/>
      <w:adjustRightInd w:val="0"/>
      <w:spacing w:line="446" w:lineRule="exact"/>
      <w:ind w:left="0" w:right="0" w:firstLine="0"/>
      <w:jc w:val="left"/>
    </w:pPr>
    <w:rPr>
      <w:szCs w:val="24"/>
    </w:rPr>
  </w:style>
  <w:style w:type="paragraph" w:customStyle="1" w:styleId="Style32">
    <w:name w:val="Style32"/>
    <w:basedOn w:val="a2"/>
    <w:rsid w:val="00DA5B46"/>
    <w:pPr>
      <w:widowControl w:val="0"/>
      <w:autoSpaceDE w:val="0"/>
      <w:autoSpaceDN w:val="0"/>
      <w:adjustRightInd w:val="0"/>
      <w:spacing w:line="240" w:lineRule="auto"/>
      <w:ind w:left="0" w:right="0" w:firstLine="0"/>
      <w:jc w:val="left"/>
    </w:pPr>
    <w:rPr>
      <w:szCs w:val="24"/>
    </w:rPr>
  </w:style>
  <w:style w:type="character" w:customStyle="1" w:styleId="FontStyle69">
    <w:name w:val="Font Style69"/>
    <w:basedOn w:val="a3"/>
    <w:rsid w:val="00DA5B46"/>
    <w:rPr>
      <w:rFonts w:ascii="Times New Roman" w:hAnsi="Times New Roman" w:cs="Times New Roman"/>
      <w:sz w:val="24"/>
      <w:szCs w:val="24"/>
    </w:rPr>
  </w:style>
  <w:style w:type="character" w:customStyle="1" w:styleId="FontStyle88">
    <w:name w:val="Font Style88"/>
    <w:basedOn w:val="a3"/>
    <w:rsid w:val="00DA5B46"/>
    <w:rPr>
      <w:rFonts w:ascii="Century Schoolbook" w:hAnsi="Century Schoolbook" w:cs="Century Schoolbook"/>
      <w:i/>
      <w:iCs/>
      <w:spacing w:val="-20"/>
      <w:sz w:val="26"/>
      <w:szCs w:val="26"/>
    </w:rPr>
  </w:style>
  <w:style w:type="paragraph" w:customStyle="1" w:styleId="Style58">
    <w:name w:val="Style58"/>
    <w:basedOn w:val="a2"/>
    <w:rsid w:val="00DA5B46"/>
    <w:pPr>
      <w:widowControl w:val="0"/>
      <w:autoSpaceDE w:val="0"/>
      <w:autoSpaceDN w:val="0"/>
      <w:adjustRightInd w:val="0"/>
      <w:spacing w:line="479" w:lineRule="exact"/>
      <w:ind w:left="0" w:right="0" w:firstLine="350"/>
      <w:jc w:val="left"/>
    </w:pPr>
    <w:rPr>
      <w:szCs w:val="24"/>
    </w:rPr>
  </w:style>
  <w:style w:type="character" w:customStyle="1" w:styleId="FontStyle99">
    <w:name w:val="Font Style99"/>
    <w:basedOn w:val="a3"/>
    <w:rsid w:val="00DA5B46"/>
    <w:rPr>
      <w:rFonts w:ascii="Candara" w:hAnsi="Candara" w:cs="Candara"/>
      <w:b/>
      <w:bCs/>
      <w:i/>
      <w:iCs/>
      <w:spacing w:val="-20"/>
      <w:sz w:val="36"/>
      <w:szCs w:val="36"/>
    </w:rPr>
  </w:style>
  <w:style w:type="character" w:customStyle="1" w:styleId="FontStyle105">
    <w:name w:val="Font Style105"/>
    <w:basedOn w:val="a3"/>
    <w:rsid w:val="00DA5B46"/>
    <w:rPr>
      <w:rFonts w:ascii="Century Schoolbook" w:hAnsi="Century Schoolbook" w:cs="Century Schoolbook"/>
      <w:sz w:val="24"/>
      <w:szCs w:val="24"/>
    </w:rPr>
  </w:style>
  <w:style w:type="character" w:customStyle="1" w:styleId="affd">
    <w:name w:val="Подпись рисунка Знак"/>
    <w:basedOn w:val="a3"/>
    <w:link w:val="affc"/>
    <w:rsid w:val="00DA5B46"/>
    <w:rPr>
      <w:i/>
      <w:sz w:val="24"/>
    </w:rPr>
  </w:style>
  <w:style w:type="character" w:customStyle="1" w:styleId="ff32">
    <w:name w:val="ff32"/>
    <w:basedOn w:val="a3"/>
    <w:rsid w:val="00AA61E1"/>
    <w:rPr>
      <w:rFonts w:ascii="Times New Roman" w:hAnsi="Times New Roman" w:cs="Times New Roman" w:hint="default"/>
    </w:rPr>
  </w:style>
  <w:style w:type="character" w:customStyle="1" w:styleId="apple-style-span">
    <w:name w:val="apple-style-span"/>
    <w:basedOn w:val="a3"/>
    <w:rsid w:val="00AE3572"/>
  </w:style>
</w:styles>
</file>

<file path=word/webSettings.xml><?xml version="1.0" encoding="utf-8"?>
<w:webSettings xmlns:r="http://schemas.openxmlformats.org/officeDocument/2006/relationships" xmlns:w="http://schemas.openxmlformats.org/wordprocessingml/2006/main">
  <w:divs>
    <w:div w:id="9334680">
      <w:bodyDiv w:val="1"/>
      <w:marLeft w:val="0"/>
      <w:marRight w:val="0"/>
      <w:marTop w:val="0"/>
      <w:marBottom w:val="0"/>
      <w:divBdr>
        <w:top w:val="none" w:sz="0" w:space="0" w:color="auto"/>
        <w:left w:val="none" w:sz="0" w:space="0" w:color="auto"/>
        <w:bottom w:val="none" w:sz="0" w:space="0" w:color="auto"/>
        <w:right w:val="none" w:sz="0" w:space="0" w:color="auto"/>
      </w:divBdr>
    </w:div>
    <w:div w:id="99230294">
      <w:bodyDiv w:val="1"/>
      <w:marLeft w:val="0"/>
      <w:marRight w:val="0"/>
      <w:marTop w:val="0"/>
      <w:marBottom w:val="0"/>
      <w:divBdr>
        <w:top w:val="none" w:sz="0" w:space="0" w:color="auto"/>
        <w:left w:val="none" w:sz="0" w:space="0" w:color="auto"/>
        <w:bottom w:val="none" w:sz="0" w:space="0" w:color="auto"/>
        <w:right w:val="none" w:sz="0" w:space="0" w:color="auto"/>
      </w:divBdr>
      <w:divsChild>
        <w:div w:id="1470053250">
          <w:marLeft w:val="0"/>
          <w:marRight w:val="0"/>
          <w:marTop w:val="0"/>
          <w:marBottom w:val="0"/>
          <w:divBdr>
            <w:top w:val="none" w:sz="0" w:space="0" w:color="auto"/>
            <w:left w:val="none" w:sz="0" w:space="0" w:color="auto"/>
            <w:bottom w:val="none" w:sz="0" w:space="0" w:color="auto"/>
            <w:right w:val="none" w:sz="0" w:space="0" w:color="auto"/>
          </w:divBdr>
          <w:divsChild>
            <w:div w:id="1689484222">
              <w:marLeft w:val="0"/>
              <w:marRight w:val="0"/>
              <w:marTop w:val="0"/>
              <w:marBottom w:val="0"/>
              <w:divBdr>
                <w:top w:val="none" w:sz="0" w:space="0" w:color="auto"/>
                <w:left w:val="none" w:sz="0" w:space="0" w:color="auto"/>
                <w:bottom w:val="none" w:sz="0" w:space="0" w:color="auto"/>
                <w:right w:val="none" w:sz="0" w:space="0" w:color="auto"/>
              </w:divBdr>
              <w:divsChild>
                <w:div w:id="797379454">
                  <w:marLeft w:val="38"/>
                  <w:marRight w:val="38"/>
                  <w:marTop w:val="38"/>
                  <w:marBottom w:val="38"/>
                  <w:divBdr>
                    <w:top w:val="none" w:sz="0" w:space="0" w:color="auto"/>
                    <w:left w:val="none" w:sz="0" w:space="0" w:color="auto"/>
                    <w:bottom w:val="none" w:sz="0" w:space="0" w:color="auto"/>
                    <w:right w:val="none" w:sz="0" w:space="0" w:color="auto"/>
                  </w:divBdr>
                </w:div>
              </w:divsChild>
            </w:div>
          </w:divsChild>
        </w:div>
      </w:divsChild>
    </w:div>
    <w:div w:id="104156825">
      <w:bodyDiv w:val="1"/>
      <w:marLeft w:val="0"/>
      <w:marRight w:val="0"/>
      <w:marTop w:val="0"/>
      <w:marBottom w:val="0"/>
      <w:divBdr>
        <w:top w:val="none" w:sz="0" w:space="0" w:color="auto"/>
        <w:left w:val="none" w:sz="0" w:space="0" w:color="auto"/>
        <w:bottom w:val="none" w:sz="0" w:space="0" w:color="auto"/>
        <w:right w:val="none" w:sz="0" w:space="0" w:color="auto"/>
      </w:divBdr>
    </w:div>
    <w:div w:id="461505156">
      <w:bodyDiv w:val="1"/>
      <w:marLeft w:val="0"/>
      <w:marRight w:val="0"/>
      <w:marTop w:val="0"/>
      <w:marBottom w:val="0"/>
      <w:divBdr>
        <w:top w:val="none" w:sz="0" w:space="0" w:color="auto"/>
        <w:left w:val="none" w:sz="0" w:space="0" w:color="auto"/>
        <w:bottom w:val="none" w:sz="0" w:space="0" w:color="auto"/>
        <w:right w:val="none" w:sz="0" w:space="0" w:color="auto"/>
      </w:divBdr>
    </w:div>
    <w:div w:id="790711043">
      <w:bodyDiv w:val="1"/>
      <w:marLeft w:val="0"/>
      <w:marRight w:val="0"/>
      <w:marTop w:val="0"/>
      <w:marBottom w:val="0"/>
      <w:divBdr>
        <w:top w:val="none" w:sz="0" w:space="0" w:color="auto"/>
        <w:left w:val="none" w:sz="0" w:space="0" w:color="auto"/>
        <w:bottom w:val="none" w:sz="0" w:space="0" w:color="auto"/>
        <w:right w:val="none" w:sz="0" w:space="0" w:color="auto"/>
      </w:divBdr>
      <w:divsChild>
        <w:div w:id="882524736">
          <w:marLeft w:val="0"/>
          <w:marRight w:val="0"/>
          <w:marTop w:val="0"/>
          <w:marBottom w:val="0"/>
          <w:divBdr>
            <w:top w:val="none" w:sz="0" w:space="0" w:color="auto"/>
            <w:left w:val="none" w:sz="0" w:space="0" w:color="auto"/>
            <w:bottom w:val="none" w:sz="0" w:space="0" w:color="auto"/>
            <w:right w:val="none" w:sz="0" w:space="0" w:color="auto"/>
          </w:divBdr>
          <w:divsChild>
            <w:div w:id="1825008562">
              <w:marLeft w:val="0"/>
              <w:marRight w:val="0"/>
              <w:marTop w:val="0"/>
              <w:marBottom w:val="0"/>
              <w:divBdr>
                <w:top w:val="none" w:sz="0" w:space="0" w:color="auto"/>
                <w:left w:val="none" w:sz="0" w:space="0" w:color="auto"/>
                <w:bottom w:val="none" w:sz="0" w:space="0" w:color="auto"/>
                <w:right w:val="none" w:sz="0" w:space="0" w:color="auto"/>
              </w:divBdr>
              <w:divsChild>
                <w:div w:id="1361080481">
                  <w:marLeft w:val="38"/>
                  <w:marRight w:val="38"/>
                  <w:marTop w:val="38"/>
                  <w:marBottom w:val="38"/>
                  <w:divBdr>
                    <w:top w:val="none" w:sz="0" w:space="0" w:color="auto"/>
                    <w:left w:val="none" w:sz="0" w:space="0" w:color="auto"/>
                    <w:bottom w:val="none" w:sz="0" w:space="0" w:color="auto"/>
                    <w:right w:val="none" w:sz="0" w:space="0" w:color="auto"/>
                  </w:divBdr>
                </w:div>
              </w:divsChild>
            </w:div>
          </w:divsChild>
        </w:div>
      </w:divsChild>
    </w:div>
    <w:div w:id="856777493">
      <w:bodyDiv w:val="1"/>
      <w:marLeft w:val="0"/>
      <w:marRight w:val="0"/>
      <w:marTop w:val="0"/>
      <w:marBottom w:val="0"/>
      <w:divBdr>
        <w:top w:val="none" w:sz="0" w:space="0" w:color="auto"/>
        <w:left w:val="none" w:sz="0" w:space="0" w:color="auto"/>
        <w:bottom w:val="none" w:sz="0" w:space="0" w:color="auto"/>
        <w:right w:val="none" w:sz="0" w:space="0" w:color="auto"/>
      </w:divBdr>
    </w:div>
    <w:div w:id="956912042">
      <w:bodyDiv w:val="1"/>
      <w:marLeft w:val="0"/>
      <w:marRight w:val="0"/>
      <w:marTop w:val="0"/>
      <w:marBottom w:val="0"/>
      <w:divBdr>
        <w:top w:val="none" w:sz="0" w:space="0" w:color="auto"/>
        <w:left w:val="none" w:sz="0" w:space="0" w:color="auto"/>
        <w:bottom w:val="none" w:sz="0" w:space="0" w:color="auto"/>
        <w:right w:val="none" w:sz="0" w:space="0" w:color="auto"/>
      </w:divBdr>
      <w:divsChild>
        <w:div w:id="319043879">
          <w:marLeft w:val="0"/>
          <w:marRight w:val="0"/>
          <w:marTop w:val="0"/>
          <w:marBottom w:val="0"/>
          <w:divBdr>
            <w:top w:val="none" w:sz="0" w:space="0" w:color="auto"/>
            <w:left w:val="none" w:sz="0" w:space="0" w:color="auto"/>
            <w:bottom w:val="none" w:sz="0" w:space="0" w:color="auto"/>
            <w:right w:val="none" w:sz="0" w:space="0" w:color="auto"/>
          </w:divBdr>
          <w:divsChild>
            <w:div w:id="1607300505">
              <w:marLeft w:val="0"/>
              <w:marRight w:val="0"/>
              <w:marTop w:val="0"/>
              <w:marBottom w:val="0"/>
              <w:divBdr>
                <w:top w:val="none" w:sz="0" w:space="0" w:color="auto"/>
                <w:left w:val="none" w:sz="0" w:space="0" w:color="auto"/>
                <w:bottom w:val="none" w:sz="0" w:space="0" w:color="auto"/>
                <w:right w:val="none" w:sz="0" w:space="0" w:color="auto"/>
              </w:divBdr>
              <w:divsChild>
                <w:div w:id="514660760">
                  <w:marLeft w:val="0"/>
                  <w:marRight w:val="0"/>
                  <w:marTop w:val="0"/>
                  <w:marBottom w:val="0"/>
                  <w:divBdr>
                    <w:top w:val="none" w:sz="0" w:space="0" w:color="auto"/>
                    <w:left w:val="none" w:sz="0" w:space="0" w:color="auto"/>
                    <w:bottom w:val="none" w:sz="0" w:space="0" w:color="auto"/>
                    <w:right w:val="none" w:sz="0" w:space="0" w:color="auto"/>
                  </w:divBdr>
                  <w:divsChild>
                    <w:div w:id="319888026">
                      <w:marLeft w:val="250"/>
                      <w:marRight w:val="250"/>
                      <w:marTop w:val="0"/>
                      <w:marBottom w:val="0"/>
                      <w:divBdr>
                        <w:top w:val="single" w:sz="48" w:space="9" w:color="C5EBFE"/>
                        <w:left w:val="none" w:sz="0" w:space="0" w:color="auto"/>
                        <w:bottom w:val="none" w:sz="0" w:space="0" w:color="auto"/>
                        <w:right w:val="none" w:sz="0" w:space="0" w:color="auto"/>
                      </w:divBdr>
                    </w:div>
                  </w:divsChild>
                </w:div>
              </w:divsChild>
            </w:div>
          </w:divsChild>
        </w:div>
      </w:divsChild>
    </w:div>
    <w:div w:id="1451783683">
      <w:bodyDiv w:val="1"/>
      <w:marLeft w:val="0"/>
      <w:marRight w:val="0"/>
      <w:marTop w:val="0"/>
      <w:marBottom w:val="0"/>
      <w:divBdr>
        <w:top w:val="none" w:sz="0" w:space="0" w:color="auto"/>
        <w:left w:val="none" w:sz="0" w:space="0" w:color="auto"/>
        <w:bottom w:val="none" w:sz="0" w:space="0" w:color="auto"/>
        <w:right w:val="none" w:sz="0" w:space="0" w:color="auto"/>
      </w:divBdr>
    </w:div>
    <w:div w:id="1644309225">
      <w:bodyDiv w:val="1"/>
      <w:marLeft w:val="0"/>
      <w:marRight w:val="0"/>
      <w:marTop w:val="0"/>
      <w:marBottom w:val="0"/>
      <w:divBdr>
        <w:top w:val="none" w:sz="0" w:space="0" w:color="auto"/>
        <w:left w:val="none" w:sz="0" w:space="0" w:color="auto"/>
        <w:bottom w:val="none" w:sz="0" w:space="0" w:color="auto"/>
        <w:right w:val="none" w:sz="0" w:space="0" w:color="auto"/>
      </w:divBdr>
    </w:div>
    <w:div w:id="1662466248">
      <w:bodyDiv w:val="1"/>
      <w:marLeft w:val="0"/>
      <w:marRight w:val="0"/>
      <w:marTop w:val="0"/>
      <w:marBottom w:val="0"/>
      <w:divBdr>
        <w:top w:val="none" w:sz="0" w:space="0" w:color="auto"/>
        <w:left w:val="none" w:sz="0" w:space="0" w:color="auto"/>
        <w:bottom w:val="none" w:sz="0" w:space="0" w:color="auto"/>
        <w:right w:val="none" w:sz="0" w:space="0" w:color="auto"/>
      </w:divBdr>
    </w:div>
    <w:div w:id="1770197105">
      <w:bodyDiv w:val="1"/>
      <w:marLeft w:val="0"/>
      <w:marRight w:val="0"/>
      <w:marTop w:val="0"/>
      <w:marBottom w:val="0"/>
      <w:divBdr>
        <w:top w:val="none" w:sz="0" w:space="0" w:color="auto"/>
        <w:left w:val="none" w:sz="0" w:space="0" w:color="auto"/>
        <w:bottom w:val="none" w:sz="0" w:space="0" w:color="auto"/>
        <w:right w:val="none" w:sz="0" w:space="0" w:color="auto"/>
      </w:divBdr>
      <w:divsChild>
        <w:div w:id="1666588814">
          <w:marLeft w:val="0"/>
          <w:marRight w:val="0"/>
          <w:marTop w:val="0"/>
          <w:marBottom w:val="0"/>
          <w:divBdr>
            <w:top w:val="none" w:sz="0" w:space="0" w:color="auto"/>
            <w:left w:val="none" w:sz="0" w:space="0" w:color="auto"/>
            <w:bottom w:val="none" w:sz="0" w:space="0" w:color="auto"/>
            <w:right w:val="none" w:sz="0" w:space="0" w:color="auto"/>
          </w:divBdr>
          <w:divsChild>
            <w:div w:id="852111075">
              <w:marLeft w:val="0"/>
              <w:marRight w:val="0"/>
              <w:marTop w:val="0"/>
              <w:marBottom w:val="0"/>
              <w:divBdr>
                <w:top w:val="none" w:sz="0" w:space="0" w:color="auto"/>
                <w:left w:val="none" w:sz="0" w:space="0" w:color="auto"/>
                <w:bottom w:val="none" w:sz="0" w:space="0" w:color="auto"/>
                <w:right w:val="none" w:sz="0" w:space="0" w:color="auto"/>
              </w:divBdr>
              <w:divsChild>
                <w:div w:id="2042241528">
                  <w:marLeft w:val="38"/>
                  <w:marRight w:val="38"/>
                  <w:marTop w:val="38"/>
                  <w:marBottom w:val="38"/>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oleObject" Target="embeddings/oleObject3.bin"/><Relationship Id="rId39" Type="http://schemas.openxmlformats.org/officeDocument/2006/relationships/header" Target="header9.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footer" Target="footer1.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ti/law?doc&amp;nd=1200041800&amp;nh=1&amp;c=N+73-98+73-98+%D2%D0*&amp;spack=011intelsearch%3D%D2%D0+73-98%26listid%3D010000000200%26listpos%3D0%26lsz%3D12%26w0%3Don%26w1%3Don%26w10%3Don%26w11%3Don%26w12%3Don%26w13%3Don%26w14%3Don%26w15%3Don%26w16%3Don%26w17%3Don%26w18%3Don%26w19%3Don%26w2%3Don%26w20%3Don%26w21%3Don%26w22%3Don%26w23%3Don%26w3%3Don%26w4%3Don%26w5%3Don%26w6%3Don%26w7%3Don%26w8%3Don%26w9%3Don%26whereselect%3D-1%26" TargetMode="External"/><Relationship Id="rId29" Type="http://schemas.openxmlformats.org/officeDocument/2006/relationships/image" Target="media/image8.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egat@VodProekt.Kirov.ru"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header" Target="header8.xml"/><Relationship Id="rId40" Type="http://schemas.openxmlformats.org/officeDocument/2006/relationships/header" Target="header10.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hyperlink" Target="http://ti/law?d&amp;nd=871001090&amp;prevDoc=5200242" TargetMode="External"/><Relationship Id="rId31" Type="http://schemas.openxmlformats.org/officeDocument/2006/relationships/image" Target="media/image9.wmf"/><Relationship Id="rId44"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1064;&#1072;&#1073;&#1083;&#1086;&#1085;&#1099;\&#1055;&#1088;&#1044;&#1086;&#1082;\&#1058;&#1086;&#1084;02_&#1054;&#1047;&#1059;\&#1058;&#1086;&#1084;%2002%20&#1054;&#1047;&#105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DE937-4BD3-41A8-ABF8-72EFEC6E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02 ОЗУ</Template>
  <TotalTime>3537</TotalTime>
  <Pages>51</Pages>
  <Words>9912</Words>
  <Characters>72043</Characters>
  <Application>Microsoft Office Word</Application>
  <DocSecurity>0</DocSecurity>
  <Lines>600</Lines>
  <Paragraphs>163</Paragraphs>
  <ScaleCrop>false</ScaleCrop>
  <HeadingPairs>
    <vt:vector size="2" baseType="variant">
      <vt:variant>
        <vt:lpstr>Название</vt:lpstr>
      </vt:variant>
      <vt:variant>
        <vt:i4>1</vt:i4>
      </vt:variant>
    </vt:vector>
  </HeadingPairs>
  <TitlesOfParts>
    <vt:vector size="1" baseType="lpstr">
      <vt:lpstr>Экз</vt:lpstr>
    </vt:vector>
  </TitlesOfParts>
  <Company/>
  <LinksUpToDate>false</LinksUpToDate>
  <CharactersWithSpaces>81792</CharactersWithSpaces>
  <SharedDoc>false</SharedDoc>
  <HLinks>
    <vt:vector size="12" baseType="variant">
      <vt:variant>
        <vt:i4>1704017</vt:i4>
      </vt:variant>
      <vt:variant>
        <vt:i4>50</vt:i4>
      </vt:variant>
      <vt:variant>
        <vt:i4>0</vt:i4>
      </vt:variant>
      <vt:variant>
        <vt:i4>5</vt:i4>
      </vt:variant>
      <vt:variant>
        <vt:lpwstr>http://ti/law?d&amp;nd=1200004802&amp;prevDoc=1200001372</vt:lpwstr>
      </vt:variant>
      <vt:variant>
        <vt:lpwstr/>
      </vt:variant>
      <vt:variant>
        <vt:i4>1900629</vt:i4>
      </vt:variant>
      <vt:variant>
        <vt:i4>47</vt:i4>
      </vt:variant>
      <vt:variant>
        <vt:i4>0</vt:i4>
      </vt:variant>
      <vt:variant>
        <vt:i4>5</vt:i4>
      </vt:variant>
      <vt:variant>
        <vt:lpwstr>http://ti/law?d&amp;nd=1200003608&amp;prevDoc=1200001372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Экз</dc:title>
  <dc:subject/>
  <dc:creator>Скидан Сергей</dc:creator>
  <cp:keywords/>
  <dc:description/>
  <cp:lastModifiedBy>Богданов</cp:lastModifiedBy>
  <cp:revision>12</cp:revision>
  <cp:lastPrinted>2013-08-22T08:59:00Z</cp:lastPrinted>
  <dcterms:created xsi:type="dcterms:W3CDTF">2012-12-04T10:20:00Z</dcterms:created>
  <dcterms:modified xsi:type="dcterms:W3CDTF">2013-08-28T09:37:00Z</dcterms:modified>
</cp:coreProperties>
</file>